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8A" w:rsidRPr="00AB270B" w:rsidRDefault="00502F8A" w:rsidP="00502F8A">
      <w:pPr>
        <w:rPr>
          <w:b/>
          <w:sz w:val="24"/>
        </w:rPr>
      </w:pPr>
      <w:r w:rsidRPr="00AB270B">
        <w:rPr>
          <w:rFonts w:hint="eastAsia"/>
          <w:b/>
          <w:sz w:val="24"/>
        </w:rPr>
        <w:t xml:space="preserve">스마일게이트 멤버십 마케팅부문 </w:t>
      </w:r>
      <w:r w:rsidRPr="00AB270B">
        <w:rPr>
          <w:b/>
          <w:sz w:val="24"/>
        </w:rPr>
        <w:t>5</w:t>
      </w:r>
      <w:r w:rsidRPr="00AB270B">
        <w:rPr>
          <w:rFonts w:hint="eastAsia"/>
          <w:b/>
          <w:sz w:val="24"/>
        </w:rPr>
        <w:t>기 모집 요강</w:t>
      </w:r>
    </w:p>
    <w:p w:rsidR="00502F8A" w:rsidRDefault="00502F8A" w:rsidP="00502F8A"/>
    <w:p w:rsidR="00502F8A" w:rsidRPr="00AB270B" w:rsidRDefault="00502F8A" w:rsidP="00502F8A">
      <w:pPr>
        <w:rPr>
          <w:b/>
        </w:rPr>
      </w:pPr>
      <w:r w:rsidRPr="00AB270B">
        <w:rPr>
          <w:rFonts w:hint="eastAsia"/>
          <w:b/>
        </w:rPr>
        <w:t>[스마일게이트 멤버십 마케팅부문 소개]</w:t>
      </w:r>
    </w:p>
    <w:p w:rsidR="00502F8A" w:rsidRDefault="00502F8A" w:rsidP="00502F8A">
      <w:r>
        <w:rPr>
          <w:rFonts w:hint="eastAsia"/>
        </w:rPr>
        <w:t>스마일게이트 멤버십 마케팅부문은 게임/엔터테인먼트 산업에서 일하고 싶은 대학생들</w:t>
      </w:r>
      <w:r w:rsidR="00FD002D">
        <w:rPr>
          <w:rFonts w:hint="eastAsia"/>
        </w:rPr>
        <w:t>에게</w:t>
      </w:r>
      <w:r>
        <w:rPr>
          <w:rFonts w:hint="eastAsia"/>
        </w:rPr>
        <w:t xml:space="preserve"> 실무진의 밀착 멘토링을 </w:t>
      </w:r>
      <w:r w:rsidR="00FD002D">
        <w:rPr>
          <w:rFonts w:hint="eastAsia"/>
        </w:rPr>
        <w:t>제공하여 성장을 돕는</w:t>
      </w:r>
      <w:r>
        <w:rPr>
          <w:rFonts w:hint="eastAsia"/>
        </w:rPr>
        <w:t xml:space="preserve"> 업계 유일의 직무 체험 대외활동 입니다.</w:t>
      </w:r>
      <w:r>
        <w:t xml:space="preserve"> </w:t>
      </w:r>
    </w:p>
    <w:p w:rsidR="00502F8A" w:rsidRDefault="00502F8A" w:rsidP="00502F8A">
      <w:r>
        <w:rPr>
          <w:rFonts w:hint="eastAsia"/>
        </w:rPr>
        <w:t>스마일게이트는 업계를 사랑하는 여러분의 성장이 이후 스마일게이트의 성장은 물론 게임/엔터테인먼트 산업의 성장을 도울 것이라고 믿고 있습니다!</w:t>
      </w:r>
    </w:p>
    <w:p w:rsidR="00502F8A" w:rsidRDefault="00502F8A" w:rsidP="00502F8A"/>
    <w:p w:rsidR="00502F8A" w:rsidRPr="00AA1770" w:rsidRDefault="00502F8A" w:rsidP="00502F8A">
      <w:pPr>
        <w:rPr>
          <w:b/>
        </w:rPr>
      </w:pPr>
      <w:r w:rsidRPr="00AA1770">
        <w:rPr>
          <w:rFonts w:hint="eastAsia"/>
          <w:b/>
        </w:rPr>
        <w:t>[활동 내용 및</w:t>
      </w:r>
      <w:r w:rsidRPr="00AA1770">
        <w:rPr>
          <w:b/>
        </w:rPr>
        <w:t xml:space="preserve"> </w:t>
      </w:r>
      <w:r w:rsidRPr="00AA1770">
        <w:rPr>
          <w:rFonts w:hint="eastAsia"/>
          <w:b/>
        </w:rPr>
        <w:t>혜택]</w:t>
      </w:r>
      <w:r w:rsidRPr="00AA1770">
        <w:rPr>
          <w:b/>
        </w:rPr>
        <w:t xml:space="preserve"> 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게임, 캐릭터,</w:t>
      </w:r>
      <w:r>
        <w:t xml:space="preserve"> </w:t>
      </w:r>
      <w:r>
        <w:rPr>
          <w:rFonts w:hint="eastAsia"/>
        </w:rPr>
        <w:t>영화 등 콘텐츠 산업의 다양한 업무를 알 수 있는 현업 전문가 특강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실전 경험을 쌓을 수 있는 현업 연계 실무 체험 및 실무진 밀착 멘토링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맞춤형 인재가 되기 위한 채용 컨설팅 기회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기업 문화를 느낄 수 있는 임직원</w:t>
      </w:r>
      <w:r>
        <w:t xml:space="preserve"> </w:t>
      </w:r>
      <w:r>
        <w:rPr>
          <w:rFonts w:hint="eastAsia"/>
        </w:rPr>
        <w:t>대상 프로그램 참여 기회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다양한 경험을 위한 활동비 지원</w:t>
      </w:r>
    </w:p>
    <w:p w:rsidR="00502F8A" w:rsidRDefault="00502F8A" w:rsidP="00502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우수 활동자 대상 인턴 전환 기회</w:t>
      </w:r>
    </w:p>
    <w:p w:rsidR="00502F8A" w:rsidRPr="00AB4482" w:rsidRDefault="00502F8A" w:rsidP="00502F8A"/>
    <w:p w:rsidR="00502F8A" w:rsidRPr="00AB270B" w:rsidRDefault="00502F8A" w:rsidP="00502F8A">
      <w:pPr>
        <w:rPr>
          <w:b/>
        </w:rPr>
      </w:pPr>
      <w:r w:rsidRPr="00AB270B">
        <w:rPr>
          <w:rFonts w:hint="eastAsia"/>
          <w:b/>
        </w:rPr>
        <w:t>[모집안내]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지원 기간 </w:t>
      </w:r>
      <w:r>
        <w:t>: 2020</w:t>
      </w:r>
      <w:r>
        <w:rPr>
          <w:rFonts w:hint="eastAsia"/>
        </w:rPr>
        <w:t xml:space="preserve">년 </w:t>
      </w:r>
      <w:r>
        <w:t>5</w:t>
      </w:r>
      <w:r>
        <w:rPr>
          <w:rFonts w:hint="eastAsia"/>
        </w:rPr>
        <w:t xml:space="preserve">월 </w:t>
      </w:r>
      <w:r>
        <w:t>20</w:t>
      </w:r>
      <w:r>
        <w:rPr>
          <w:rFonts w:hint="eastAsia"/>
        </w:rPr>
        <w:t xml:space="preserve">일 </w:t>
      </w:r>
      <w:r>
        <w:t>(</w:t>
      </w:r>
      <w:r>
        <w:rPr>
          <w:rFonts w:hint="eastAsia"/>
        </w:rPr>
        <w:t>수)</w:t>
      </w:r>
      <w:r>
        <w:t xml:space="preserve"> ~ 6</w:t>
      </w:r>
      <w:r>
        <w:rPr>
          <w:rFonts w:hint="eastAsia"/>
        </w:rPr>
        <w:t xml:space="preserve">월 </w:t>
      </w:r>
      <w:r w:rsidR="00A346F5">
        <w:t>15</w:t>
      </w:r>
      <w:r>
        <w:rPr>
          <w:rFonts w:hint="eastAsia"/>
        </w:rPr>
        <w:t>일(</w:t>
      </w:r>
      <w:r w:rsidR="00A346F5">
        <w:rPr>
          <w:rFonts w:hint="eastAsia"/>
        </w:rPr>
        <w:t>월</w:t>
      </w:r>
      <w:r>
        <w:rPr>
          <w:rFonts w:hint="eastAsia"/>
        </w:rPr>
        <w:t>)</w:t>
      </w:r>
      <w:r>
        <w:t xml:space="preserve"> </w:t>
      </w:r>
      <w:r w:rsidR="00A346F5">
        <w:t>18</w:t>
      </w:r>
      <w:r>
        <w:rPr>
          <w:rFonts w:hint="eastAsia"/>
        </w:rPr>
        <w:t>시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모집 대상 </w:t>
      </w:r>
      <w:r>
        <w:t xml:space="preserve">: </w:t>
      </w:r>
      <w:r>
        <w:rPr>
          <w:rFonts w:hint="eastAsia"/>
        </w:rPr>
        <w:t>게임</w:t>
      </w:r>
      <w:r w:rsidR="00FD002D">
        <w:rPr>
          <w:rFonts w:hint="eastAsia"/>
        </w:rPr>
        <w:t xml:space="preserve">/캐릭터 등 </w:t>
      </w:r>
      <w:r>
        <w:rPr>
          <w:rFonts w:hint="eastAsia"/>
        </w:rPr>
        <w:t>엔터테인먼트</w:t>
      </w:r>
      <w:r w:rsidR="00FD002D">
        <w:rPr>
          <w:rFonts w:hint="eastAsia"/>
        </w:rPr>
        <w:t xml:space="preserve"> 업계</w:t>
      </w:r>
      <w:r>
        <w:rPr>
          <w:rFonts w:hint="eastAsia"/>
        </w:rPr>
        <w:t xml:space="preserve">에 </w:t>
      </w:r>
      <w:r w:rsidR="00FD002D">
        <w:rPr>
          <w:rFonts w:hint="eastAsia"/>
        </w:rPr>
        <w:t xml:space="preserve">관심과 </w:t>
      </w:r>
      <w:r>
        <w:rPr>
          <w:rFonts w:hint="eastAsia"/>
        </w:rPr>
        <w:t xml:space="preserve">열정을 갖고 있는 대학생 </w:t>
      </w:r>
      <w:r>
        <w:t>(</w:t>
      </w:r>
      <w:r>
        <w:rPr>
          <w:rFonts w:hint="eastAsia"/>
        </w:rPr>
        <w:t xml:space="preserve">휴학생 포함, 2020년 </w:t>
      </w:r>
      <w:r>
        <w:t>7</w:t>
      </w:r>
      <w:r>
        <w:rPr>
          <w:rFonts w:hint="eastAsia"/>
        </w:rPr>
        <w:t>월 기준)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활동 기간 </w:t>
      </w:r>
      <w:r>
        <w:t>: 2020</w:t>
      </w:r>
      <w:r>
        <w:rPr>
          <w:rFonts w:hint="eastAsia"/>
        </w:rPr>
        <w:t xml:space="preserve">년 </w:t>
      </w:r>
      <w:r>
        <w:t>7</w:t>
      </w:r>
      <w:r>
        <w:rPr>
          <w:rFonts w:hint="eastAsia"/>
        </w:rPr>
        <w:t>월~</w:t>
      </w:r>
      <w:r>
        <w:t>11</w:t>
      </w:r>
      <w:r>
        <w:rPr>
          <w:rFonts w:hint="eastAsia"/>
        </w:rPr>
        <w:t>월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주요 수행 내용</w:t>
      </w:r>
    </w:p>
    <w:p w:rsidR="00502F8A" w:rsidRDefault="00502F8A" w:rsidP="00502F8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스마일게이트 그룹 및 I</w:t>
      </w:r>
      <w:r>
        <w:t>P</w:t>
      </w:r>
      <w:r>
        <w:rPr>
          <w:rFonts w:hint="eastAsia"/>
        </w:rPr>
        <w:t xml:space="preserve"> 홍보/마케팅 콘텐츠 기획 및 제작</w:t>
      </w:r>
    </w:p>
    <w:p w:rsidR="00502F8A" w:rsidRDefault="00502F8A" w:rsidP="00502F8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 xml:space="preserve">게임&amp;엔터테인먼트 관련 </w:t>
      </w:r>
      <w:r>
        <w:t>20</w:t>
      </w:r>
      <w:r>
        <w:rPr>
          <w:rFonts w:hint="eastAsia"/>
        </w:rPr>
        <w:t>대 트랜드 리서치 등</w:t>
      </w:r>
    </w:p>
    <w:p w:rsidR="00502F8A" w:rsidRDefault="00502F8A" w:rsidP="00502F8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 xml:space="preserve">월 1회 정기 모임 참석 필수 </w:t>
      </w:r>
      <w:r>
        <w:t>(</w:t>
      </w:r>
      <w:r>
        <w:rPr>
          <w:rFonts w:hint="eastAsia"/>
        </w:rPr>
        <w:t>매월 마지막 주 금요일 오후 예정</w:t>
      </w:r>
      <w:r w:rsidR="00067CC1">
        <w:rPr>
          <w:rFonts w:hint="eastAsia"/>
        </w:rPr>
        <w:t xml:space="preserve"> /</w:t>
      </w:r>
      <w:r w:rsidR="00067CC1">
        <w:t xml:space="preserve"> </w:t>
      </w:r>
      <w:r w:rsidR="00067CC1">
        <w:rPr>
          <w:rFonts w:hint="eastAsia"/>
        </w:rPr>
        <w:t>상황에 따라 온라인 대체 가능</w:t>
      </w:r>
      <w:r>
        <w:rPr>
          <w:rFonts w:hint="eastAsia"/>
        </w:rPr>
        <w:t>)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지원 방법</w:t>
      </w:r>
    </w:p>
    <w:p w:rsidR="00502F8A" w:rsidRDefault="00502F8A" w:rsidP="00502F8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lastRenderedPageBreak/>
        <w:t>홈페이지를 통한 온라인 지원</w:t>
      </w:r>
    </w:p>
    <w:p w:rsidR="00502F8A" w:rsidRDefault="00502F8A" w:rsidP="00502F8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 xml:space="preserve">검색창, 카카오톡 오픈채팅에 </w:t>
      </w:r>
      <w:r>
        <w:t>‘</w:t>
      </w:r>
      <w:r>
        <w:rPr>
          <w:rFonts w:hint="eastAsia"/>
        </w:rPr>
        <w:t>스마일게이트 멤버십</w:t>
      </w:r>
      <w:r>
        <w:t>’</w:t>
      </w:r>
      <w:r>
        <w:rPr>
          <w:rFonts w:hint="eastAsia"/>
        </w:rPr>
        <w:t>을 검색하세요</w:t>
      </w:r>
    </w:p>
    <w:p w:rsidR="00502F8A" w:rsidRDefault="00502F8A" w:rsidP="00502F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모집 일정 :</w:t>
      </w:r>
      <w:r>
        <w:t>서류전형 &gt; 면접 &gt; 최종 선발 (</w:t>
      </w:r>
      <w:r>
        <w:rPr>
          <w:rFonts w:hint="eastAsia"/>
        </w:rPr>
        <w:t>일정은 내부 사정에 의해 변경될 수 있습니다.</w:t>
      </w:r>
      <w:r>
        <w:t>)</w:t>
      </w:r>
    </w:p>
    <w:p w:rsidR="00502F8A" w:rsidRDefault="00502F8A" w:rsidP="00502F8A">
      <w:pPr>
        <w:pStyle w:val="a3"/>
        <w:ind w:leftChars="0"/>
      </w:pPr>
      <w:r>
        <w:t xml:space="preserve">① 서류 합격자 발표 : 2020. 6. 23(화) </w:t>
      </w:r>
    </w:p>
    <w:p w:rsidR="00502F8A" w:rsidRDefault="00502F8A" w:rsidP="00502F8A">
      <w:pPr>
        <w:pStyle w:val="a3"/>
        <w:ind w:leftChars="0"/>
      </w:pPr>
      <w:r>
        <w:t>② 면접 진행 : 2020. 6. 25(</w:t>
      </w:r>
      <w:r>
        <w:rPr>
          <w:rFonts w:hint="eastAsia"/>
        </w:rPr>
        <w:t>목</w:t>
      </w:r>
      <w:r>
        <w:t>) ~ 6. 26(</w:t>
      </w:r>
      <w:r>
        <w:rPr>
          <w:rFonts w:hint="eastAsia"/>
        </w:rPr>
        <w:t>금</w:t>
      </w:r>
      <w:r>
        <w:t>)</w:t>
      </w:r>
    </w:p>
    <w:p w:rsidR="00502F8A" w:rsidRDefault="00502F8A" w:rsidP="00502F8A">
      <w:pPr>
        <w:pStyle w:val="a3"/>
        <w:ind w:leftChars="0"/>
      </w:pPr>
      <w:r>
        <w:t>③ 최종 합격자 발표 : 2020. 7. 2 (</w:t>
      </w:r>
      <w:r>
        <w:rPr>
          <w:rFonts w:hint="eastAsia"/>
        </w:rPr>
        <w:t>목</w:t>
      </w:r>
      <w:r>
        <w:t>)</w:t>
      </w:r>
    </w:p>
    <w:p w:rsidR="00502F8A" w:rsidRDefault="00502F8A" w:rsidP="00502F8A">
      <w:pPr>
        <w:pStyle w:val="a3"/>
        <w:ind w:leftChars="0"/>
      </w:pPr>
      <w:r>
        <w:t>④ 발대식/OT : 2020. 7. 9(목) (참석 필수</w:t>
      </w:r>
      <w:r>
        <w:rPr>
          <w:rFonts w:hint="eastAsia"/>
        </w:rPr>
        <w:t>)</w:t>
      </w:r>
    </w:p>
    <w:p w:rsidR="00502F8A" w:rsidRPr="007922D6" w:rsidRDefault="00502F8A" w:rsidP="00502F8A"/>
    <w:p w:rsidR="00502F8A" w:rsidRPr="004F1AD8" w:rsidRDefault="00502F8A" w:rsidP="00502F8A">
      <w:pPr>
        <w:rPr>
          <w:b/>
        </w:rPr>
      </w:pPr>
      <w:r w:rsidRPr="004F1AD8">
        <w:rPr>
          <w:rFonts w:hint="eastAsia"/>
          <w:b/>
        </w:rPr>
        <w:t>[이런 분들에게 도움이 될 거에요]</w:t>
      </w:r>
    </w:p>
    <w:p w:rsidR="00502F8A" w:rsidRDefault="00502F8A" w:rsidP="00502F8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게임,</w:t>
      </w:r>
      <w:r w:rsidR="00C200E4">
        <w:t xml:space="preserve"> </w:t>
      </w:r>
      <w:r w:rsidR="00FD002D">
        <w:rPr>
          <w:rFonts w:hint="eastAsia"/>
        </w:rPr>
        <w:t>캐릭터 등 콘텐츠에</w:t>
      </w:r>
      <w:r>
        <w:rPr>
          <w:rFonts w:hint="eastAsia"/>
        </w:rPr>
        <w:t xml:space="preserve"> 대한 애정이</w:t>
      </w:r>
      <w:r w:rsidR="00C109DE">
        <w:rPr>
          <w:rFonts w:hint="eastAsia"/>
        </w:rPr>
        <w:t xml:space="preserve"> 깊어</w:t>
      </w:r>
      <w:r>
        <w:rPr>
          <w:rFonts w:hint="eastAsia"/>
        </w:rPr>
        <w:t xml:space="preserve"> 관련 회사 취업을 꿈꾸는 분 </w:t>
      </w:r>
    </w:p>
    <w:p w:rsidR="00502F8A" w:rsidRDefault="00502F8A" w:rsidP="00502F8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그렇지만 개발 말고,</w:t>
      </w:r>
      <w:r>
        <w:t xml:space="preserve"> </w:t>
      </w:r>
      <w:r>
        <w:rPr>
          <w:rFonts w:hint="eastAsia"/>
        </w:rPr>
        <w:t>재무 말고 어떤 직군들이 있는지 몰라서 준비가 막막한 분</w:t>
      </w:r>
    </w:p>
    <w:p w:rsidR="00502F8A" w:rsidRDefault="00502F8A" w:rsidP="00502F8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이왕 마케터가 된다면 게임</w:t>
      </w:r>
      <w:r>
        <w:t>/</w:t>
      </w:r>
      <w:r>
        <w:rPr>
          <w:rFonts w:hint="eastAsia"/>
        </w:rPr>
        <w:t>엔터테인먼트 기업의 마케터가 되고 싶으신 분</w:t>
      </w:r>
    </w:p>
    <w:p w:rsidR="00502F8A" w:rsidRDefault="00502F8A" w:rsidP="00502F8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이 분야에서 뭐 하나는 내가 최고다 자신 하시는 분 (덕력 인정)</w:t>
      </w:r>
    </w:p>
    <w:p w:rsidR="00502F8A" w:rsidRDefault="00502F8A" w:rsidP="00502F8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공모전 탈락의 슬픔보다 내 기획/</w:t>
      </w:r>
      <w:r>
        <w:t xml:space="preserve"> </w:t>
      </w:r>
      <w:r>
        <w:rPr>
          <w:rFonts w:hint="eastAsia"/>
        </w:rPr>
        <w:t>내 콘텐츠가 왜 선정되지 않는지 알 수 없음이 더 답답한 분</w:t>
      </w:r>
    </w:p>
    <w:p w:rsidR="00502F8A" w:rsidRDefault="00502F8A" w:rsidP="00502F8A"/>
    <w:p w:rsidR="00502F8A" w:rsidRPr="004F1AD8" w:rsidRDefault="00502F8A" w:rsidP="00502F8A">
      <w:pPr>
        <w:rPr>
          <w:b/>
        </w:rPr>
      </w:pPr>
      <w:r w:rsidRPr="004F1AD8">
        <w:rPr>
          <w:rFonts w:hint="eastAsia"/>
          <w:b/>
        </w:rPr>
        <w:t>[문의]</w:t>
      </w:r>
    </w:p>
    <w:p w:rsidR="00FD002D" w:rsidRDefault="00FD002D" w:rsidP="00FD002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지원하기 </w:t>
      </w:r>
      <w:hyperlink r:id="rId7" w:anchor="none" w:history="1">
        <w:r>
          <w:rPr>
            <w:rStyle w:val="a4"/>
          </w:rPr>
          <w:t>[</w:t>
        </w:r>
        <w:r>
          <w:rPr>
            <w:rStyle w:val="a4"/>
            <w:rFonts w:hint="eastAsia"/>
          </w:rPr>
          <w:t xml:space="preserve">지원하기 </w:t>
        </w:r>
        <w:r w:rsidRPr="00FD002D">
          <w:rPr>
            <w:rStyle w:val="a4"/>
            <w:rFonts w:hint="eastAsia"/>
          </w:rPr>
          <w:t>링크]</w:t>
        </w:r>
      </w:hyperlink>
      <w:r>
        <w:br/>
      </w:r>
      <w:hyperlink r:id="rId8" w:anchor="none" w:history="1">
        <w:r>
          <w:rPr>
            <w:rStyle w:val="a4"/>
          </w:rPr>
          <w:t>https://careers.smilegate.com/ko/contribution/MarketingMembership.asp#none</w:t>
        </w:r>
      </w:hyperlink>
    </w:p>
    <w:p w:rsidR="00502F8A" w:rsidRPr="00502F8A" w:rsidRDefault="00AD7F65" w:rsidP="00502F8A">
      <w:pPr>
        <w:pStyle w:val="a3"/>
        <w:numPr>
          <w:ilvl w:val="0"/>
          <w:numId w:val="4"/>
        </w:numPr>
        <w:ind w:leftChars="0"/>
        <w:rPr>
          <w:rStyle w:val="a4"/>
          <w:color w:val="auto"/>
          <w:u w:val="none"/>
        </w:rPr>
      </w:pPr>
      <w:r>
        <w:rPr>
          <w:rFonts w:hint="eastAsia"/>
        </w:rPr>
        <w:t xml:space="preserve">이메일 문의 </w:t>
      </w:r>
      <w:r>
        <w:t xml:space="preserve">: </w:t>
      </w:r>
      <w:hyperlink r:id="rId9" w:history="1">
        <w:r w:rsidRPr="0036202D">
          <w:rPr>
            <w:rStyle w:val="a4"/>
            <w:rFonts w:hint="eastAsia"/>
          </w:rPr>
          <w:t>mktmembership@smilegate.com</w:t>
        </w:r>
      </w:hyperlink>
    </w:p>
    <w:p w:rsidR="0097164E" w:rsidRPr="00C109DE" w:rsidRDefault="00502F8A" w:rsidP="00502F8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카카오톡 </w:t>
      </w:r>
      <w:r w:rsidR="00AD7F65">
        <w:t>: [</w:t>
      </w:r>
      <w:r>
        <w:rPr>
          <w:rFonts w:hint="eastAsia"/>
        </w:rPr>
        <w:t>스마일게이트 멤버십</w:t>
      </w:r>
      <w:r w:rsidR="00AD7F65">
        <w:rPr>
          <w:rFonts w:hint="eastAsia"/>
        </w:rPr>
        <w:t>]</w:t>
      </w:r>
      <w:r>
        <w:t xml:space="preserve"> </w:t>
      </w:r>
      <w:r>
        <w:rPr>
          <w:rFonts w:hint="eastAsia"/>
        </w:rPr>
        <w:t>검색</w:t>
      </w:r>
      <w:r w:rsidR="00C109DE">
        <w:br/>
      </w:r>
      <w:hyperlink r:id="rId10" w:history="1">
        <w:r w:rsidR="00C109DE" w:rsidRPr="00BA0D51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http://pf.kakao.com/_jysexb</w:t>
        </w:r>
      </w:hyperlink>
    </w:p>
    <w:p w:rsidR="00814B9E" w:rsidRDefault="00814B9E" w:rsidP="004F1AD8"/>
    <w:p w:rsidR="004F1AD8" w:rsidRPr="004F1AD8" w:rsidRDefault="004F1AD8" w:rsidP="004F1AD8">
      <w:pPr>
        <w:rPr>
          <w:b/>
        </w:rPr>
      </w:pPr>
      <w:r w:rsidRPr="004F1AD8">
        <w:rPr>
          <w:rFonts w:hint="eastAsia"/>
          <w:b/>
        </w:rPr>
        <w:t xml:space="preserve">[필수과제 : 하기 </w:t>
      </w:r>
      <w:r w:rsidRPr="004F1AD8">
        <w:rPr>
          <w:b/>
        </w:rPr>
        <w:t>2</w:t>
      </w:r>
      <w:r w:rsidRPr="004F1AD8">
        <w:rPr>
          <w:rFonts w:hint="eastAsia"/>
          <w:b/>
        </w:rPr>
        <w:t>개 과제 필수,</w:t>
      </w:r>
      <w:r w:rsidRPr="004F1AD8">
        <w:rPr>
          <w:b/>
        </w:rPr>
        <w:t xml:space="preserve"> </w:t>
      </w:r>
      <w:r w:rsidRPr="004F1AD8">
        <w:rPr>
          <w:rFonts w:hint="eastAsia"/>
          <w:b/>
        </w:rPr>
        <w:t>지원하기 창에서 파일 업로드]</w:t>
      </w:r>
    </w:p>
    <w:p w:rsidR="004F1AD8" w:rsidRDefault="004F1AD8" w:rsidP="004F1AD8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 xml:space="preserve">스마일게이트는 </w:t>
      </w:r>
      <w:r>
        <w:t>‘</w:t>
      </w:r>
      <w:r>
        <w:rPr>
          <w:rFonts w:hint="eastAsia"/>
        </w:rPr>
        <w:t>크로스파이어 스타즈</w:t>
      </w:r>
      <w:r>
        <w:t>’</w:t>
      </w:r>
      <w:r>
        <w:rPr>
          <w:rFonts w:hint="eastAsia"/>
        </w:rPr>
        <w:t>라는 단일 종목의 글로벌 이스포츠 대회를 자체적으로 운영하고 있습니다.</w:t>
      </w:r>
      <w:r>
        <w:t xml:space="preserve"> </w:t>
      </w:r>
      <w:r>
        <w:rPr>
          <w:rFonts w:hint="eastAsia"/>
        </w:rPr>
        <w:t xml:space="preserve">스마일게이트가 </w:t>
      </w:r>
      <w:r>
        <w:t>‘</w:t>
      </w:r>
      <w:r>
        <w:rPr>
          <w:rFonts w:hint="eastAsia"/>
        </w:rPr>
        <w:t>크로스파이어 스타즈</w:t>
      </w:r>
      <w:r>
        <w:t>’</w:t>
      </w:r>
      <w:r>
        <w:rPr>
          <w:rFonts w:hint="eastAsia"/>
        </w:rPr>
        <w:t>를 운영하고 있는 이유에 대한 지원자 분의 생각을 서술해주세요.</w:t>
      </w:r>
    </w:p>
    <w:p w:rsidR="004F1AD8" w:rsidRDefault="004F1AD8" w:rsidP="004F1AD8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lastRenderedPageBreak/>
        <w:t>평소 관심있는 브랜드 /</w:t>
      </w:r>
      <w:r>
        <w:t xml:space="preserve"> </w:t>
      </w:r>
      <w:r>
        <w:rPr>
          <w:rFonts w:hint="eastAsia"/>
        </w:rPr>
        <w:t>연예인 /</w:t>
      </w:r>
      <w:r>
        <w:t xml:space="preserve"> </w:t>
      </w:r>
      <w:r>
        <w:rPr>
          <w:rFonts w:hint="eastAsia"/>
        </w:rPr>
        <w:t>인플루언서 /</w:t>
      </w:r>
      <w:r>
        <w:t xml:space="preserve"> </w:t>
      </w:r>
      <w:r>
        <w:rPr>
          <w:rFonts w:hint="eastAsia"/>
        </w:rPr>
        <w:t>크리에이터 /</w:t>
      </w:r>
      <w:r>
        <w:t xml:space="preserve"> TV or </w:t>
      </w:r>
      <w:r>
        <w:rPr>
          <w:rFonts w:hint="eastAsia"/>
        </w:rPr>
        <w:t xml:space="preserve">유튜브 프로그램 중 한가지와 스마일게이트가 콜라보레이션을 진행한다면 어떤 </w:t>
      </w:r>
      <w:r>
        <w:t>IP</w:t>
      </w:r>
      <w:r>
        <w:rPr>
          <w:rFonts w:hint="eastAsia"/>
        </w:rPr>
        <w:t>를 어떤 콘텐츠와 진행하면 좋을까요?</w:t>
      </w:r>
      <w:r>
        <w:t xml:space="preserve"> </w:t>
      </w:r>
      <w:r>
        <w:rPr>
          <w:rFonts w:hint="eastAsia"/>
        </w:rPr>
        <w:t>선정한 이유를 효과를 중심으로 함께 서술해주세요</w:t>
      </w:r>
    </w:p>
    <w:p w:rsidR="004F1AD8" w:rsidRDefault="004F1AD8" w:rsidP="004F1AD8"/>
    <w:p w:rsidR="004F1AD8" w:rsidRPr="004F1AD8" w:rsidRDefault="004F1AD8" w:rsidP="004F1AD8">
      <w:pPr>
        <w:rPr>
          <w:b/>
        </w:rPr>
      </w:pPr>
      <w:r w:rsidRPr="004F1AD8">
        <w:rPr>
          <w:rFonts w:hint="eastAsia"/>
          <w:b/>
        </w:rPr>
        <w:t>[선택사항]</w:t>
      </w:r>
    </w:p>
    <w:p w:rsidR="004F1AD8" w:rsidRDefault="004F1AD8" w:rsidP="004F1AD8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지원자분의 업계에 대한 열정을 느낄 수 있는 자료가 있다면 무엇이든 첨부해주세요.</w:t>
      </w:r>
    </w:p>
    <w:p w:rsidR="004F1AD8" w:rsidRDefault="004F1AD8" w:rsidP="004F1AD8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지원자 분의 콘텐츠 제작 능력을 확인 할 수 있는 참고 자료가 있다면 무엇이든 첨부해주세요.</w:t>
      </w:r>
      <w:r>
        <w:t xml:space="preserve"> (</w:t>
      </w:r>
      <w:r>
        <w:rPr>
          <w:rFonts w:hint="eastAsia"/>
        </w:rPr>
        <w:t>기획안,</w:t>
      </w:r>
      <w:r>
        <w:t xml:space="preserve"> </w:t>
      </w:r>
      <w:r>
        <w:rPr>
          <w:rFonts w:hint="eastAsia"/>
        </w:rPr>
        <w:t>그래픽 홍보물,</w:t>
      </w:r>
      <w:r>
        <w:t xml:space="preserve"> </w:t>
      </w:r>
      <w:r>
        <w:rPr>
          <w:rFonts w:hint="eastAsia"/>
        </w:rPr>
        <w:t>영상 등 제한 없음 / 파일이 아닌 링크여도 됩니다.</w:t>
      </w:r>
      <w:r>
        <w:t>)</w:t>
      </w:r>
    </w:p>
    <w:p w:rsidR="004F1AD8" w:rsidRDefault="004F1AD8" w:rsidP="004F1AD8"/>
    <w:p w:rsidR="004F1AD8" w:rsidRDefault="004F1AD8" w:rsidP="004F1AD8">
      <w:r>
        <w:br w:type="page"/>
      </w:r>
    </w:p>
    <w:p w:rsidR="004F1AD8" w:rsidRDefault="004F1AD8" w:rsidP="004F1AD8">
      <w:r>
        <w:rPr>
          <w:rFonts w:hint="eastAsia"/>
        </w:rPr>
        <w:lastRenderedPageBreak/>
        <w:t>[포스터]</w:t>
      </w:r>
      <w:r>
        <w:br/>
      </w:r>
      <w:r w:rsidR="00D47A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663pt">
            <v:imagedata r:id="rId11" o:title="3.SGM_마케팅부문_포스터"/>
          </v:shape>
        </w:pict>
      </w:r>
      <w:bookmarkStart w:id="0" w:name="_GoBack"/>
      <w:bookmarkEnd w:id="0"/>
    </w:p>
    <w:p w:rsidR="004F1AD8" w:rsidRPr="004F1AD8" w:rsidRDefault="004F1AD8" w:rsidP="004F1AD8"/>
    <w:sectPr w:rsidR="004F1AD8" w:rsidRPr="004F1A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45" w:rsidRDefault="00715B45">
      <w:pPr>
        <w:spacing w:after="0" w:line="240" w:lineRule="auto"/>
      </w:pPr>
    </w:p>
  </w:endnote>
  <w:endnote w:type="continuationSeparator" w:id="0">
    <w:p w:rsidR="00715B45" w:rsidRDefault="00715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45" w:rsidRDefault="00715B45">
      <w:pPr>
        <w:spacing w:after="0" w:line="240" w:lineRule="auto"/>
      </w:pPr>
    </w:p>
  </w:footnote>
  <w:footnote w:type="continuationSeparator" w:id="0">
    <w:p w:rsidR="00715B45" w:rsidRDefault="00715B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5A7"/>
    <w:multiLevelType w:val="hybridMultilevel"/>
    <w:tmpl w:val="DD36E5C0"/>
    <w:lvl w:ilvl="0" w:tplc="B98A877E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0874420"/>
    <w:multiLevelType w:val="hybridMultilevel"/>
    <w:tmpl w:val="9CBE9196"/>
    <w:lvl w:ilvl="0" w:tplc="B98A877E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87A1CC7"/>
    <w:multiLevelType w:val="hybridMultilevel"/>
    <w:tmpl w:val="FC0C1364"/>
    <w:lvl w:ilvl="0" w:tplc="B98A877E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38123EFE"/>
    <w:multiLevelType w:val="hybridMultilevel"/>
    <w:tmpl w:val="C958F3A0"/>
    <w:lvl w:ilvl="0" w:tplc="B98A877E">
      <w:start w:val="1"/>
      <w:numFmt w:val="bullet"/>
      <w:lvlText w:val="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4">
    <w:nsid w:val="3CB66085"/>
    <w:multiLevelType w:val="hybridMultilevel"/>
    <w:tmpl w:val="F2D8FD0E"/>
    <w:lvl w:ilvl="0" w:tplc="B98A877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54772085"/>
    <w:multiLevelType w:val="hybridMultilevel"/>
    <w:tmpl w:val="817AAE2A"/>
    <w:lvl w:ilvl="0" w:tplc="2C60EB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C5504CE"/>
    <w:multiLevelType w:val="hybridMultilevel"/>
    <w:tmpl w:val="F49CCFC4"/>
    <w:lvl w:ilvl="0" w:tplc="B98A877E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D2AA3EB6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6E6E2FFB"/>
    <w:multiLevelType w:val="hybridMultilevel"/>
    <w:tmpl w:val="D3C015DC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8">
    <w:nsid w:val="77CD48EF"/>
    <w:multiLevelType w:val="hybridMultilevel"/>
    <w:tmpl w:val="9924906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9">
    <w:nsid w:val="7FB104AF"/>
    <w:multiLevelType w:val="hybridMultilevel"/>
    <w:tmpl w:val="A2F8B0E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8A"/>
    <w:rsid w:val="00067CC1"/>
    <w:rsid w:val="004F1AD8"/>
    <w:rsid w:val="00502F8A"/>
    <w:rsid w:val="005615C0"/>
    <w:rsid w:val="00562AC8"/>
    <w:rsid w:val="0058765B"/>
    <w:rsid w:val="005C7D64"/>
    <w:rsid w:val="006B7A07"/>
    <w:rsid w:val="006D0528"/>
    <w:rsid w:val="00715B45"/>
    <w:rsid w:val="00814B9E"/>
    <w:rsid w:val="0097164E"/>
    <w:rsid w:val="00A346F5"/>
    <w:rsid w:val="00A71730"/>
    <w:rsid w:val="00AA3080"/>
    <w:rsid w:val="00AD7F65"/>
    <w:rsid w:val="00B833B7"/>
    <w:rsid w:val="00BF307E"/>
    <w:rsid w:val="00C109DE"/>
    <w:rsid w:val="00C200E4"/>
    <w:rsid w:val="00C83DD5"/>
    <w:rsid w:val="00D33210"/>
    <w:rsid w:val="00D47A59"/>
    <w:rsid w:val="00F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CD136-1132-4B3B-A6B5-4309357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8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8A"/>
    <w:pPr>
      <w:ind w:leftChars="400" w:left="800"/>
    </w:pPr>
  </w:style>
  <w:style w:type="character" w:styleId="a4">
    <w:name w:val="Hyperlink"/>
    <w:basedOn w:val="a0"/>
    <w:uiPriority w:val="99"/>
    <w:unhideWhenUsed/>
    <w:rsid w:val="00502F8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200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200E4"/>
  </w:style>
  <w:style w:type="paragraph" w:styleId="a6">
    <w:name w:val="footer"/>
    <w:basedOn w:val="a"/>
    <w:link w:val="Char0"/>
    <w:uiPriority w:val="99"/>
    <w:unhideWhenUsed/>
    <w:rsid w:val="00C200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2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smilegate.com/ko/contribution/MarketingMembership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eers.smilegate.com/ko/contribution/MarketingMembership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pf.kakao.com/_jysex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tmembership@smilegate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B87CFC451E4D4C97900893D8D8CB9F" ma:contentTypeVersion="12" ma:contentTypeDescription="새 문서를 만듭니다." ma:contentTypeScope="" ma:versionID="9be4b3f37e553fa840a01460d38e29cd">
  <xsd:schema xmlns:xsd="http://www.w3.org/2001/XMLSchema" xmlns:xs="http://www.w3.org/2001/XMLSchema" xmlns:p="http://schemas.microsoft.com/office/2006/metadata/properties" xmlns:ns2="3a473b13-2fda-4d46-8856-6fb174e377e6" xmlns:ns3="d8be49b7-86ed-47b4-a49b-bbecb52cd97a" targetNamespace="http://schemas.microsoft.com/office/2006/metadata/properties" ma:root="true" ma:fieldsID="23fd8ab0c923ea0324666f9263f31c2c" ns2:_="" ns3:_="">
    <xsd:import namespace="3a473b13-2fda-4d46-8856-6fb174e377e6"/>
    <xsd:import namespace="d8be49b7-86ed-47b4-a49b-bbecb52cd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3b13-2fda-4d46-8856-6fb174e3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49b7-86ed-47b4-a49b-bbecb52cd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B9B60-18A2-4168-AF38-DC5258DFC150}"/>
</file>

<file path=customXml/itemProps2.xml><?xml version="1.0" encoding="utf-8"?>
<ds:datastoreItem xmlns:ds="http://schemas.openxmlformats.org/officeDocument/2006/customXml" ds:itemID="{0BC398BB-A660-4754-9AAA-879E3E7D25B5}"/>
</file>

<file path=customXml/itemProps3.xml><?xml version="1.0" encoding="utf-8"?>
<ds:datastoreItem xmlns:ds="http://schemas.openxmlformats.org/officeDocument/2006/customXml" ds:itemID="{D19FF185-BEE9-4A55-BF60-66333C3767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김송희</dc:creator>
  <cp:keywords/>
  <dc:description/>
  <cp:lastModifiedBy>김송희</cp:lastModifiedBy>
  <cp:revision>12</cp:revision>
  <dcterms:created xsi:type="dcterms:W3CDTF">2020-05-15T01:21:00Z</dcterms:created>
  <dcterms:modified xsi:type="dcterms:W3CDTF">2020-05-20T07:00:00Z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0x01010039B87CFC451E4D4C97900893D8D8CB9F</vt:lpwstr>
  </property>
</Properties>
</file>