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wordWrap/>
        <w:jc w:val="center"/>
        <w:spacing w:after="0" w:line="384" w:lineRule="auto"/>
        <w:textAlignment w:val="baseline"/>
        <w:rPr>
          <w:rFonts w:ascii="바탕체" w:eastAsia="바탕체" w:hAnsi="바탕체" w:cs="굴림"/>
          <w:b/>
          <w:bCs/>
          <w:color w:val="000000"/>
          <w:sz w:val="40"/>
          <w:szCs w:val="40"/>
          <w:kern w:val="0"/>
        </w:rPr>
      </w:pPr>
      <w:r>
        <w:rPr>
          <w:lang w:eastAsia="ko-KR"/>
          <w:rFonts w:ascii="바탕체" w:eastAsia="바탕체" w:hAnsi="바탕체" w:cs="굴림"/>
          <w:b/>
          <w:bCs/>
          <w:color w:val="000000"/>
          <w:sz w:val="40"/>
          <w:szCs w:val="40"/>
          <w:kern w:val="0"/>
          <w:rtl w:val="off"/>
        </w:rPr>
        <w:t xml:space="preserve">공학대학원 석사과정 </w:t>
      </w:r>
      <w:r>
        <w:rPr>
          <w:rFonts w:ascii="바탕체" w:eastAsia="바탕체" w:hAnsi="바탕체" w:cs="굴림"/>
          <w:b/>
          <w:bCs/>
          <w:color w:val="000000"/>
          <w:sz w:val="40"/>
          <w:szCs w:val="40"/>
          <w:kern w:val="0"/>
        </w:rPr>
        <w:t>학</w:t>
      </w:r>
      <w:r>
        <w:rPr>
          <w:lang w:eastAsia="ko-KR"/>
          <w:rFonts w:ascii="바탕체" w:eastAsia="바탕체" w:hAnsi="바탕체" w:cs="굴림"/>
          <w:b/>
          <w:bCs/>
          <w:color w:val="000000"/>
          <w:sz w:val="40"/>
          <w:szCs w:val="40"/>
          <w:kern w:val="0"/>
          <w:rtl w:val="off"/>
        </w:rPr>
        <w:t>위논문심사위원 추천서</w:t>
      </w:r>
    </w:p>
    <w:tbl>
      <w:tblPr>
        <w:tblOverlap w:val="never"/>
        <w:tblW w:w="0" w:type="auto"/>
        <w:tblLook w:val="04A0" w:firstRow="1" w:lastRow="0" w:firstColumn="1" w:lastColumn="0" w:noHBand="0" w:noVBand="1"/>
        <w:jc w:val="center"/>
        <w:tblCellMar>
          <w:top w:w="0" w:type="dxa"/>
          <w:left w:w="0" w:type="dxa"/>
          <w:bottom w:w="0" w:type="dxa"/>
          <w:right w:w="0" w:type="dxa"/>
        </w:tblCellMar>
      </w:tblPr>
      <w:tblGrid>
        <w:gridCol w:w="1750"/>
        <w:gridCol w:w="1750"/>
        <w:gridCol w:w="2042"/>
        <w:gridCol w:w="1812"/>
        <w:gridCol w:w="1828"/>
        <w:gridCol w:w="1321"/>
      </w:tblGrid>
      <w:tr>
        <w:trPr>
          <w:jc w:val="center"/>
          <w:trHeight w:val="665" w:hRule="atLeast"/>
        </w:trPr>
        <w:tc>
          <w:tcPr>
            <w:tcW w:w="17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학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과</w:t>
            </w:r>
          </w:p>
        </w:tc>
        <w:tc>
          <w:tcPr>
            <w:tcW w:w="17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성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명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</w:p>
        </w:tc>
        <w:tc>
          <w:tcPr>
            <w:tcW w:w="56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사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원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고</w:t>
            </w:r>
          </w:p>
        </w:tc>
      </w:tr>
      <w:tr>
        <w:trPr>
          <w:jc w:val="center"/>
          <w:trHeight w:val="762" w:hRule="atLeast"/>
        </w:trPr>
        <w:tc>
          <w:tcPr>
            <w:tcW w:w="17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17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lang w:eastAsia="ko-KR"/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  <w:rtl w:val="off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장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lang w:eastAsia="ko-KR"/>
                <w:rFonts w:ascii="바탕체" w:eastAsia="바탕체" w:hAnsi="바탕체" w:cs="굴림"/>
                <w:color w:val="000000"/>
                <w:sz w:val="28"/>
                <w:szCs w:val="28"/>
                <w:kern w:val="0"/>
                <w:rtl w:val="off"/>
              </w:rPr>
              <w:t>(지도교수)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원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원</w:t>
            </w:r>
          </w:p>
        </w:tc>
        <w:tc>
          <w:tcPr>
            <w:tcW w:w="132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</w:p>
        </w:tc>
      </w:tr>
      <w:tr>
        <w:trPr>
          <w:jc w:val="center"/>
          <w:trHeight w:val="1150" w:hRule="atLeast"/>
        </w:trPr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</w:tc>
      </w:tr>
      <w:tr>
        <w:trPr>
          <w:jc w:val="center"/>
          <w:trHeight w:val="6430" w:hRule="atLeast"/>
        </w:trPr>
        <w:tc>
          <w:tcPr>
            <w:tcW w:w="105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jc w:val="left"/>
              <w:spacing w:after="0" w:line="240" w:lineRule="auto"/>
              <w:textAlignment w:val="baseline"/>
              <w:rPr>
                <w:lang w:eastAsia="ko-KR"/>
                <w:rFonts w:ascii="바탕체" w:eastAsia="바탕체" w:hAnsi="바탕체" w:cs="굴림" w:hint="eastAsia"/>
                <w:b/>
                <w:bCs/>
                <w:color w:val="000000"/>
                <w:sz w:val="28"/>
                <w:szCs w:val="28"/>
                <w:kern w:val="0"/>
                <w:rtl w:val="off"/>
              </w:rPr>
            </w:pP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학위청구논문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제출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및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심사에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관한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b/>
                <w:bCs/>
                <w:color w:val="000000"/>
                <w:sz w:val="28"/>
                <w:szCs w:val="28"/>
                <w:kern w:val="0"/>
              </w:rPr>
              <w:t>내규</w:t>
            </w:r>
          </w:p>
          <w:p>
            <w:pPr>
              <w:jc w:val="left"/>
              <w:spacing w:after="0" w:line="240" w:lineRule="auto"/>
              <w:textAlignment w:val="baseline"/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</w:pP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제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37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조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(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논문심사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)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2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석사학위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청구논문의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심사위원은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3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인으로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구성한다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0"/>
                <w:szCs w:val="20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3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학위청구논문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제출자의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지도교수는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특별한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사유가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없는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자동적으로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심사위원이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된다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4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석사학위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청구논문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심사위원장은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지도교수를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포함한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중에서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호선하며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,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특별한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사유가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없는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지도교수로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한다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5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논문의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심사는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3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분의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2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이상의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찬성으로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결정한다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6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심사위원장은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논문의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심사결과를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심사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종료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후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7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일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이내에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대학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원장에게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제출하여야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한다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  <w:p>
            <w:pPr>
              <w:jc w:val="left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</w:pP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7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항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: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논문심사에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불합격한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자는</w:t>
            </w:r>
            <w:r>
              <w:rPr>
                <w:lang w:eastAsia="ko-KR"/>
                <w:rFonts w:ascii="바탕체" w:eastAsia="바탕체" w:hAnsi="바탕체" w:cs="굴림"/>
                <w:color w:val="000000"/>
                <w:sz w:val="28"/>
                <w:szCs w:val="28"/>
                <w:kern w:val="0"/>
                <w:rtl w:val="off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다음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학기에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다시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제출할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수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바탕체" w:eastAsia="바탕체" w:hAnsi="바탕체" w:cs="굴림"/>
                <w:color w:val="000000"/>
                <w:sz w:val="28"/>
                <w:szCs w:val="28"/>
                <w:kern w:val="0"/>
              </w:rPr>
              <w:t>있다</w:t>
            </w:r>
            <w:r>
              <w:rPr>
                <w:rFonts w:ascii="바탕체" w:eastAsia="바탕체" w:hAnsi="바탕체" w:cs="굴림" w:hint="eastAsia"/>
                <w:color w:val="000000"/>
                <w:sz w:val="28"/>
                <w:szCs w:val="28"/>
                <w:kern w:val="0"/>
              </w:rPr>
              <w:t>.</w:t>
            </w:r>
          </w:p>
        </w:tc>
      </w:tr>
    </w:tbl>
    <w:p>
      <w:pPr>
        <w:wordWrap/>
        <w:jc w:val="left"/>
        <w:spacing w:after="0" w:line="240" w:lineRule="auto"/>
        <w:textAlignment w:val="baseline"/>
        <w:rPr>
          <w:lang w:eastAsia="ko-KR"/>
          <w:rFonts w:ascii="바탕체" w:eastAsia="바탕체" w:hAnsi="바탕체" w:cs="굴림" w:hint="eastAsia"/>
          <w:color w:val="000000"/>
          <w:sz w:val="28"/>
          <w:szCs w:val="28"/>
          <w:kern w:val="0"/>
          <w:rtl w:val="off"/>
        </w:rPr>
      </w:pPr>
    </w:p>
    <w:p>
      <w:pPr>
        <w:wordWrap/>
        <w:jc w:val="left"/>
        <w:spacing w:after="0" w:line="240" w:lineRule="auto"/>
        <w:textAlignment w:val="baseline"/>
        <w:rPr>
          <w:rFonts w:ascii="바탕체" w:eastAsia="바탕체" w:hAnsi="바탕체" w:cs="굴림"/>
          <w:color w:val="000000"/>
          <w:sz w:val="24"/>
          <w:szCs w:val="24"/>
          <w:kern w:val="0"/>
        </w:rPr>
      </w:pPr>
      <w:r>
        <w:rPr>
          <w:rFonts w:ascii="바탕체" w:eastAsia="바탕체" w:hAnsi="바탕체" w:cs="굴림" w:hint="eastAsia"/>
          <w:color w:val="000000"/>
          <w:sz w:val="24"/>
          <w:szCs w:val="24"/>
          <w:kern w:val="0"/>
        </w:rPr>
        <w:t>20</w:t>
      </w:r>
      <w:r>
        <w:rPr>
          <w:lang w:eastAsia="ko-KR"/>
          <w:rFonts w:ascii="바탕체" w:eastAsia="바탕체" w:hAnsi="바탕체" w:cs="굴림" w:hint="eastAsia"/>
          <w:color w:val="000000"/>
          <w:sz w:val="24"/>
          <w:szCs w:val="24"/>
          <w:kern w:val="0"/>
          <w:rtl w:val="off"/>
        </w:rPr>
        <w:t xml:space="preserve">  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학년도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제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lang w:eastAsia="ko-KR"/>
          <w:rFonts w:ascii="바탕체" w:eastAsia="바탕체" w:hAnsi="바탕체" w:cs="굴림"/>
          <w:color w:val="000000"/>
          <w:sz w:val="24"/>
          <w:szCs w:val="24"/>
          <w:kern w:val="0"/>
          <w:rtl w:val="off"/>
        </w:rPr>
        <w:t xml:space="preserve"> 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학기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lang w:eastAsia="ko-KR"/>
          <w:rFonts w:ascii="바탕체" w:eastAsia="바탕체" w:hAnsi="바탕체" w:cs="굴림"/>
          <w:color w:val="000000"/>
          <w:sz w:val="24"/>
          <w:szCs w:val="24"/>
          <w:kern w:val="0"/>
          <w:rtl w:val="off"/>
        </w:rPr>
        <w:t xml:space="preserve">공학대학원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석사학위논문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심사위원으로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위와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같이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추천합니다</w:t>
      </w:r>
      <w:r>
        <w:rPr>
          <w:rFonts w:ascii="바탕체" w:eastAsia="바탕체" w:hAnsi="바탕체" w:cs="굴림" w:hint="eastAsia"/>
          <w:color w:val="000000"/>
          <w:sz w:val="24"/>
          <w:szCs w:val="24"/>
          <w:kern w:val="0"/>
        </w:rPr>
        <w:t>.</w:t>
      </w:r>
    </w:p>
    <w:p>
      <w:pPr>
        <w:wordWrap/>
        <w:jc w:val="right"/>
        <w:spacing w:after="0" w:line="240" w:lineRule="auto"/>
        <w:textAlignment w:val="baseline"/>
        <w:rPr>
          <w:rFonts w:ascii="바탕체" w:eastAsia="바탕체" w:hAnsi="바탕체" w:cs="굴림"/>
          <w:color w:val="000000"/>
          <w:sz w:val="24"/>
          <w:szCs w:val="24"/>
          <w:kern w:val="0"/>
        </w:rPr>
      </w:pPr>
    </w:p>
    <w:p>
      <w:pPr>
        <w:wordWrap/>
        <w:jc w:val="right"/>
        <w:spacing w:after="0" w:line="240" w:lineRule="auto"/>
        <w:textAlignment w:val="baseline"/>
        <w:rPr>
          <w:lang w:eastAsia="ko-KR"/>
          <w:rFonts w:ascii="바탕체" w:eastAsia="바탕체" w:hAnsi="바탕체" w:cs="굴림" w:hint="eastAsia"/>
          <w:color w:val="000000"/>
          <w:sz w:val="24"/>
          <w:szCs w:val="24"/>
          <w:kern w:val="0"/>
          <w:rtl w:val="off"/>
        </w:rPr>
      </w:pPr>
    </w:p>
    <w:p>
      <w:pPr>
        <w:wordWrap/>
        <w:jc w:val="center"/>
        <w:spacing w:after="0" w:line="240" w:lineRule="auto"/>
        <w:textAlignment w:val="baseline"/>
        <w:rPr>
          <w:rFonts w:ascii="바탕체" w:eastAsia="바탕체" w:hAnsi="바탕체" w:cs="굴림"/>
          <w:color w:val="000000"/>
          <w:sz w:val="24"/>
          <w:szCs w:val="24"/>
          <w:kern w:val="0"/>
        </w:rPr>
      </w:pPr>
      <w:r>
        <w:rPr>
          <w:rFonts w:ascii="바탕체" w:eastAsia="바탕체" w:hAnsi="바탕체" w:cs="굴림" w:hint="eastAsia"/>
          <w:color w:val="000000"/>
          <w:sz w:val="24"/>
          <w:szCs w:val="24"/>
          <w:kern w:val="0"/>
        </w:rPr>
        <w:t xml:space="preserve">20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lang w:eastAsia="ko-KR"/>
          <w:rFonts w:ascii="바탕체" w:eastAsia="바탕체" w:hAnsi="바탕체" w:cs="굴림"/>
          <w:color w:val="000000"/>
          <w:sz w:val="24"/>
          <w:szCs w:val="24"/>
          <w:kern w:val="0"/>
          <w:rtl w:val="off"/>
        </w:rPr>
        <w:t xml:space="preserve">   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년</w:t>
      </w:r>
      <w:r>
        <w:rPr>
          <w:lang w:eastAsia="ko-KR"/>
          <w:rFonts w:ascii="바탕체" w:eastAsia="바탕체" w:hAnsi="바탕체" w:cs="굴림"/>
          <w:color w:val="000000"/>
          <w:sz w:val="24"/>
          <w:szCs w:val="24"/>
          <w:kern w:val="0"/>
          <w:rtl w:val="off"/>
        </w:rPr>
        <w:t xml:space="preserve">     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월</w:t>
      </w:r>
      <w:r>
        <w:rPr>
          <w:lang w:eastAsia="ko-KR"/>
          <w:rFonts w:ascii="바탕체" w:eastAsia="바탕체" w:hAnsi="바탕체" w:cs="굴림"/>
          <w:color w:val="000000"/>
          <w:sz w:val="24"/>
          <w:szCs w:val="24"/>
          <w:kern w:val="0"/>
          <w:rtl w:val="off"/>
        </w:rPr>
        <w:t xml:space="preserve">      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>일</w:t>
      </w:r>
      <w:r>
        <w:rPr>
          <w:rFonts w:ascii="바탕체" w:eastAsia="바탕체" w:hAnsi="바탕체" w:cs="굴림"/>
          <w:color w:val="000000"/>
          <w:sz w:val="24"/>
          <w:szCs w:val="24"/>
          <w:kern w:val="0"/>
        </w:rPr>
        <w:t xml:space="preserve"> </w:t>
      </w:r>
    </w:p>
    <w:p>
      <w:pPr>
        <w:wordWrap/>
        <w:jc w:val="right"/>
        <w:spacing w:after="0" w:line="240" w:lineRule="auto"/>
        <w:textAlignment w:val="baseline"/>
        <w:rPr>
          <w:lang w:eastAsia="ko-KR"/>
          <w:rFonts w:ascii="바탕체" w:eastAsia="바탕체" w:hAnsi="바탕체" w:cs="굴림" w:hint="eastAsia"/>
          <w:b/>
          <w:bCs/>
          <w:color w:val="000000"/>
          <w:sz w:val="32"/>
          <w:szCs w:val="32"/>
          <w:kern w:val="0"/>
          <w:rtl w:val="off"/>
        </w:rPr>
      </w:pPr>
    </w:p>
    <w:p>
      <w:pPr>
        <w:wordWrap/>
        <w:jc w:val="center"/>
        <w:spacing w:after="0" w:line="240" w:lineRule="auto"/>
        <w:textAlignment w:val="baseline"/>
        <w:rPr>
          <w:rFonts w:ascii="바탕체" w:eastAsia="바탕체" w:hAnsi="바탕체" w:cs="굴림"/>
          <w:color w:val="000000"/>
          <w:sz w:val="28"/>
          <w:szCs w:val="28"/>
          <w:kern w:val="0"/>
        </w:rPr>
      </w:pPr>
      <w:r>
        <w:rPr>
          <w:rFonts w:ascii="바탕체" w:eastAsia="바탕체" w:hAnsi="바탕체" w:cs="굴림"/>
          <w:b/>
          <w:bCs/>
          <w:color w:val="000000"/>
          <w:sz w:val="30"/>
          <w:szCs w:val="30"/>
          <w:kern w:val="0"/>
        </w:rPr>
        <w:t>지도교수</w:t>
      </w:r>
      <w:r>
        <w:rPr>
          <w:rFonts w:ascii="바탕체" w:eastAsia="바탕체" w:hAnsi="바탕체" w:cs="굴림" w:hint="eastAsia"/>
          <w:b/>
          <w:bCs/>
          <w:color w:val="000000"/>
          <w:sz w:val="30"/>
          <w:szCs w:val="30"/>
          <w:kern w:val="0"/>
        </w:rPr>
        <w:t xml:space="preserve">:  </w:t>
      </w:r>
      <w:r>
        <w:rPr>
          <w:rFonts w:ascii="바탕체" w:eastAsia="바탕체" w:hAnsi="바탕체" w:cs="굴림" w:hint="eastAsia"/>
          <w:b/>
          <w:bCs/>
          <w:color w:val="000000"/>
          <w:sz w:val="32"/>
          <w:szCs w:val="32"/>
          <w:kern w:val="0"/>
        </w:rPr>
        <w:t xml:space="preserve"> </w:t>
      </w:r>
      <w:r>
        <w:rPr>
          <w:lang w:eastAsia="ko-KR"/>
          <w:rFonts w:ascii="바탕체" w:eastAsia="바탕체" w:hAnsi="바탕체" w:cs="굴림" w:hint="eastAsia"/>
          <w:b/>
          <w:bCs/>
          <w:color w:val="000000"/>
          <w:sz w:val="32"/>
          <w:szCs w:val="32"/>
          <w:kern w:val="0"/>
          <w:rtl w:val="off"/>
        </w:rPr>
        <w:t xml:space="preserve"> </w:t>
      </w:r>
      <w:r>
        <w:rPr>
          <w:lang w:eastAsia="ko-KR"/>
          <w:rFonts w:ascii="바탕체" w:eastAsia="바탕체" w:hAnsi="바탕체" w:cs="굴림"/>
          <w:color w:val="000000"/>
          <w:sz w:val="28"/>
          <w:szCs w:val="28"/>
          <w:kern w:val="0"/>
          <w:rtl w:val="off"/>
        </w:rPr>
        <w:t xml:space="preserve">      (인)       위와 같이 승인합니다. </w:t>
      </w:r>
    </w:p>
    <w:p>
      <w:pPr>
        <w:wordWrap/>
        <w:jc w:val="center"/>
        <w:tabs>
          <w:tab w:val="left" w:pos="800"/>
          <w:tab w:val="left" w:pos="1600"/>
          <w:tab w:val="left" w:pos="2400"/>
          <w:tab w:val="left" w:pos="3206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after="0" w:line="240" w:lineRule="auto"/>
        <w:textAlignment w:val="baseline"/>
        <w:rPr>
          <w:rFonts w:ascii="바탕체" w:eastAsia="바탕체" w:hAnsi="바탕체" w:cs="굴림"/>
          <w:b/>
          <w:bCs/>
          <w:color w:val="000000"/>
          <w:sz w:val="32"/>
          <w:szCs w:val="32"/>
          <w:kern w:val="0"/>
        </w:rPr>
      </w:pPr>
    </w:p>
    <w:p>
      <w:pPr>
        <w:jc w:val="center"/>
        <w:spacing w:line="240"/>
        <w:rPr>
          <w:lang w:eastAsia="ko-KR"/>
          <w:rFonts w:ascii="바탕체" w:eastAsia="바탕체" w:hAnsi="바탕체" w:hint="eastAsia"/>
          <w:b/>
          <w:bCs/>
          <w:sz w:val="30"/>
          <w:szCs w:val="32"/>
          <w:rtl w:val="off"/>
        </w:rPr>
      </w:pPr>
    </w:p>
    <w:p>
      <w:pPr>
        <w:jc w:val="center"/>
        <w:spacing w:line="240"/>
        <w:rPr>
          <w:rFonts w:ascii="굴림체" w:eastAsia="굴림체" w:hAnsi="굴림체" w:hint="default"/>
          <w:b/>
          <w:bCs/>
          <w:sz w:val="30"/>
          <w:szCs w:val="32"/>
        </w:rPr>
      </w:pPr>
      <w:r>
        <w:rPr>
          <w:lang w:eastAsia="ko-KR"/>
          <w:rFonts w:ascii="굴림체" w:eastAsia="굴림체" w:hAnsi="굴림체" w:hint="default"/>
          <w:b/>
          <w:bCs/>
          <w:sz w:val="30"/>
          <w:szCs w:val="32"/>
          <w:rtl w:val="off"/>
        </w:rPr>
        <w:t xml:space="preserve">아주대학교 공학대학원장 귀하 </w:t>
      </w:r>
    </w:p>
    <w:sectPr>
      <w:pgSz w:w="11906" w:h="16838"/>
      <w:pgMar w:top="1440" w:right="1080" w:bottom="1440" w:left="108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체">
    <w:panose1 w:val="02030609000101010101"/>
    <w:charset w:val="00"/>
    <w:notTrueType w:val="false"/>
    <w:sig w:usb0="B00002AF" w:usb1="69D77CFB" w:usb2="00000030" w:usb3="00000001" w:csb0="4008009F" w:csb1="DFD7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굴림체">
    <w:panose1 w:val="020B0609000101010101"/>
    <w:charset w:val="00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2019-05-02T12:27:00Z</dcterms:created>
  <dcterms:modified xsi:type="dcterms:W3CDTF">2020-11-02T08:36:43Z</dcterms:modified>
  <cp:version>1100.0100.01</cp:version>
</cp:coreProperties>
</file>