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spacing w:after="40"/>
        <w:rPr>
          <w:rFonts w:ascii="HY궁서B" w:eastAsia="HY궁서B" w:hAnsiTheme="majorEastAsia"/>
          <w:sz w:val="32"/>
        </w:rPr>
      </w:pPr>
      <w:r>
        <w:rPr>
          <w:rFonts w:ascii="HY궁서B" w:eastAsia="HY궁서B" w:hAnsiTheme="majorEastAsia" w:cs="GungSeo"/>
          <w:sz w:val="96"/>
        </w:rPr>
        <w:t>공개 사과문</w:t>
      </w:r>
    </w:p>
    <w:p>
      <w:pPr>
        <w:rPr>
          <w:rFonts w:hint="eastAsia"/>
          <w:sz w:val="30"/>
          <w:szCs w:val="36"/>
          <w:rtl w:val="off"/>
        </w:rPr>
      </w:pP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문화콘텐츠학과 </w:t>
      </w:r>
      <w:r>
        <w:rPr>
          <w:rFonts w:hint="eastAsia"/>
          <w:sz w:val="28"/>
          <w:szCs w:val="36"/>
          <w:rtl w:val="off"/>
        </w:rPr>
        <w:t>선거 운동 본부</w:t>
      </w:r>
      <w:r>
        <w:rPr>
          <w:rFonts w:hint="eastAsia"/>
          <w:sz w:val="28"/>
          <w:szCs w:val="36"/>
        </w:rPr>
        <w:t xml:space="preserve">는 </w:t>
      </w:r>
      <w:r>
        <w:rPr>
          <w:sz w:val="28"/>
          <w:szCs w:val="36"/>
        </w:rPr>
        <w:t>2016</w:t>
      </w:r>
      <w:r>
        <w:rPr>
          <w:rFonts w:hint="eastAsia"/>
          <w:sz w:val="28"/>
          <w:szCs w:val="36"/>
        </w:rPr>
        <w:t xml:space="preserve">년 </w:t>
      </w:r>
      <w:r>
        <w:rPr>
          <w:sz w:val="28"/>
          <w:szCs w:val="36"/>
        </w:rPr>
        <w:t>11</w:t>
      </w:r>
      <w:r>
        <w:rPr>
          <w:rFonts w:hint="eastAsia"/>
          <w:sz w:val="28"/>
          <w:szCs w:val="36"/>
        </w:rPr>
        <w:t xml:space="preserve">월 </w:t>
      </w:r>
      <w:r>
        <w:rPr>
          <w:sz w:val="28"/>
          <w:szCs w:val="36"/>
        </w:rPr>
        <w:t>24</w:t>
      </w:r>
      <w:r>
        <w:rPr>
          <w:rFonts w:hint="eastAsia"/>
          <w:sz w:val="28"/>
          <w:szCs w:val="36"/>
        </w:rPr>
        <w:t xml:space="preserve">일, 소학회 </w:t>
      </w:r>
      <w:r>
        <w:rPr>
          <w:rFonts w:hint="eastAsia"/>
          <w:sz w:val="28"/>
          <w:szCs w:val="36"/>
          <w:rtl w:val="off"/>
        </w:rPr>
        <w:t>활동</w:t>
      </w:r>
      <w:r>
        <w:rPr>
          <w:rFonts w:hint="eastAsia"/>
          <w:sz w:val="28"/>
          <w:szCs w:val="36"/>
        </w:rPr>
        <w:t xml:space="preserve">을 선거 관리 본부에 미리 알리지 않고 </w:t>
      </w:r>
      <w:r>
        <w:rPr>
          <w:rFonts w:hint="eastAsia"/>
          <w:sz w:val="28"/>
          <w:szCs w:val="36"/>
          <w:rtl w:val="off"/>
        </w:rPr>
        <w:t>참여</w:t>
      </w:r>
      <w:r>
        <w:rPr>
          <w:rFonts w:hint="eastAsia"/>
          <w:sz w:val="28"/>
          <w:szCs w:val="36"/>
        </w:rPr>
        <w:t>하여</w:t>
      </w:r>
      <w:r>
        <w:rPr>
          <w:rFonts w:hint="eastAsia"/>
          <w:sz w:val="28"/>
          <w:szCs w:val="36"/>
          <w:rtl w:val="off"/>
        </w:rPr>
        <w:t xml:space="preserve"> 인문대학</w:t>
      </w:r>
      <w:r>
        <w:rPr>
          <w:rFonts w:hint="eastAsia"/>
          <w:sz w:val="28"/>
          <w:szCs w:val="36"/>
        </w:rPr>
        <w:t xml:space="preserve"> 선거 관리 위원회로부터 </w:t>
      </w:r>
      <w:r>
        <w:rPr>
          <w:sz w:val="28"/>
          <w:szCs w:val="36"/>
        </w:rPr>
        <w:t>‘</w:t>
      </w:r>
      <w:r>
        <w:rPr>
          <w:rFonts w:hint="eastAsia"/>
          <w:sz w:val="28"/>
          <w:szCs w:val="36"/>
        </w:rPr>
        <w:t>경고</w:t>
      </w:r>
      <w:r>
        <w:rPr>
          <w:sz w:val="28"/>
          <w:szCs w:val="36"/>
        </w:rPr>
        <w:t xml:space="preserve">’ </w:t>
      </w:r>
      <w:r>
        <w:rPr>
          <w:rFonts w:hint="eastAsia"/>
          <w:sz w:val="28"/>
          <w:szCs w:val="36"/>
        </w:rPr>
        <w:t>징계를 받았습니다.</w:t>
      </w:r>
      <w:r>
        <w:rPr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주어진 규칙을 지키지 않고 후보자로서 모범을 보이지 못한 점,</w:t>
      </w:r>
      <w:r>
        <w:rPr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깊이 반성하고 있습니다.</w:t>
      </w:r>
      <w:r>
        <w:rPr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공정한 선거에 피해를 주어서 정말 죄송합니다.</w:t>
      </w:r>
      <w:r>
        <w:rPr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이에 대한 사과문을 게재합니다.</w:t>
      </w:r>
    </w:p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아주대학교 7대 문화콘텐츠학과 학생회 선거 운동 본부 </w:t>
      </w:r>
      <w:r>
        <w:rPr>
          <w:sz w:val="28"/>
          <w:szCs w:val="36"/>
        </w:rPr>
        <w:t>“</w:t>
      </w:r>
      <w:r>
        <w:rPr>
          <w:rFonts w:hint="eastAsia"/>
          <w:sz w:val="28"/>
          <w:szCs w:val="36"/>
        </w:rPr>
        <w:t>아름드리</w:t>
      </w:r>
      <w:r>
        <w:rPr>
          <w:sz w:val="28"/>
          <w:szCs w:val="36"/>
        </w:rPr>
        <w:t>”</w:t>
      </w:r>
      <w:r>
        <w:rPr>
          <w:rFonts w:hint="eastAsia"/>
          <w:sz w:val="28"/>
          <w:szCs w:val="36"/>
        </w:rPr>
        <w:t>는 이를 인정하고 더 노력하는 모습을 보여드리도록 하겠습니다.</w:t>
      </w:r>
    </w:p>
    <w:p>
      <w:pPr>
        <w:jc w:val="center"/>
        <w:rPr>
          <w:rFonts w:asciiTheme="majorEastAsia" w:eastAsiaTheme="majorEastAsia" w:hAnsiTheme="majorEastAsia" w:cs="GungSeo"/>
          <w:sz w:val="36"/>
          <w:rtl w:val="off"/>
        </w:rPr>
      </w:pPr>
    </w:p>
    <w:p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cs="GungSeo"/>
          <w:sz w:val="36"/>
        </w:rPr>
        <w:t>2016년 11월 24일 (목)</w:t>
      </w:r>
    </w:p>
    <w:p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cs="GungSeo"/>
          <w:sz w:val="36"/>
        </w:rPr>
        <w:t>아주대학교 7대 문화콘텐츠학과 학생회</w:t>
      </w:r>
    </w:p>
    <w:p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cs="GungSeo"/>
          <w:sz w:val="36"/>
        </w:rPr>
        <w:t>선거운동본부 “아름드리”</w:t>
      </w:r>
    </w:p>
    <w:p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cs="GungSeo"/>
          <w:sz w:val="36"/>
        </w:rPr>
        <w:t>문화콘텐츠학과 정후보 이정인,   부후보 최정원</w:t>
      </w:r>
    </w:p>
    <w:sectPr>
      <w:pgSz w:w="11906" w:h="16838"/>
      <w:pgMar w:top="1701" w:right="1440" w:bottom="1440" w:left="144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HY궁서B">
    <w:panose1 w:val="02030600000101010101"/>
    <w:family w:val="roman"/>
    <w:charset w:val="81"/>
    <w:notTrueType w:val="true"/>
    <w:sig w:usb0="900002A7" w:usb1="01D77CF9" w:usb2="00000010" w:usb3="00000001" w:csb0="00080000" w:csb1="00000001"/>
  </w:font>
  <w:font w:name="GungSeo">
    <w:panose1 w:val="00000000000000000000"/>
    <w:family w:val="roman"/>
    <w:altName w:val="Times New Roman"/>
    <w:charset w:val="00"/>
    <w:notTrueType w:val="fals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drawingGridHorizontalSpacing w:val="1000"/>
  <w:drawingGridVerticalSpacing w:val="1000"/>
  <w:displayHorizontalDrawingGridEvery w:val="1"/>
  <w:displayVerticalDrawingGridEvery w:val="1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style w:type="paragraph" w:default="1" w:styleId="a1">
    <w:name w:val="Normal"/>
    <w:qFormat/>
    <w:pPr>
      <w:autoSpaceDE w:val="off"/>
      <w:autoSpaceDN w:val="off"/>
      <w:widowControl w:val="off"/>
      <w:wordWrap w:val="off"/>
      <w:spacing w:after="200" w:line="276" w:lineRule="auto"/>
    </w:p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Microsoft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신준섭</dc:creator>
  <cp:keywords/>
  <dc:description/>
  <cp:lastModifiedBy>진균</cp:lastModifiedBy>
  <cp:revision>1</cp:revision>
  <dcterms:created xsi:type="dcterms:W3CDTF">2016-11-24T13:13:00Z</dcterms:created>
  <dcterms:modified xsi:type="dcterms:W3CDTF">2016-11-24T16:53:07Z</dcterms:modified>
  <cp:version>0900.0000.01</cp:version>
</cp:coreProperties>
</file>