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18" w:rsidRPr="00B13A9B" w:rsidRDefault="007320E4" w:rsidP="00B13A9B">
      <w:pPr>
        <w:pStyle w:val="txt02"/>
        <w:spacing w:line="360" w:lineRule="auto"/>
        <w:jc w:val="center"/>
        <w:rPr>
          <w:rFonts w:ascii="아리따-돋움_TTF_Medium" w:eastAsia="아리따-돋움_TTF_Medium" w:hAnsi="아리따-돋움_TTF_Medium"/>
          <w:b/>
          <w:sz w:val="28"/>
          <w:szCs w:val="28"/>
        </w:rPr>
      </w:pPr>
      <w:r w:rsidRPr="00B13A9B">
        <w:rPr>
          <w:rFonts w:ascii="아리따-돋움_TTF_Medium" w:eastAsia="아리따-돋움_TTF_Medium" w:hAnsi="아리따-돋움_TTF_Medium" w:hint="eastAsia"/>
          <w:b/>
          <w:sz w:val="28"/>
          <w:szCs w:val="28"/>
        </w:rPr>
        <w:t>201</w:t>
      </w:r>
      <w:r w:rsidR="009131E4">
        <w:rPr>
          <w:rFonts w:ascii="아리따-돋움_TTF_Medium" w:eastAsia="아리따-돋움_TTF_Medium" w:hAnsi="아리따-돋움_TTF_Medium"/>
          <w:b/>
          <w:sz w:val="28"/>
          <w:szCs w:val="28"/>
        </w:rPr>
        <w:t>9</w:t>
      </w:r>
      <w:r w:rsidR="003B7D9D" w:rsidRPr="00B13A9B">
        <w:rPr>
          <w:rFonts w:ascii="아리따-돋움_TTF_Medium" w:eastAsia="아리따-돋움_TTF_Medium" w:hAnsi="아리따-돋움_TTF_Medium" w:hint="eastAsia"/>
          <w:b/>
          <w:sz w:val="28"/>
          <w:szCs w:val="28"/>
        </w:rPr>
        <w:t>년도 아시아의 미(Asian Beauty) 공모</w:t>
      </w:r>
      <w:r w:rsidR="00C777C9" w:rsidRPr="00B13A9B">
        <w:rPr>
          <w:rFonts w:ascii="아리따-돋움_TTF_Medium" w:eastAsia="아리따-돋움_TTF_Medium" w:hAnsi="아리따-돋움_TTF_Medium" w:hint="eastAsia"/>
          <w:b/>
          <w:sz w:val="28"/>
          <w:szCs w:val="28"/>
        </w:rPr>
        <w:t xml:space="preserve"> </w:t>
      </w:r>
      <w:r w:rsidR="003B7D9D" w:rsidRPr="00B13A9B">
        <w:rPr>
          <w:rFonts w:ascii="아리따-돋움_TTF_Medium" w:eastAsia="아리따-돋움_TTF_Medium" w:hAnsi="아리따-돋움_TTF_Medium" w:hint="eastAsia"/>
          <w:b/>
          <w:sz w:val="28"/>
          <w:szCs w:val="28"/>
        </w:rPr>
        <w:t>안내문</w:t>
      </w:r>
    </w:p>
    <w:p w:rsidR="00960BF1" w:rsidRPr="00B13A9B" w:rsidRDefault="00960BF1" w:rsidP="00B13A9B">
      <w:pPr>
        <w:spacing w:line="360" w:lineRule="auto"/>
        <w:rPr>
          <w:rFonts w:ascii="아리따-돋움_TTF_Medium" w:eastAsia="아리따-돋움_TTF_Medium" w:hAnsi="아리따-돋움_TTF_Medium"/>
          <w:sz w:val="22"/>
          <w:szCs w:val="20"/>
        </w:rPr>
      </w:pPr>
    </w:p>
    <w:p w:rsidR="00376CF8" w:rsidRPr="009E7703" w:rsidRDefault="009E7703" w:rsidP="009E7703">
      <w:pPr>
        <w:spacing w:line="360" w:lineRule="auto"/>
        <w:rPr>
          <w:rFonts w:ascii="아리따-돋움_TTF_Medium" w:eastAsia="아리따-돋움_TTF_Medium" w:hAnsi="아리따-돋움_TTF_Medium"/>
          <w:b/>
          <w:sz w:val="24"/>
          <w:szCs w:val="20"/>
        </w:rPr>
      </w:pPr>
      <w:r>
        <w:rPr>
          <w:rFonts w:ascii="아리따-돋움_TTF_Medium" w:eastAsia="아리따-돋움_TTF_Medium" w:hAnsi="아리따-돋움_TTF_Medium" w:hint="eastAsia"/>
          <w:b/>
          <w:sz w:val="24"/>
          <w:szCs w:val="20"/>
        </w:rPr>
        <w:t xml:space="preserve">1. </w:t>
      </w:r>
      <w:r w:rsidR="003B7D9D" w:rsidRPr="009E7703">
        <w:rPr>
          <w:rFonts w:ascii="아리따-돋움_TTF_Medium" w:eastAsia="아리따-돋움_TTF_Medium" w:hAnsi="아리따-돋움_TTF_Medium" w:hint="eastAsia"/>
          <w:b/>
          <w:sz w:val="24"/>
          <w:szCs w:val="20"/>
        </w:rPr>
        <w:t>취지 및 배경</w:t>
      </w:r>
    </w:p>
    <w:p w:rsidR="003B7D9D" w:rsidRPr="00B13A9B" w:rsidRDefault="003B7D9D" w:rsidP="00B13A9B">
      <w:pPr>
        <w:spacing w:line="360" w:lineRule="auto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>&lt;아시아의 미</w:t>
      </w:r>
      <w:r w:rsidRPr="00B13A9B">
        <w:rPr>
          <w:rFonts w:ascii="아리따-돋움_TTF_Medium" w:eastAsia="아리따-돋움_TTF_Medium" w:hAnsi="아리따-돋움_TTF_Medium" w:hint="eastAsia"/>
          <w:szCs w:val="20"/>
        </w:rPr>
        <w:t>(Asian Beauty)</w:t>
      </w:r>
      <w:r w:rsidRPr="00B13A9B">
        <w:rPr>
          <w:rFonts w:ascii="아리따-돋움_TTF_Medium" w:eastAsia="아리따-돋움_TTF_Medium" w:hAnsi="아리따-돋움_TTF_Medium"/>
          <w:szCs w:val="20"/>
        </w:rPr>
        <w:t xml:space="preserve">&gt; 연구 지원 사업은 아시아 미 개념의 특성을 밝혀내고 아시아인들의 미적 체험과 미 인식에 관한 연구를 장려하기 위해 기획되었다. </w:t>
      </w:r>
      <w:r w:rsidRPr="00B13A9B">
        <w:rPr>
          <w:rFonts w:ascii="아리따-돋움_TTF_Medium" w:eastAsia="아리따-돋움_TTF_Medium" w:hAnsi="아리따-돋움_TTF_Medium" w:hint="eastAsia"/>
          <w:szCs w:val="20"/>
        </w:rPr>
        <w:t>최근 아시아는 21세기의 중심 지역으로 주목</w:t>
      </w:r>
      <w:r w:rsidR="00323A2F" w:rsidRPr="00B13A9B">
        <w:rPr>
          <w:rFonts w:ascii="아리따-돋움_TTF_Medium" w:eastAsia="아리따-돋움_TTF_Medium" w:hAnsi="아리따-돋움_TTF_Medium" w:hint="eastAsia"/>
          <w:szCs w:val="20"/>
        </w:rPr>
        <w:t xml:space="preserve"> </w:t>
      </w:r>
      <w:r w:rsidRPr="00B13A9B">
        <w:rPr>
          <w:rFonts w:ascii="아리따-돋움_TTF_Medium" w:eastAsia="아리따-돋움_TTF_Medium" w:hAnsi="아리따-돋움_TTF_Medium" w:hint="eastAsia"/>
          <w:szCs w:val="20"/>
        </w:rPr>
        <w:t>받고 있다. 서구 근대의 물질주의적 세계관을 뛰어넘는 '</w:t>
      </w:r>
      <w:r w:rsidR="008F0B5E" w:rsidRPr="00B13A9B">
        <w:rPr>
          <w:rFonts w:ascii="아리따-돋움_TTF_Medium" w:eastAsia="아리따-돋움_TTF_Medium" w:hAnsi="아리따-돋움_TTF_Medium" w:hint="eastAsia"/>
          <w:szCs w:val="20"/>
        </w:rPr>
        <w:t>감성</w:t>
      </w:r>
      <w:r w:rsidRPr="00B13A9B">
        <w:rPr>
          <w:rFonts w:ascii="아리따-돋움_TTF_Medium" w:eastAsia="아리따-돋움_TTF_Medium" w:hAnsi="아리따-돋움_TTF_Medium" w:hint="eastAsia"/>
          <w:szCs w:val="20"/>
        </w:rPr>
        <w:t xml:space="preserve">적 전환'을 요청하는 21세기에 아시아는 문화적 다양성과 문명적 깊이를 지닌 지역으로 새롭게 </w:t>
      </w:r>
      <w:r w:rsidR="00744E7E" w:rsidRPr="00B13A9B">
        <w:rPr>
          <w:rFonts w:ascii="아리따-돋움_TTF_Medium" w:eastAsia="아리따-돋움_TTF_Medium" w:hAnsi="아리따-돋움_TTF_Medium" w:hint="eastAsia"/>
          <w:szCs w:val="20"/>
        </w:rPr>
        <w:t>떠오르고</w:t>
      </w:r>
      <w:r w:rsidRPr="00B13A9B">
        <w:rPr>
          <w:rFonts w:ascii="아리따-돋움_TTF_Medium" w:eastAsia="아리따-돋움_TTF_Medium" w:hAnsi="아리따-돋움_TTF_Medium" w:hint="eastAsia"/>
          <w:szCs w:val="20"/>
        </w:rPr>
        <w:t xml:space="preserve"> 있다. 동시에 아시아는 경제 개발을 통한 윤택한 삶에 대한 열망으로 사람들 간의 경쟁이 가속화되고 있는 매우 유동적인 공간이다. 아시아 지역의 역동성과 다양성에도 불구하고 아시아인들이 서로에 대해 이해할 수 있는 통로는 매우 제한적이다. 소통을 통한 상호존중과 이해를 위해 다문화적 감수성이 요청되는 시점이다.</w:t>
      </w:r>
      <w:r w:rsidR="00323A2F" w:rsidRPr="00B13A9B">
        <w:rPr>
          <w:rFonts w:ascii="아리따-돋움_TTF_Medium" w:eastAsia="아리따-돋움_TTF_Medium" w:hAnsi="아리따-돋움_TTF_Medium" w:hint="eastAsia"/>
          <w:szCs w:val="20"/>
        </w:rPr>
        <w:t xml:space="preserve"> </w:t>
      </w:r>
      <w:r w:rsidRPr="00B13A9B">
        <w:rPr>
          <w:rFonts w:ascii="아리따-돋움_TTF_Medium" w:eastAsia="아리따-돋움_TTF_Medium" w:hAnsi="아리따-돋움_TTF_Medium" w:hint="eastAsia"/>
          <w:szCs w:val="20"/>
        </w:rPr>
        <w:t>&lt;아시아의 미&gt;연구는 '미' 에 대한 아시아 지역의 인식을 비교함으로써 아시아를 연결시키고 소통하게 하는 기획이다.</w:t>
      </w:r>
      <w:r w:rsidRPr="00B13A9B">
        <w:rPr>
          <w:rFonts w:ascii="아리따-돋움_TTF_Medium" w:eastAsia="아리따-돋움_TTF_Medium" w:hAnsi="아리따-돋움_TTF_Medium" w:hint="eastAsia"/>
          <w:noProof/>
          <w:sz w:val="24"/>
          <w:szCs w:val="20"/>
        </w:rPr>
        <w:t xml:space="preserve"> </w:t>
      </w:r>
    </w:p>
    <w:p w:rsidR="003B7D9D" w:rsidRPr="00F64049" w:rsidRDefault="003B7D9D" w:rsidP="00B13A9B">
      <w:pPr>
        <w:spacing w:line="360" w:lineRule="auto"/>
        <w:rPr>
          <w:rFonts w:ascii="아리따-돋움_TTF_Medium" w:eastAsia="아리따-돋움_TTF_Medium" w:hAnsi="아리따-돋움_TTF_Medium"/>
          <w:sz w:val="10"/>
          <w:szCs w:val="20"/>
        </w:rPr>
      </w:pPr>
    </w:p>
    <w:p w:rsidR="00E278A6" w:rsidRDefault="003B7D9D" w:rsidP="00B13A9B">
      <w:pPr>
        <w:spacing w:line="360" w:lineRule="auto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>&lt;아시아의 미&gt; 연구는 아시아 지역에 공존하는 역사적이며 사회적 구성물로서의 '미' 개념에 주목한다. 이는 기존의 서구 중심의 '미' 개념으로부터 전환을 의미한다. 서구의 미 개념이 주로 시각을 중심으로 예술과 인간 몸에 대한 미 인식을 강조해왔다면 &lt;아시아의 미&gt;연구는 정서적으로 만족할만한 감정의 상태로 이끌어주는 미적 체험에 관여하는 모든 감각들, 즉, 시각을 포함한 오감을 미 연구의 대상으로 확장시키고자 한다. 인간 육체의 미에 대한 시각적 경험만이 아니라 몸과 마음의 이분법을 해체하며 감각의 통합으로 이끌어내는 오감의 경험은 인류가 만들어낸 모든 문화에 깃들여있는 감각이다. &lt;아시아의 미&gt;연구는 오감을 통해 구성된 생활 세계 속의 미 개념과 미적 체험에 대한 연구를 장려한다.</w:t>
      </w:r>
    </w:p>
    <w:p w:rsidR="009131E4" w:rsidRPr="00F64049" w:rsidRDefault="009131E4" w:rsidP="00B13A9B">
      <w:pPr>
        <w:spacing w:line="360" w:lineRule="auto"/>
        <w:rPr>
          <w:rFonts w:ascii="아리따-돋움_TTF_Medium" w:eastAsia="아리따-돋움_TTF_Medium" w:hAnsi="아리따-돋움_TTF_Medium"/>
          <w:sz w:val="10"/>
          <w:szCs w:val="20"/>
        </w:rPr>
      </w:pPr>
    </w:p>
    <w:p w:rsidR="003B7D9D" w:rsidRPr="00B13A9B" w:rsidRDefault="00140E12" w:rsidP="00B13A9B">
      <w:pPr>
        <w:spacing w:line="360" w:lineRule="auto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 xml:space="preserve">아름답다고 느끼는 것은 인류 보편적인 인식이지만, '미'는 사회적 맥락과 일상적 체험과는 분리될 수 없다. 본 연구 지원 사업은 일반적이고 보편적인 미를 탐구하기보다는 아시아 특정 지역 내지 문화권에 따른 </w:t>
      </w:r>
      <w:proofErr w:type="spellStart"/>
      <w:r w:rsidRPr="00B13A9B">
        <w:rPr>
          <w:rFonts w:ascii="아리따-돋움_TTF_Medium" w:eastAsia="아리따-돋움_TTF_Medium" w:hAnsi="아리따-돋움_TTF_Medium" w:hint="eastAsia"/>
          <w:szCs w:val="20"/>
        </w:rPr>
        <w:t>장소성에</w:t>
      </w:r>
      <w:proofErr w:type="spellEnd"/>
      <w:r w:rsidRPr="00B13A9B">
        <w:rPr>
          <w:rFonts w:ascii="아리따-돋움_TTF_Medium" w:eastAsia="아리따-돋움_TTF_Medium" w:hAnsi="아리따-돋움_TTF_Medium" w:hint="eastAsia"/>
          <w:szCs w:val="20"/>
        </w:rPr>
        <w:t xml:space="preserve"> 따라 구성된 미적 체험, </w:t>
      </w:r>
      <w:proofErr w:type="spellStart"/>
      <w:r w:rsidRPr="00B13A9B">
        <w:rPr>
          <w:rFonts w:ascii="아리따-돋움_TTF_Medium" w:eastAsia="아리따-돋움_TTF_Medium" w:hAnsi="아리따-돋움_TTF_Medium" w:hint="eastAsia"/>
          <w:szCs w:val="20"/>
        </w:rPr>
        <w:t>미인식</w:t>
      </w:r>
      <w:proofErr w:type="spellEnd"/>
      <w:r w:rsidRPr="00B13A9B">
        <w:rPr>
          <w:rFonts w:ascii="아리따-돋움_TTF_Medium" w:eastAsia="아리따-돋움_TTF_Medium" w:hAnsi="아리따-돋움_TTF_Medium" w:hint="eastAsia"/>
          <w:szCs w:val="20"/>
        </w:rPr>
        <w:t>, 생활세계 속의 미경험을 탐구한다.</w:t>
      </w:r>
    </w:p>
    <w:p w:rsidR="003B7D9D" w:rsidRPr="00F64049" w:rsidRDefault="003B7D9D" w:rsidP="00F64049">
      <w:pPr>
        <w:spacing w:line="360" w:lineRule="auto"/>
        <w:ind w:rightChars="118" w:right="236"/>
        <w:rPr>
          <w:rFonts w:ascii="아리따-돋움_TTF_Medium" w:eastAsia="아리따-돋움_TTF_Medium" w:hAnsi="아리따-돋움_TTF_Medium"/>
          <w:sz w:val="10"/>
          <w:szCs w:val="20"/>
        </w:rPr>
      </w:pPr>
    </w:p>
    <w:p w:rsidR="00140E12" w:rsidRPr="00B13A9B" w:rsidRDefault="00D27519" w:rsidP="00F64049">
      <w:pPr>
        <w:spacing w:line="360" w:lineRule="auto"/>
        <w:ind w:leftChars="142" w:left="284" w:rightChars="118" w:right="236"/>
        <w:rPr>
          <w:rFonts w:ascii="아리따-돋움_TTF_Medium" w:eastAsia="아리따-돋움_TTF_Medium" w:hAnsi="아리따-돋움_TTF_Medium"/>
          <w:b/>
          <w:szCs w:val="20"/>
          <w:u w:val="single"/>
        </w:rPr>
      </w:pPr>
      <w:r w:rsidRPr="00B13A9B">
        <w:rPr>
          <w:rFonts w:ascii="아리따-돋움_TTF_Medium" w:eastAsia="아리따-돋움_TTF_Medium" w:hAnsi="아리따-돋움_TTF_Medium" w:hint="eastAsia"/>
          <w:b/>
          <w:szCs w:val="20"/>
          <w:highlight w:val="yellow"/>
          <w:u w:val="single"/>
        </w:rPr>
        <w:t>&lt;201</w:t>
      </w:r>
      <w:r w:rsidRPr="00B13A9B">
        <w:rPr>
          <w:rFonts w:ascii="아리따-돋움_TTF_Medium" w:eastAsia="아리따-돋움_TTF_Medium" w:hAnsi="아리따-돋움_TTF_Medium"/>
          <w:b/>
          <w:szCs w:val="20"/>
          <w:highlight w:val="yellow"/>
          <w:u w:val="single"/>
        </w:rPr>
        <w:t>9</w:t>
      </w:r>
      <w:r w:rsidR="00140E12" w:rsidRPr="00B13A9B">
        <w:rPr>
          <w:rFonts w:ascii="아리따-돋움_TTF_Medium" w:eastAsia="아리따-돋움_TTF_Medium" w:hAnsi="아리따-돋움_TTF_Medium" w:hint="eastAsia"/>
          <w:b/>
          <w:szCs w:val="20"/>
          <w:highlight w:val="yellow"/>
          <w:u w:val="single"/>
        </w:rPr>
        <w:t xml:space="preserve">년도 </w:t>
      </w:r>
      <w:r w:rsidR="0030492A" w:rsidRPr="00B13A9B">
        <w:rPr>
          <w:rFonts w:ascii="아리따-돋움_TTF_Medium" w:eastAsia="아리따-돋움_TTF_Medium" w:hAnsi="아리따-돋움_TTF_Medium" w:hint="eastAsia"/>
          <w:b/>
          <w:szCs w:val="20"/>
          <w:highlight w:val="yellow"/>
          <w:u w:val="single"/>
        </w:rPr>
        <w:t>공모사업</w:t>
      </w:r>
      <w:r w:rsidR="00140E12" w:rsidRPr="00B13A9B">
        <w:rPr>
          <w:rFonts w:ascii="아리따-돋움_TTF_Medium" w:eastAsia="아리따-돋움_TTF_Medium" w:hAnsi="아리따-돋움_TTF_Medium" w:hint="eastAsia"/>
          <w:b/>
          <w:szCs w:val="20"/>
          <w:highlight w:val="yellow"/>
          <w:u w:val="single"/>
        </w:rPr>
        <w:t xml:space="preserve"> 특성&gt;</w:t>
      </w:r>
    </w:p>
    <w:p w:rsidR="007965CB" w:rsidRPr="00B13A9B" w:rsidRDefault="007965CB" w:rsidP="00F64049">
      <w:pPr>
        <w:spacing w:line="360" w:lineRule="auto"/>
        <w:ind w:leftChars="142" w:left="284" w:rightChars="118" w:right="236"/>
        <w:rPr>
          <w:rFonts w:ascii="아리따-돋움_TTF_Medium" w:eastAsia="아리따-돋움_TTF_Medium" w:hAnsi="아리따-돋움_TTF_Medium"/>
          <w:b/>
          <w:szCs w:val="20"/>
          <w:u w:val="single"/>
        </w:rPr>
      </w:pPr>
      <w:r w:rsidRPr="00B13A9B">
        <w:rPr>
          <w:rFonts w:ascii="아리따-돋움_TTF_Medium" w:eastAsia="아리따-돋움_TTF_Medium" w:hAnsi="아리따-돋움_TTF_Medium" w:hint="eastAsia"/>
          <w:b/>
          <w:szCs w:val="20"/>
          <w:u w:val="single"/>
        </w:rPr>
        <w:t>올해는</w:t>
      </w:r>
      <w:r w:rsidRPr="00B13A9B">
        <w:rPr>
          <w:rFonts w:ascii="아리따-돋움_TTF_Medium" w:eastAsia="아리따-돋움_TTF_Medium" w:hAnsi="아리따-돋움_TTF_Medium"/>
          <w:b/>
          <w:szCs w:val="20"/>
          <w:u w:val="single"/>
        </w:rPr>
        <w:t xml:space="preserve"> 전체 시리즈 기획의도에 따라 자유롭게 연구주제를 선택할 수 있게 하되, 아래 주제를 특히 우선적으로 고려할 예정이다.</w:t>
      </w:r>
    </w:p>
    <w:p w:rsidR="007320E4" w:rsidRPr="00B13A9B" w:rsidRDefault="007320E4" w:rsidP="00F64049">
      <w:pPr>
        <w:spacing w:line="360" w:lineRule="auto"/>
        <w:ind w:leftChars="142" w:left="284" w:rightChars="118" w:right="236"/>
        <w:rPr>
          <w:rFonts w:ascii="아리따-돋움_TTF_Medium" w:eastAsia="아리따-돋움_TTF_Medium" w:hAnsi="아리따-돋움_TTF_Medium"/>
          <w:b/>
          <w:szCs w:val="20"/>
          <w:u w:val="single"/>
        </w:rPr>
      </w:pPr>
      <w:r w:rsidRPr="00B13A9B">
        <w:rPr>
          <w:rFonts w:ascii="아리따-돋움_TTF_Medium" w:eastAsia="아리따-돋움_TTF_Medium" w:hAnsi="아리따-돋움_TTF_Medium" w:hint="eastAsia"/>
          <w:b/>
          <w:szCs w:val="20"/>
          <w:u w:val="single"/>
        </w:rPr>
        <w:t xml:space="preserve">● </w:t>
      </w:r>
      <w:r w:rsidRPr="00B13A9B">
        <w:rPr>
          <w:rFonts w:ascii="아리따-돋움_TTF_Medium" w:eastAsia="아리따-돋움_TTF_Medium" w:hAnsi="아리따-돋움_TTF_Medium"/>
          <w:b/>
          <w:szCs w:val="20"/>
          <w:u w:val="single"/>
        </w:rPr>
        <w:t>&lt;</w:t>
      </w:r>
      <w:r w:rsidR="00D27519" w:rsidRPr="00B13A9B">
        <w:rPr>
          <w:rFonts w:ascii="아리따-돋움_TTF_Medium" w:eastAsia="아리따-돋움_TTF_Medium" w:hAnsi="아리따-돋움_TTF_Medium" w:hint="eastAsia"/>
          <w:b/>
          <w:szCs w:val="20"/>
          <w:u w:val="single"/>
        </w:rPr>
        <w:t>아시아의 도시 미학</w:t>
      </w:r>
      <w:r w:rsidRPr="00B13A9B">
        <w:rPr>
          <w:rFonts w:ascii="아리따-돋움_TTF_Medium" w:eastAsia="아리따-돋움_TTF_Medium" w:hAnsi="아리따-돋움_TTF_Medium"/>
          <w:b/>
          <w:szCs w:val="20"/>
          <w:u w:val="single"/>
        </w:rPr>
        <w:t>&gt;</w:t>
      </w:r>
    </w:p>
    <w:p w:rsidR="007320E4" w:rsidRPr="00B13A9B" w:rsidRDefault="007320E4" w:rsidP="00F64049">
      <w:pPr>
        <w:spacing w:line="360" w:lineRule="auto"/>
        <w:ind w:leftChars="142" w:left="284" w:rightChars="118" w:right="236"/>
        <w:rPr>
          <w:rFonts w:ascii="아리따-돋움_TTF_Medium" w:eastAsia="아리따-돋움_TTF_Medium" w:hAnsi="아리따-돋움_TTF_Medium"/>
          <w:b/>
          <w:szCs w:val="20"/>
          <w:u w:val="single"/>
        </w:rPr>
      </w:pPr>
      <w:r w:rsidRPr="00B13A9B">
        <w:rPr>
          <w:rFonts w:ascii="아리따-돋움_TTF_Medium" w:eastAsia="아리따-돋움_TTF_Medium" w:hAnsi="아리따-돋움_TTF_Medium" w:hint="eastAsia"/>
          <w:b/>
          <w:szCs w:val="20"/>
          <w:u w:val="single"/>
        </w:rPr>
        <w:t xml:space="preserve">● </w:t>
      </w:r>
      <w:r w:rsidRPr="00B13A9B">
        <w:rPr>
          <w:rFonts w:ascii="아리따-돋움_TTF_Medium" w:eastAsia="아리따-돋움_TTF_Medium" w:hAnsi="아리따-돋움_TTF_Medium"/>
          <w:b/>
          <w:szCs w:val="20"/>
          <w:u w:val="single"/>
        </w:rPr>
        <w:t>&lt;</w:t>
      </w:r>
      <w:r w:rsidR="00D27519" w:rsidRPr="00B13A9B">
        <w:rPr>
          <w:rFonts w:ascii="아리따-돋움_TTF_Medium" w:eastAsia="아리따-돋움_TTF_Medium" w:hAnsi="아리따-돋움_TTF_Medium"/>
          <w:b/>
          <w:szCs w:val="20"/>
          <w:u w:val="single"/>
        </w:rPr>
        <w:t>아시아</w:t>
      </w:r>
      <w:r w:rsidR="00D27519" w:rsidRPr="00B13A9B">
        <w:rPr>
          <w:rFonts w:ascii="아리따-돋움_TTF_Medium" w:eastAsia="아리따-돋움_TTF_Medium" w:hAnsi="아리따-돋움_TTF_Medium" w:hint="eastAsia"/>
          <w:b/>
          <w:szCs w:val="20"/>
          <w:u w:val="single"/>
        </w:rPr>
        <w:t>의 미와 추</w:t>
      </w:r>
      <w:r w:rsidRPr="00B13A9B">
        <w:rPr>
          <w:rFonts w:ascii="아리따-돋움_TTF_Medium" w:eastAsia="아리따-돋움_TTF_Medium" w:hAnsi="아리따-돋움_TTF_Medium"/>
          <w:b/>
          <w:szCs w:val="20"/>
          <w:u w:val="single"/>
        </w:rPr>
        <w:t>&gt;</w:t>
      </w:r>
    </w:p>
    <w:p w:rsidR="007320E4" w:rsidRPr="00B13A9B" w:rsidRDefault="007320E4" w:rsidP="00F64049">
      <w:pPr>
        <w:spacing w:line="360" w:lineRule="auto"/>
        <w:ind w:leftChars="142" w:left="284" w:rightChars="118" w:right="236"/>
        <w:rPr>
          <w:rFonts w:ascii="아리따-돋움_TTF_Medium" w:eastAsia="아리따-돋움_TTF_Medium" w:hAnsi="아리따-돋움_TTF_Medium"/>
          <w:b/>
          <w:szCs w:val="20"/>
          <w:u w:val="single"/>
        </w:rPr>
      </w:pPr>
      <w:r w:rsidRPr="00B13A9B">
        <w:rPr>
          <w:rFonts w:ascii="아리따-돋움_TTF_Medium" w:eastAsia="아리따-돋움_TTF_Medium" w:hAnsi="아리따-돋움_TTF_Medium" w:hint="eastAsia"/>
          <w:b/>
          <w:szCs w:val="20"/>
          <w:u w:val="single"/>
        </w:rPr>
        <w:t xml:space="preserve">● </w:t>
      </w:r>
      <w:r w:rsidRPr="00B13A9B">
        <w:rPr>
          <w:rFonts w:ascii="아리따-돋움_TTF_Medium" w:eastAsia="아리따-돋움_TTF_Medium" w:hAnsi="아리따-돋움_TTF_Medium"/>
          <w:b/>
          <w:szCs w:val="20"/>
          <w:u w:val="single"/>
        </w:rPr>
        <w:t>&lt;</w:t>
      </w:r>
      <w:r w:rsidR="00D27519" w:rsidRPr="00B13A9B">
        <w:rPr>
          <w:rFonts w:ascii="아리따-돋움_TTF_Medium" w:eastAsia="아리따-돋움_TTF_Medium" w:hAnsi="아리따-돋움_TTF_Medium"/>
          <w:b/>
          <w:szCs w:val="20"/>
          <w:u w:val="single"/>
        </w:rPr>
        <w:t xml:space="preserve">아시아 </w:t>
      </w:r>
      <w:r w:rsidR="00D27519" w:rsidRPr="00B13A9B">
        <w:rPr>
          <w:rFonts w:ascii="아리따-돋움_TTF_Medium" w:eastAsia="아리따-돋움_TTF_Medium" w:hAnsi="아리따-돋움_TTF_Medium" w:hint="eastAsia"/>
          <w:b/>
          <w:szCs w:val="20"/>
          <w:u w:val="single"/>
        </w:rPr>
        <w:t>미와 문학적 상상력</w:t>
      </w:r>
      <w:r w:rsidRPr="00B13A9B">
        <w:rPr>
          <w:rFonts w:ascii="아리따-돋움_TTF_Medium" w:eastAsia="아리따-돋움_TTF_Medium" w:hAnsi="아리따-돋움_TTF_Medium"/>
          <w:b/>
          <w:szCs w:val="20"/>
          <w:u w:val="single"/>
        </w:rPr>
        <w:t>&gt;</w:t>
      </w:r>
    </w:p>
    <w:p w:rsidR="007320E4" w:rsidRPr="00B13A9B" w:rsidRDefault="007320E4" w:rsidP="00F64049">
      <w:pPr>
        <w:spacing w:line="360" w:lineRule="auto"/>
        <w:ind w:leftChars="142" w:left="284" w:rightChars="118" w:right="236"/>
        <w:rPr>
          <w:rFonts w:ascii="아리따-돋움_TTF_Medium" w:eastAsia="아리따-돋움_TTF_Medium" w:hAnsi="아리따-돋움_TTF_Medium"/>
          <w:b/>
          <w:szCs w:val="20"/>
          <w:u w:val="single"/>
        </w:rPr>
      </w:pPr>
      <w:r w:rsidRPr="00B13A9B">
        <w:rPr>
          <w:rFonts w:ascii="아리따-돋움_TTF_Medium" w:eastAsia="아리따-돋움_TTF_Medium" w:hAnsi="아리따-돋움_TTF_Medium" w:hint="eastAsia"/>
          <w:b/>
          <w:szCs w:val="20"/>
          <w:u w:val="single"/>
        </w:rPr>
        <w:t xml:space="preserve">● </w:t>
      </w:r>
      <w:r w:rsidRPr="00B13A9B">
        <w:rPr>
          <w:rFonts w:ascii="아리따-돋움_TTF_Medium" w:eastAsia="아리따-돋움_TTF_Medium" w:hAnsi="아리따-돋움_TTF_Medium"/>
          <w:b/>
          <w:szCs w:val="20"/>
          <w:u w:val="single"/>
        </w:rPr>
        <w:t>&lt;</w:t>
      </w:r>
      <w:r w:rsidR="00D27519" w:rsidRPr="00B13A9B">
        <w:rPr>
          <w:rFonts w:ascii="아리따-돋움_TTF_Medium" w:eastAsia="아리따-돋움_TTF_Medium" w:hAnsi="아리따-돋움_TTF_Medium"/>
          <w:b/>
          <w:szCs w:val="20"/>
          <w:u w:val="single"/>
        </w:rPr>
        <w:t xml:space="preserve">아시아 </w:t>
      </w:r>
      <w:r w:rsidR="00D27519" w:rsidRPr="00B13A9B">
        <w:rPr>
          <w:rFonts w:ascii="아리따-돋움_TTF_Medium" w:eastAsia="아리따-돋움_TTF_Medium" w:hAnsi="아리따-돋움_TTF_Medium" w:hint="eastAsia"/>
          <w:b/>
          <w:szCs w:val="20"/>
          <w:u w:val="single"/>
        </w:rPr>
        <w:t>여행과 미적</w:t>
      </w:r>
      <w:r w:rsidR="009E7703">
        <w:rPr>
          <w:rFonts w:ascii="아리따-돋움_TTF_Medium" w:eastAsia="아리따-돋움_TTF_Medium" w:hAnsi="아리따-돋움_TTF_Medium" w:hint="eastAsia"/>
          <w:b/>
          <w:szCs w:val="20"/>
          <w:u w:val="single"/>
        </w:rPr>
        <w:t xml:space="preserve"> </w:t>
      </w:r>
      <w:r w:rsidR="00D27519" w:rsidRPr="00B13A9B">
        <w:rPr>
          <w:rFonts w:ascii="아리따-돋움_TTF_Medium" w:eastAsia="아리따-돋움_TTF_Medium" w:hAnsi="아리따-돋움_TTF_Medium" w:hint="eastAsia"/>
          <w:b/>
          <w:szCs w:val="20"/>
          <w:u w:val="single"/>
        </w:rPr>
        <w:t>체험</w:t>
      </w:r>
      <w:r w:rsidRPr="00B13A9B">
        <w:rPr>
          <w:rFonts w:ascii="아리따-돋움_TTF_Medium" w:eastAsia="아리따-돋움_TTF_Medium" w:hAnsi="아리따-돋움_TTF_Medium"/>
          <w:b/>
          <w:szCs w:val="20"/>
          <w:u w:val="single"/>
        </w:rPr>
        <w:t>&gt;</w:t>
      </w:r>
    </w:p>
    <w:p w:rsidR="007320E4" w:rsidRPr="00F64049" w:rsidRDefault="007320E4" w:rsidP="00B13A9B">
      <w:pPr>
        <w:spacing w:line="360" w:lineRule="auto"/>
        <w:rPr>
          <w:rFonts w:ascii="아리따-돋움_TTF_Medium" w:eastAsia="아리따-돋움_TTF_Medium" w:hAnsi="아리따-돋움_TTF_Medium"/>
          <w:b/>
          <w:sz w:val="10"/>
          <w:szCs w:val="20"/>
          <w:u w:val="single"/>
        </w:rPr>
      </w:pPr>
    </w:p>
    <w:p w:rsidR="007965CB" w:rsidRPr="00B13A9B" w:rsidRDefault="007965CB" w:rsidP="00B13A9B">
      <w:pPr>
        <w:spacing w:line="360" w:lineRule="auto"/>
        <w:rPr>
          <w:rFonts w:ascii="아리따-돋움_TTF_Medium" w:eastAsia="아리따-돋움_TTF_Medium" w:hAnsi="아리따-돋움_TTF_Medium"/>
          <w:b/>
          <w:szCs w:val="20"/>
          <w:u w:val="single"/>
        </w:rPr>
      </w:pPr>
      <w:r w:rsidRPr="00B13A9B">
        <w:rPr>
          <w:rFonts w:ascii="아리따-돋움_TTF_Medium" w:eastAsia="아리따-돋움_TTF_Medium" w:hAnsi="아리따-돋움_TTF_Medium" w:hint="eastAsia"/>
          <w:b/>
          <w:szCs w:val="20"/>
          <w:u w:val="single"/>
        </w:rPr>
        <w:t>물론</w:t>
      </w:r>
      <w:r w:rsidRPr="00B13A9B">
        <w:rPr>
          <w:rFonts w:ascii="아리따-돋움_TTF_Medium" w:eastAsia="아리따-돋움_TTF_Medium" w:hAnsi="아리따-돋움_TTF_Medium"/>
          <w:b/>
          <w:szCs w:val="20"/>
          <w:u w:val="single"/>
        </w:rPr>
        <w:t xml:space="preserve"> 다른 주제도 지원 가능하다.</w:t>
      </w:r>
    </w:p>
    <w:p w:rsidR="003B7D9D" w:rsidRPr="00B13A9B" w:rsidRDefault="00140E12" w:rsidP="00B13A9B">
      <w:pPr>
        <w:spacing w:line="360" w:lineRule="auto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 xml:space="preserve">특히 </w:t>
      </w:r>
      <w:r w:rsidR="003B7D9D" w:rsidRPr="00B13A9B">
        <w:rPr>
          <w:rFonts w:ascii="아리따-돋움_TTF_Medium" w:eastAsia="아리따-돋움_TTF_Medium" w:hAnsi="아리따-돋움_TTF_Medium" w:hint="eastAsia"/>
          <w:szCs w:val="20"/>
        </w:rPr>
        <w:t xml:space="preserve">본 연구지원사업의 결과물은 &lt;아시아의 미&gt; 총서로 발간될 예정이다. 본 연구 총서는 궁극적으로 아시아의 미학이라는 </w:t>
      </w:r>
      <w:proofErr w:type="spellStart"/>
      <w:r w:rsidR="003B7D9D" w:rsidRPr="00B13A9B">
        <w:rPr>
          <w:rFonts w:ascii="아리따-돋움_TTF_Medium" w:eastAsia="아리따-돋움_TTF_Medium" w:hAnsi="아리따-돋움_TTF_Medium" w:hint="eastAsia"/>
          <w:szCs w:val="20"/>
        </w:rPr>
        <w:t>이론틀을</w:t>
      </w:r>
      <w:proofErr w:type="spellEnd"/>
      <w:r w:rsidR="003B7D9D" w:rsidRPr="00B13A9B">
        <w:rPr>
          <w:rFonts w:ascii="아리따-돋움_TTF_Medium" w:eastAsia="아리따-돋움_TTF_Medium" w:hAnsi="아리따-돋움_TTF_Medium" w:hint="eastAsia"/>
          <w:szCs w:val="20"/>
        </w:rPr>
        <w:t xml:space="preserve"> 정립하기 위한 과정이지만, 각각의 연구물은 아시아인들 간의 상호 이해와 소통을 장려하기 위해 요구되는 쉽고 평이한 </w:t>
      </w:r>
      <w:r w:rsidR="00A24632" w:rsidRPr="009E7703">
        <w:rPr>
          <w:rFonts w:ascii="아리따-돋움_TTF_Medium" w:eastAsia="아리따-돋움_TTF_Medium" w:hAnsi="아리따-돋움_TTF_Medium" w:hint="eastAsia"/>
          <w:b/>
          <w:szCs w:val="20"/>
          <w:u w:val="single"/>
        </w:rPr>
        <w:t>교양인문서</w:t>
      </w:r>
      <w:r w:rsidR="003B7D9D" w:rsidRPr="009E7703">
        <w:rPr>
          <w:rFonts w:ascii="아리따-돋움_TTF_Medium" w:eastAsia="아리따-돋움_TTF_Medium" w:hAnsi="아리따-돋움_TTF_Medium" w:hint="eastAsia"/>
          <w:b/>
          <w:szCs w:val="20"/>
          <w:u w:val="single"/>
        </w:rPr>
        <w:t xml:space="preserve"> 텍스트</w:t>
      </w:r>
      <w:r w:rsidR="003B7D9D" w:rsidRPr="009E7703">
        <w:rPr>
          <w:rFonts w:ascii="아리따-돋움_TTF_Medium" w:eastAsia="아리따-돋움_TTF_Medium" w:hAnsi="아리따-돋움_TTF_Medium" w:hint="eastAsia"/>
          <w:szCs w:val="20"/>
        </w:rPr>
        <w:t>를 지향한다.</w:t>
      </w:r>
      <w:r w:rsidR="003B7D9D" w:rsidRPr="00B13A9B">
        <w:rPr>
          <w:rFonts w:ascii="아리따-돋움_TTF_Medium" w:eastAsia="아리따-돋움_TTF_Medium" w:hAnsi="아리따-돋움_TTF_Medium" w:hint="eastAsia"/>
          <w:szCs w:val="20"/>
        </w:rPr>
        <w:t xml:space="preserve"> 앞으로 점차 다차원적 텍스트(다큐멘터리</w:t>
      </w:r>
      <w:r w:rsidR="00A07844" w:rsidRPr="00B13A9B">
        <w:rPr>
          <w:rFonts w:ascii="아리따-돋움_TTF_Medium" w:eastAsia="아리따-돋움_TTF_Medium" w:hAnsi="아리따-돋움_TTF_Medium" w:hint="eastAsia"/>
          <w:szCs w:val="20"/>
        </w:rPr>
        <w:t>, 이미지 등</w:t>
      </w:r>
      <w:r w:rsidR="003B7D9D" w:rsidRPr="00B13A9B">
        <w:rPr>
          <w:rFonts w:ascii="아리따-돋움_TTF_Medium" w:eastAsia="아리따-돋움_TTF_Medium" w:hAnsi="아리따-돋움_TTF_Medium" w:hint="eastAsia"/>
          <w:szCs w:val="20"/>
        </w:rPr>
        <w:t>)로도 대상을 넓혀가려고 한다.</w:t>
      </w:r>
    </w:p>
    <w:p w:rsidR="003B7D9D" w:rsidRPr="00B13A9B" w:rsidRDefault="003B7D9D" w:rsidP="00B13A9B">
      <w:pPr>
        <w:widowControl/>
        <w:wordWrap/>
        <w:autoSpaceDE/>
        <w:autoSpaceDN/>
        <w:spacing w:line="360" w:lineRule="auto"/>
        <w:jc w:val="left"/>
        <w:rPr>
          <w:rFonts w:ascii="아리따-돋움_TTF_Medium" w:eastAsia="아리따-돋움_TTF_Medium" w:hAnsi="아리따-돋움_TTF_Medium"/>
          <w:sz w:val="24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b/>
          <w:bCs/>
          <w:sz w:val="24"/>
          <w:szCs w:val="20"/>
        </w:rPr>
        <w:lastRenderedPageBreak/>
        <w:t>2. 운영</w:t>
      </w:r>
      <w:r w:rsidR="003616AE" w:rsidRPr="00B13A9B">
        <w:rPr>
          <w:rFonts w:ascii="아리따-돋움_TTF_Medium" w:eastAsia="아리따-돋움_TTF_Medium" w:hAnsi="아리따-돋움_TTF_Medium" w:hint="eastAsia"/>
          <w:b/>
          <w:bCs/>
          <w:sz w:val="24"/>
          <w:szCs w:val="20"/>
        </w:rPr>
        <w:t xml:space="preserve"> </w:t>
      </w:r>
      <w:r w:rsidRPr="00B13A9B">
        <w:rPr>
          <w:rFonts w:ascii="아리따-돋움_TTF_Medium" w:eastAsia="아리따-돋움_TTF_Medium" w:hAnsi="아리따-돋움_TTF_Medium" w:hint="eastAsia"/>
          <w:b/>
          <w:bCs/>
          <w:sz w:val="24"/>
          <w:szCs w:val="20"/>
        </w:rPr>
        <w:t>요강</w:t>
      </w:r>
      <w:r w:rsidR="002249FC" w:rsidRPr="00B13A9B">
        <w:rPr>
          <w:rFonts w:ascii="아리따-돋움_TTF_Medium" w:eastAsia="아리따-돋움_TTF_Medium" w:hAnsi="아리따-돋움_TTF_Medium" w:hint="eastAsia"/>
          <w:b/>
          <w:bCs/>
          <w:sz w:val="24"/>
          <w:szCs w:val="20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7619"/>
      </w:tblGrid>
      <w:tr w:rsidR="008D51E7" w:rsidRPr="00B13A9B" w:rsidTr="009E770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</w:rPr>
              <w:t>구분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</w:rPr>
              <w:t>내용</w:t>
            </w:r>
          </w:p>
        </w:tc>
      </w:tr>
      <w:tr w:rsidR="008D51E7" w:rsidRPr="00B13A9B" w:rsidTr="009E770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연구</w:t>
            </w:r>
            <w:r w:rsidR="00A24632"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 </w:t>
            </w: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주제</w:t>
            </w:r>
            <w:r w:rsidR="002249FC"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>(*)</w:t>
            </w:r>
          </w:p>
          <w:p w:rsidR="002249FC" w:rsidRPr="00B13A9B" w:rsidRDefault="002249FC" w:rsidP="00B13A9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아리따-돋움_TTF_Medium" w:eastAsia="아리따-돋움_TTF_Medium" w:hAnsi="아리따-돋움_TTF_Medium" w:cs="굴림"/>
                <w:i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i/>
                <w:kern w:val="0"/>
                <w:szCs w:val="20"/>
              </w:rPr>
              <w:t xml:space="preserve">4번. 연구주제 상세 참고 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대주제 1. 아시아 미의 개념</w:t>
            </w:r>
          </w:p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대주제 2. 아시아 미와 신체</w:t>
            </w:r>
          </w:p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대주제 3. 아시아 미와 예술</w:t>
            </w:r>
          </w:p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대주제 4. 아시아 미와 일상생활</w:t>
            </w:r>
          </w:p>
          <w:p w:rsidR="008D51E7" w:rsidRPr="009E7703" w:rsidRDefault="008D51E7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 w:val="6"/>
                <w:szCs w:val="20"/>
              </w:rPr>
            </w:pPr>
          </w:p>
          <w:p w:rsidR="00CA2007" w:rsidRPr="00B13A9B" w:rsidRDefault="00FC6A4E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  <w:u w:val="single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  <w:highlight w:val="yellow"/>
                <w:u w:val="single"/>
              </w:rPr>
              <w:t xml:space="preserve">□ </w:t>
            </w:r>
            <w:r w:rsidR="00A07844"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  <w:highlight w:val="yellow"/>
                <w:u w:val="single"/>
              </w:rPr>
              <w:t>201</w:t>
            </w:r>
            <w:r w:rsidR="00D27519"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  <w:highlight w:val="yellow"/>
                <w:u w:val="single"/>
              </w:rPr>
              <w:t>9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  <w:highlight w:val="yellow"/>
                <w:u w:val="single"/>
              </w:rPr>
              <w:t xml:space="preserve">년 </w:t>
            </w:r>
            <w:r w:rsidR="007965CB"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  <w:highlight w:val="yellow"/>
                <w:u w:val="single"/>
              </w:rPr>
              <w:t xml:space="preserve">우선 고려 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  <w:highlight w:val="yellow"/>
                <w:u w:val="single"/>
              </w:rPr>
              <w:t>주제</w:t>
            </w:r>
          </w:p>
          <w:p w:rsidR="00D27519" w:rsidRPr="00B13A9B" w:rsidRDefault="00D27519" w:rsidP="00B13A9B">
            <w:pPr>
              <w:spacing w:line="360" w:lineRule="auto"/>
              <w:rPr>
                <w:rFonts w:ascii="아리따-돋움_TTF_Medium" w:eastAsia="아리따-돋움_TTF_Medium" w:hAnsi="아리따-돋움_TTF_Medium"/>
                <w:b/>
                <w:szCs w:val="20"/>
                <w:u w:val="single"/>
              </w:rPr>
            </w:pPr>
            <w:r w:rsidRPr="00B13A9B">
              <w:rPr>
                <w:rFonts w:ascii="아리따-돋움_TTF_Medium" w:eastAsia="아리따-돋움_TTF_Medium" w:hAnsi="아리따-돋움_TTF_Medium" w:hint="eastAsia"/>
                <w:b/>
                <w:szCs w:val="20"/>
                <w:u w:val="single"/>
              </w:rPr>
              <w:t xml:space="preserve">● </w:t>
            </w:r>
            <w:r w:rsidRPr="00B13A9B">
              <w:rPr>
                <w:rFonts w:ascii="아리따-돋움_TTF_Medium" w:eastAsia="아리따-돋움_TTF_Medium" w:hAnsi="아리따-돋움_TTF_Medium"/>
                <w:b/>
                <w:szCs w:val="20"/>
                <w:u w:val="single"/>
              </w:rPr>
              <w:t>&lt;</w:t>
            </w:r>
            <w:r w:rsidRPr="00B13A9B">
              <w:rPr>
                <w:rFonts w:ascii="아리따-돋움_TTF_Medium" w:eastAsia="아리따-돋움_TTF_Medium" w:hAnsi="아리따-돋움_TTF_Medium" w:hint="eastAsia"/>
                <w:b/>
                <w:szCs w:val="20"/>
                <w:u w:val="single"/>
              </w:rPr>
              <w:t>아시아의 도시 미학</w:t>
            </w:r>
            <w:r w:rsidRPr="00B13A9B">
              <w:rPr>
                <w:rFonts w:ascii="아리따-돋움_TTF_Medium" w:eastAsia="아리따-돋움_TTF_Medium" w:hAnsi="아리따-돋움_TTF_Medium"/>
                <w:b/>
                <w:szCs w:val="20"/>
                <w:u w:val="single"/>
              </w:rPr>
              <w:t>&gt;</w:t>
            </w:r>
          </w:p>
          <w:p w:rsidR="00D27519" w:rsidRPr="00B13A9B" w:rsidRDefault="00D27519" w:rsidP="00B13A9B">
            <w:pPr>
              <w:spacing w:line="360" w:lineRule="auto"/>
              <w:rPr>
                <w:rFonts w:ascii="아리따-돋움_TTF_Medium" w:eastAsia="아리따-돋움_TTF_Medium" w:hAnsi="아리따-돋움_TTF_Medium"/>
                <w:b/>
                <w:szCs w:val="20"/>
                <w:u w:val="single"/>
              </w:rPr>
            </w:pPr>
            <w:r w:rsidRPr="00B13A9B">
              <w:rPr>
                <w:rFonts w:ascii="아리따-돋움_TTF_Medium" w:eastAsia="아리따-돋움_TTF_Medium" w:hAnsi="아리따-돋움_TTF_Medium" w:hint="eastAsia"/>
                <w:b/>
                <w:szCs w:val="20"/>
                <w:u w:val="single"/>
              </w:rPr>
              <w:t xml:space="preserve">● </w:t>
            </w:r>
            <w:r w:rsidRPr="00B13A9B">
              <w:rPr>
                <w:rFonts w:ascii="아리따-돋움_TTF_Medium" w:eastAsia="아리따-돋움_TTF_Medium" w:hAnsi="아리따-돋움_TTF_Medium"/>
                <w:b/>
                <w:szCs w:val="20"/>
                <w:u w:val="single"/>
              </w:rPr>
              <w:t>&lt;아시아</w:t>
            </w:r>
            <w:r w:rsidRPr="00B13A9B">
              <w:rPr>
                <w:rFonts w:ascii="아리따-돋움_TTF_Medium" w:eastAsia="아리따-돋움_TTF_Medium" w:hAnsi="아리따-돋움_TTF_Medium" w:hint="eastAsia"/>
                <w:b/>
                <w:szCs w:val="20"/>
                <w:u w:val="single"/>
              </w:rPr>
              <w:t>의 미와 추</w:t>
            </w:r>
            <w:r w:rsidRPr="00B13A9B">
              <w:rPr>
                <w:rFonts w:ascii="아리따-돋움_TTF_Medium" w:eastAsia="아리따-돋움_TTF_Medium" w:hAnsi="아리따-돋움_TTF_Medium"/>
                <w:b/>
                <w:szCs w:val="20"/>
                <w:u w:val="single"/>
              </w:rPr>
              <w:t>&gt;</w:t>
            </w:r>
          </w:p>
          <w:p w:rsidR="00D27519" w:rsidRPr="00B13A9B" w:rsidRDefault="00D27519" w:rsidP="00B13A9B">
            <w:pPr>
              <w:spacing w:line="360" w:lineRule="auto"/>
              <w:rPr>
                <w:rFonts w:ascii="아리따-돋움_TTF_Medium" w:eastAsia="아리따-돋움_TTF_Medium" w:hAnsi="아리따-돋움_TTF_Medium"/>
                <w:b/>
                <w:szCs w:val="20"/>
                <w:u w:val="single"/>
              </w:rPr>
            </w:pPr>
            <w:r w:rsidRPr="00B13A9B">
              <w:rPr>
                <w:rFonts w:ascii="아리따-돋움_TTF_Medium" w:eastAsia="아리따-돋움_TTF_Medium" w:hAnsi="아리따-돋움_TTF_Medium" w:hint="eastAsia"/>
                <w:b/>
                <w:szCs w:val="20"/>
                <w:u w:val="single"/>
              </w:rPr>
              <w:t xml:space="preserve">● </w:t>
            </w:r>
            <w:r w:rsidRPr="00B13A9B">
              <w:rPr>
                <w:rFonts w:ascii="아리따-돋움_TTF_Medium" w:eastAsia="아리따-돋움_TTF_Medium" w:hAnsi="아리따-돋움_TTF_Medium"/>
                <w:b/>
                <w:szCs w:val="20"/>
                <w:u w:val="single"/>
              </w:rPr>
              <w:t xml:space="preserve">&lt;아시아 </w:t>
            </w:r>
            <w:r w:rsidRPr="00B13A9B">
              <w:rPr>
                <w:rFonts w:ascii="아리따-돋움_TTF_Medium" w:eastAsia="아리따-돋움_TTF_Medium" w:hAnsi="아리따-돋움_TTF_Medium" w:hint="eastAsia"/>
                <w:b/>
                <w:szCs w:val="20"/>
                <w:u w:val="single"/>
              </w:rPr>
              <w:t>미와 문학적 상상력</w:t>
            </w:r>
            <w:r w:rsidRPr="00B13A9B">
              <w:rPr>
                <w:rFonts w:ascii="아리따-돋움_TTF_Medium" w:eastAsia="아리따-돋움_TTF_Medium" w:hAnsi="아리따-돋움_TTF_Medium"/>
                <w:b/>
                <w:szCs w:val="20"/>
                <w:u w:val="single"/>
              </w:rPr>
              <w:t>&gt;</w:t>
            </w:r>
          </w:p>
          <w:p w:rsidR="00D27519" w:rsidRPr="00B13A9B" w:rsidRDefault="00D27519" w:rsidP="00B13A9B">
            <w:pPr>
              <w:spacing w:line="360" w:lineRule="auto"/>
              <w:rPr>
                <w:rFonts w:ascii="아리따-돋움_TTF_Medium" w:eastAsia="아리따-돋움_TTF_Medium" w:hAnsi="아리따-돋움_TTF_Medium"/>
                <w:b/>
                <w:szCs w:val="20"/>
                <w:u w:val="single"/>
              </w:rPr>
            </w:pPr>
            <w:r w:rsidRPr="00B13A9B">
              <w:rPr>
                <w:rFonts w:ascii="아리따-돋움_TTF_Medium" w:eastAsia="아리따-돋움_TTF_Medium" w:hAnsi="아리따-돋움_TTF_Medium" w:hint="eastAsia"/>
                <w:b/>
                <w:szCs w:val="20"/>
                <w:u w:val="single"/>
              </w:rPr>
              <w:t xml:space="preserve">● </w:t>
            </w:r>
            <w:r w:rsidRPr="00B13A9B">
              <w:rPr>
                <w:rFonts w:ascii="아리따-돋움_TTF_Medium" w:eastAsia="아리따-돋움_TTF_Medium" w:hAnsi="아리따-돋움_TTF_Medium"/>
                <w:b/>
                <w:szCs w:val="20"/>
                <w:u w:val="single"/>
              </w:rPr>
              <w:t xml:space="preserve">&lt;아시아 </w:t>
            </w:r>
            <w:r w:rsidRPr="00B13A9B">
              <w:rPr>
                <w:rFonts w:ascii="아리따-돋움_TTF_Medium" w:eastAsia="아리따-돋움_TTF_Medium" w:hAnsi="아리따-돋움_TTF_Medium" w:hint="eastAsia"/>
                <w:b/>
                <w:szCs w:val="20"/>
                <w:u w:val="single"/>
              </w:rPr>
              <w:t>여행과 미적</w:t>
            </w:r>
            <w:r w:rsidR="009E7703">
              <w:rPr>
                <w:rFonts w:ascii="아리따-돋움_TTF_Medium" w:eastAsia="아리따-돋움_TTF_Medium" w:hAnsi="아리따-돋움_TTF_Medium" w:hint="eastAsia"/>
                <w:b/>
                <w:szCs w:val="20"/>
                <w:u w:val="single"/>
              </w:rPr>
              <w:t xml:space="preserve"> </w:t>
            </w:r>
            <w:r w:rsidRPr="00B13A9B">
              <w:rPr>
                <w:rFonts w:ascii="아리따-돋움_TTF_Medium" w:eastAsia="아리따-돋움_TTF_Medium" w:hAnsi="아리따-돋움_TTF_Medium" w:hint="eastAsia"/>
                <w:b/>
                <w:szCs w:val="20"/>
                <w:u w:val="single"/>
              </w:rPr>
              <w:t>체험</w:t>
            </w:r>
            <w:r w:rsidRPr="00B13A9B">
              <w:rPr>
                <w:rFonts w:ascii="아리따-돋움_TTF_Medium" w:eastAsia="아리따-돋움_TTF_Medium" w:hAnsi="아리따-돋움_TTF_Medium"/>
                <w:b/>
                <w:szCs w:val="20"/>
                <w:u w:val="single"/>
              </w:rPr>
              <w:t>&gt;</w:t>
            </w:r>
          </w:p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</w:rPr>
              <w:t>다른 주제도 지원 가능함.</w:t>
            </w:r>
          </w:p>
        </w:tc>
      </w:tr>
      <w:tr w:rsidR="008D51E7" w:rsidRPr="00B13A9B" w:rsidTr="009E770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응모 자격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FC6A4E" w:rsidP="00B13A9B">
            <w:pPr>
              <w:widowControl/>
              <w:wordWrap/>
              <w:autoSpaceDE/>
              <w:autoSpaceDN/>
              <w:snapToGrid w:val="0"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</w:rPr>
              <w:t xml:space="preserve">□ 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 xml:space="preserve">박사 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  <w:t>학위를 소지한 전국의 개인 연구자</w:t>
            </w:r>
          </w:p>
          <w:p w:rsidR="008D51E7" w:rsidRPr="00B13A9B" w:rsidRDefault="00CA2007" w:rsidP="00B13A9B">
            <w:pPr>
              <w:widowControl/>
              <w:wordWrap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- 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 xml:space="preserve">단독 연구를 원칙으로 함. </w:t>
            </w:r>
          </w:p>
          <w:p w:rsidR="008D51E7" w:rsidRPr="00B13A9B" w:rsidRDefault="00CA2007" w:rsidP="00B13A9B">
            <w:pPr>
              <w:widowControl/>
              <w:wordWrap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- 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 xml:space="preserve">예외적으로 공동연구도 인정할 수 있음. 2인까지만 허용  </w:t>
            </w:r>
          </w:p>
          <w:p w:rsidR="008D51E7" w:rsidRPr="00B13A9B" w:rsidRDefault="00FC6A4E" w:rsidP="00B13A9B">
            <w:pPr>
              <w:widowControl/>
              <w:wordWrap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- 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국적불문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color w:val="000000"/>
                <w:kern w:val="0"/>
                <w:szCs w:val="20"/>
              </w:rPr>
              <w:t xml:space="preserve">/한국어(외국어의 경우 번역) </w:t>
            </w:r>
          </w:p>
        </w:tc>
      </w:tr>
      <w:tr w:rsidR="008D51E7" w:rsidRPr="00B13A9B" w:rsidTr="009E770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운영 방식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FC6A4E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□ 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공모 (* 온라인 접수만 인정)</w:t>
            </w:r>
          </w:p>
          <w:p w:rsidR="008D51E7" w:rsidRPr="00B13A9B" w:rsidRDefault="002249FC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>-</w:t>
            </w:r>
            <w:r w:rsidR="007320E4"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 xml:space="preserve"> 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 xml:space="preserve">아모레퍼시픽재단 홈페이지 </w:t>
            </w:r>
            <w:proofErr w:type="gramStart"/>
            <w:r w:rsidR="008D51E7"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( https</w:t>
            </w:r>
            <w:proofErr w:type="gramEnd"/>
            <w:r w:rsidR="008D51E7"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://ascf.amorepacific.co.kr) 통한 온라인 접수</w:t>
            </w:r>
          </w:p>
          <w:p w:rsidR="00715268" w:rsidRPr="00B13A9B" w:rsidRDefault="00715268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>- 응모자는 아래 서류를 필수로 제출.</w:t>
            </w: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 xml:space="preserve"> (</w:t>
            </w: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>재단 양식은 온라인 접수에서 확인 가능)</w:t>
            </w:r>
          </w:p>
          <w:p w:rsidR="00715268" w:rsidRPr="00B13A9B" w:rsidRDefault="00715268" w:rsidP="00B13A9B">
            <w:pPr>
              <w:widowControl/>
              <w:wordWrap/>
              <w:autoSpaceDE/>
              <w:autoSpaceDN/>
              <w:spacing w:line="360" w:lineRule="auto"/>
              <w:ind w:firstLineChars="100" w:firstLine="175"/>
              <w:jc w:val="left"/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  <w:u w:val="single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  <w:u w:val="single"/>
              </w:rPr>
              <w:t xml:space="preserve">1) </w:t>
            </w:r>
            <w:proofErr w:type="spellStart"/>
            <w:r w:rsidR="00FC6A4E"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  <w:u w:val="single"/>
              </w:rPr>
              <w:t>출판계획서</w:t>
            </w:r>
            <w:proofErr w:type="spellEnd"/>
            <w:r w:rsidR="00FC6A4E"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  <w:u w:val="single"/>
              </w:rPr>
              <w:t xml:space="preserve"> </w:t>
            </w:r>
            <w:r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  <w:u w:val="single"/>
              </w:rPr>
              <w:t>10</w:t>
            </w:r>
            <w:r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  <w:u w:val="single"/>
              </w:rPr>
              <w:t>페이지 내외</w:t>
            </w:r>
          </w:p>
          <w:p w:rsidR="00FC6A4E" w:rsidRPr="00B13A9B" w:rsidRDefault="00715268" w:rsidP="00B13A9B">
            <w:pPr>
              <w:widowControl/>
              <w:wordWrap/>
              <w:autoSpaceDE/>
              <w:autoSpaceDN/>
              <w:spacing w:line="360" w:lineRule="auto"/>
              <w:ind w:firstLineChars="100" w:firstLine="175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  <w:u w:val="single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  <w:u w:val="single"/>
              </w:rPr>
              <w:t xml:space="preserve">2) </w:t>
            </w:r>
            <w:r w:rsidR="007320E4"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  <w:u w:val="single"/>
              </w:rPr>
              <w:t>머리말</w:t>
            </w:r>
            <w:r w:rsidR="007320E4"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  <w:u w:val="single"/>
              </w:rPr>
              <w:t xml:space="preserve"> 및 최소 한 챕터(Chapter)의 완성된 </w:t>
            </w:r>
            <w:r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  <w:u w:val="single"/>
              </w:rPr>
              <w:t xml:space="preserve">원고 </w:t>
            </w:r>
            <w:r w:rsidR="00BB2E7B"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  <w:u w:val="single"/>
              </w:rPr>
              <w:t>10</w:t>
            </w:r>
            <w:r w:rsidR="007320E4"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  <w:u w:val="single"/>
              </w:rPr>
              <w:t>페이지 내외</w:t>
            </w:r>
            <w:r w:rsidR="007320E4"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</w:rPr>
              <w:t xml:space="preserve"> </w:t>
            </w:r>
            <w:r w:rsidR="00BB2E7B"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 </w:t>
            </w:r>
            <w:r w:rsidR="00FC6A4E"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  </w:t>
            </w:r>
          </w:p>
          <w:p w:rsidR="00DA57FF" w:rsidRPr="00B13A9B" w:rsidRDefault="00DA57FF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>-</w:t>
            </w:r>
            <w:r w:rsidR="00CA2007"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 </w:t>
            </w: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>온라인 접수는</w:t>
            </w:r>
            <w:r w:rsidR="00A07844"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 </w:t>
            </w:r>
            <w:r w:rsidR="00D27519"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  <w:highlight w:val="yellow"/>
                <w:u w:val="single"/>
              </w:rPr>
              <w:t>6</w:t>
            </w:r>
            <w:r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  <w:highlight w:val="yellow"/>
                <w:u w:val="single"/>
              </w:rPr>
              <w:t>월</w:t>
            </w:r>
            <w:r w:rsidR="00A07844"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  <w:highlight w:val="yellow"/>
                <w:u w:val="single"/>
              </w:rPr>
              <w:t xml:space="preserve"> </w:t>
            </w:r>
            <w:r w:rsidR="00D27519"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  <w:highlight w:val="yellow"/>
                <w:u w:val="single"/>
              </w:rPr>
              <w:t>3</w:t>
            </w:r>
            <w:r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  <w:highlight w:val="yellow"/>
                <w:u w:val="single"/>
              </w:rPr>
              <w:t>일(</w:t>
            </w:r>
            <w:r w:rsidR="00D27519"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  <w:highlight w:val="yellow"/>
                <w:u w:val="single"/>
              </w:rPr>
              <w:t>월</w:t>
            </w:r>
            <w:r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  <w:highlight w:val="yellow"/>
                <w:u w:val="single"/>
              </w:rPr>
              <w:t>) 오전 10시 이후부터 접속 가능</w:t>
            </w:r>
          </w:p>
          <w:p w:rsidR="002249FC" w:rsidRPr="00B13A9B" w:rsidRDefault="002249FC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>-</w:t>
            </w:r>
            <w:r w:rsidR="00CA2007"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 </w:t>
            </w: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>별도의</w:t>
            </w: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 xml:space="preserve"> 이메일/우편/방문 접수는 받지 않</w:t>
            </w: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>음</w:t>
            </w:r>
          </w:p>
        </w:tc>
      </w:tr>
      <w:tr w:rsidR="008D51E7" w:rsidRPr="00B13A9B" w:rsidTr="009E770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선정</w:t>
            </w:r>
            <w:r w:rsidR="00A24632"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 </w:t>
            </w: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편수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FC6A4E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</w:rPr>
              <w:t xml:space="preserve">□ 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0편</w:t>
            </w:r>
          </w:p>
        </w:tc>
      </w:tr>
      <w:tr w:rsidR="008D51E7" w:rsidRPr="00B13A9B" w:rsidTr="009E770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연구</w:t>
            </w:r>
            <w:r w:rsidR="00A24632"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 </w:t>
            </w: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기간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FC6A4E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</w:rPr>
              <w:t xml:space="preserve">□ 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1년</w:t>
            </w:r>
            <w:r w:rsidR="002249FC"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 </w:t>
            </w:r>
          </w:p>
          <w:p w:rsidR="002249FC" w:rsidRPr="00B13A9B" w:rsidRDefault="00A07844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- </w:t>
            </w:r>
            <w:r w:rsidR="002249FC"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연구 약정서 체결일로부터 1년 </w:t>
            </w:r>
          </w:p>
          <w:p w:rsidR="00A07844" w:rsidRPr="00B13A9B" w:rsidRDefault="00A07844" w:rsidP="00B13A9B">
            <w:pPr>
              <w:widowControl/>
              <w:wordWrap/>
              <w:autoSpaceDE/>
              <w:autoSpaceDN/>
              <w:spacing w:line="360" w:lineRule="auto"/>
              <w:ind w:left="179" w:hangingChars="100" w:hanging="179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>- 연구</w:t>
            </w: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 xml:space="preserve"> 기간 종료 후 출판 적합성 심사 진행 → 심사 통과 시 재단에서 지정하는 전담출판사를 통해 1년 내 출판 진행</w:t>
            </w:r>
          </w:p>
        </w:tc>
      </w:tr>
      <w:tr w:rsidR="008D51E7" w:rsidRPr="00B13A9B" w:rsidTr="009E770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최종 결과물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FC6A4E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</w:rPr>
              <w:t xml:space="preserve">□ 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 xml:space="preserve">단행본 </w:t>
            </w:r>
          </w:p>
          <w:p w:rsidR="008D51E7" w:rsidRPr="00B13A9B" w:rsidRDefault="00A07844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- 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교양인문서 텍스트 / 원고지 700매 내외</w:t>
            </w: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 </w:t>
            </w:r>
          </w:p>
        </w:tc>
      </w:tr>
      <w:tr w:rsidR="008D51E7" w:rsidRPr="00B13A9B" w:rsidTr="009E770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연구비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FC6A4E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</w:rPr>
              <w:t xml:space="preserve">□ 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</w:rPr>
              <w:t xml:space="preserve">편당 </w:t>
            </w:r>
            <w:proofErr w:type="spellStart"/>
            <w:r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</w:rPr>
              <w:t>삼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b/>
                <w:kern w:val="0"/>
                <w:szCs w:val="20"/>
              </w:rPr>
              <w:t>천만원</w:t>
            </w:r>
            <w:proofErr w:type="spellEnd"/>
          </w:p>
          <w:p w:rsidR="00FC6A4E" w:rsidRPr="00B13A9B" w:rsidRDefault="00FC6A4E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- </w:t>
            </w:r>
            <w:proofErr w:type="spellStart"/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>출판비</w:t>
            </w:r>
            <w:proofErr w:type="spellEnd"/>
            <w:r w:rsidRPr="00B13A9B">
              <w:rPr>
                <w:rFonts w:ascii="아리따-돋움_TTF_Medium" w:eastAsia="아리따-돋움_TTF_Medium" w:hAnsi="아리따-돋움_TTF_Medium" w:cs="굴림" w:hint="eastAsia"/>
                <w:kern w:val="0"/>
                <w:szCs w:val="20"/>
              </w:rPr>
              <w:t xml:space="preserve"> 지원 별도 </w:t>
            </w:r>
          </w:p>
          <w:p w:rsidR="008D51E7" w:rsidRPr="00B13A9B" w:rsidRDefault="008D51E7" w:rsidP="009E7703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 xml:space="preserve">- </w:t>
            </w:r>
            <w:r w:rsidR="00715268" w:rsidRPr="00B13A9B">
              <w:rPr>
                <w:rFonts w:ascii="아리따-돋움_TTF_Medium" w:eastAsia="아리따-돋움_TTF_Medium" w:hAnsi="아리따-돋움_TTF_Medium"/>
              </w:rPr>
              <w:t xml:space="preserve">연구비 내 </w:t>
            </w:r>
            <w:proofErr w:type="spellStart"/>
            <w:r w:rsidR="00715268" w:rsidRPr="00B13A9B">
              <w:rPr>
                <w:rFonts w:ascii="아리따-돋움_TTF_Medium" w:eastAsia="아리따-돋움_TTF_Medium" w:hAnsi="아리따-돋움_TTF_Medium"/>
              </w:rPr>
              <w:t>산학협력단</w:t>
            </w:r>
            <w:proofErr w:type="spellEnd"/>
            <w:r w:rsidR="00715268" w:rsidRPr="00B13A9B">
              <w:rPr>
                <w:rFonts w:ascii="아리따-돋움_TTF_Medium" w:eastAsia="아리따-돋움_TTF_Medium" w:hAnsi="아리따-돋움_TTF_Medium"/>
              </w:rPr>
              <w:t xml:space="preserve"> 간접비 5% 이내 책정 포함 권고 및 부가세 포함</w:t>
            </w:r>
          </w:p>
        </w:tc>
      </w:tr>
      <w:tr w:rsidR="008D51E7" w:rsidRPr="00B13A9B" w:rsidTr="009E7703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연구비 지급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1E7" w:rsidRPr="00B13A9B" w:rsidRDefault="00FC6A4E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 w:hint="eastAsia"/>
                <w:b/>
                <w:kern w:val="0"/>
                <w:szCs w:val="20"/>
              </w:rPr>
              <w:t xml:space="preserve">□ </w:t>
            </w:r>
            <w:r w:rsidR="008D51E7" w:rsidRPr="00B13A9B"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  <w:t>3단계 지급</w:t>
            </w:r>
          </w:p>
          <w:p w:rsidR="008D51E7" w:rsidRPr="00B13A9B" w:rsidRDefault="008D51E7" w:rsidP="00B13A9B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아리따-돋움_TTF_Medium" w:eastAsia="아리따-돋움_TTF_Medium" w:hAnsi="아리따-돋움_TTF_Medium" w:cs="굴림"/>
                <w:bCs/>
                <w:kern w:val="0"/>
                <w:szCs w:val="20"/>
              </w:rPr>
            </w:pPr>
            <w:r w:rsidRPr="00B13A9B">
              <w:rPr>
                <w:rFonts w:ascii="아리따-돋움_TTF_Medium" w:eastAsia="아리따-돋움_TTF_Medium" w:hAnsi="아리따-돋움_TTF_Medium" w:cs="굴림"/>
                <w:bCs/>
                <w:kern w:val="0"/>
                <w:szCs w:val="20"/>
              </w:rPr>
              <w:lastRenderedPageBreak/>
              <w:t xml:space="preserve">- </w:t>
            </w:r>
            <w:proofErr w:type="spellStart"/>
            <w:r w:rsidRPr="00B13A9B">
              <w:rPr>
                <w:rFonts w:ascii="아리따-돋움_TTF_Medium" w:eastAsia="아리따-돋움_TTF_Medium" w:hAnsi="아리따-돋움_TTF_Medium" w:cs="굴림"/>
                <w:bCs/>
                <w:kern w:val="0"/>
                <w:szCs w:val="20"/>
              </w:rPr>
              <w:t>연구개시</w:t>
            </w:r>
            <w:proofErr w:type="spellEnd"/>
            <w:r w:rsidR="00FC6A4E" w:rsidRPr="00B13A9B">
              <w:rPr>
                <w:rFonts w:ascii="아리따-돋움_TTF_Medium" w:eastAsia="아리따-돋움_TTF_Medium" w:hAnsi="아리따-돋움_TTF_Medium" w:cs="굴림"/>
                <w:bCs/>
                <w:kern w:val="0"/>
                <w:szCs w:val="20"/>
              </w:rPr>
              <w:t xml:space="preserve"> </w:t>
            </w:r>
            <w:r w:rsidR="00FC6A4E" w:rsidRPr="00B13A9B">
              <w:rPr>
                <w:rFonts w:ascii="아리따-돋움_TTF_Medium" w:eastAsia="아리따-돋움_TTF_Medium" w:hAnsi="아리따-돋움_TTF_Medium" w:cs="굴림" w:hint="eastAsia"/>
                <w:bCs/>
                <w:kern w:val="0"/>
                <w:szCs w:val="20"/>
              </w:rPr>
              <w:t>3</w:t>
            </w:r>
            <w:r w:rsidRPr="00B13A9B">
              <w:rPr>
                <w:rFonts w:ascii="아리따-돋움_TTF_Medium" w:eastAsia="아리따-돋움_TTF_Medium" w:hAnsi="아리따-돋움_TTF_Medium" w:cs="굴림"/>
                <w:bCs/>
                <w:kern w:val="0"/>
                <w:szCs w:val="20"/>
              </w:rPr>
              <w:t xml:space="preserve">0%, </w:t>
            </w:r>
            <w:r w:rsidR="00FC6A4E" w:rsidRPr="00B13A9B">
              <w:rPr>
                <w:rFonts w:ascii="아리따-돋움_TTF_Medium" w:eastAsia="아리따-돋움_TTF_Medium" w:hAnsi="아리따-돋움_TTF_Medium" w:cs="굴림" w:hint="eastAsia"/>
                <w:bCs/>
                <w:kern w:val="0"/>
                <w:szCs w:val="20"/>
              </w:rPr>
              <w:t>출판 계약 30%, 출판 40%</w:t>
            </w:r>
          </w:p>
          <w:p w:rsidR="009E7703" w:rsidRDefault="007320E4" w:rsidP="00B13A9B">
            <w:pPr>
              <w:widowControl/>
              <w:wordWrap/>
              <w:autoSpaceDE/>
              <w:autoSpaceDN/>
              <w:spacing w:line="360" w:lineRule="auto"/>
              <w:ind w:left="179" w:hangingChars="100" w:hanging="179"/>
              <w:jc w:val="left"/>
              <w:rPr>
                <w:rFonts w:ascii="아리따-돋움_TTF_Medium" w:eastAsia="아리따-돋움_TTF_Medium" w:hAnsi="아리따-돋움_TTF_Medium"/>
              </w:rPr>
            </w:pPr>
            <w:r w:rsidRPr="00B13A9B">
              <w:rPr>
                <w:rFonts w:ascii="아리따-돋움_TTF_Medium" w:eastAsia="아리따-돋움_TTF_Medium" w:hAnsi="아리따-돋움_TTF_Medium"/>
              </w:rPr>
              <w:t xml:space="preserve">* 재단에 제출한 </w:t>
            </w:r>
            <w:proofErr w:type="spellStart"/>
            <w:r w:rsidRPr="00B13A9B">
              <w:rPr>
                <w:rFonts w:ascii="아리따-돋움_TTF_Medium" w:eastAsia="아리따-돋움_TTF_Medium" w:hAnsi="아리따-돋움_TTF_Medium"/>
              </w:rPr>
              <w:t>최종원고의</w:t>
            </w:r>
            <w:proofErr w:type="spellEnd"/>
            <w:r w:rsidRPr="00B13A9B">
              <w:rPr>
                <w:rFonts w:ascii="아리따-돋움_TTF_Medium" w:eastAsia="아리따-돋움_TTF_Medium" w:hAnsi="아리따-돋움_TTF_Medium"/>
              </w:rPr>
              <w:t xml:space="preserve"> 출판적합성심사에 합격한 과제 대상으로 전담출판사와 </w:t>
            </w:r>
            <w:proofErr w:type="spellStart"/>
            <w:r w:rsidRPr="00B13A9B">
              <w:rPr>
                <w:rFonts w:ascii="아리따-돋움_TTF_Medium" w:eastAsia="아리따-돋움_TTF_Medium" w:hAnsi="아리따-돋움_TTF_Medium"/>
              </w:rPr>
              <w:t>출판계약</w:t>
            </w:r>
            <w:proofErr w:type="spellEnd"/>
            <w:r w:rsidRPr="00B13A9B">
              <w:rPr>
                <w:rFonts w:ascii="아리따-돋움_TTF_Medium" w:eastAsia="아리따-돋움_TTF_Medium" w:hAnsi="아리따-돋움_TTF_Medium"/>
              </w:rPr>
              <w:t xml:space="preserve"> 및 출판 진행. </w:t>
            </w:r>
          </w:p>
          <w:p w:rsidR="007320E4" w:rsidRPr="00B13A9B" w:rsidRDefault="009E7703" w:rsidP="00B13A9B">
            <w:pPr>
              <w:widowControl/>
              <w:wordWrap/>
              <w:autoSpaceDE/>
              <w:autoSpaceDN/>
              <w:spacing w:line="360" w:lineRule="auto"/>
              <w:ind w:left="179" w:hangingChars="100" w:hanging="179"/>
              <w:jc w:val="left"/>
              <w:rPr>
                <w:rFonts w:ascii="아리따-돋움_TTF_Medium" w:eastAsia="아리따-돋움_TTF_Medium" w:hAnsi="아리따-돋움_TTF_Medium" w:cs="굴림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/>
              </w:rPr>
              <w:t xml:space="preserve">* </w:t>
            </w:r>
            <w:proofErr w:type="spellStart"/>
            <w:r w:rsidR="007320E4" w:rsidRPr="00B13A9B">
              <w:rPr>
                <w:rFonts w:ascii="아리따-돋움_TTF_Medium" w:eastAsia="아리따-돋움_TTF_Medium" w:hAnsi="아리따-돋움_TTF_Medium"/>
              </w:rPr>
              <w:t>출판계약</w:t>
            </w:r>
            <w:proofErr w:type="spellEnd"/>
            <w:r w:rsidR="007320E4" w:rsidRPr="00B13A9B">
              <w:rPr>
                <w:rFonts w:ascii="아리따-돋움_TTF_Medium" w:eastAsia="아리따-돋움_TTF_Medium" w:hAnsi="아리따-돋움_TTF_Medium"/>
              </w:rPr>
              <w:t xml:space="preserve"> 30%, 출판 40% 연구비는 전담출판사와 계약</w:t>
            </w:r>
            <w:r>
              <w:rPr>
                <w:rFonts w:ascii="아리따-돋움_TTF_Medium" w:eastAsia="아리따-돋움_TTF_Medium" w:hAnsi="아리따-돋움_TTF_Medium" w:hint="eastAsia"/>
              </w:rPr>
              <w:t xml:space="preserve"> </w:t>
            </w:r>
            <w:r w:rsidR="007320E4" w:rsidRPr="00B13A9B">
              <w:rPr>
                <w:rFonts w:ascii="아리따-돋움_TTF_Medium" w:eastAsia="아리따-돋움_TTF_Medium" w:hAnsi="아리따-돋움_TTF_Medium"/>
              </w:rPr>
              <w:t>시에만 지급함.</w:t>
            </w:r>
          </w:p>
        </w:tc>
      </w:tr>
    </w:tbl>
    <w:p w:rsidR="008D51E7" w:rsidRPr="00B13A9B" w:rsidRDefault="008D51E7" w:rsidP="00B13A9B">
      <w:pPr>
        <w:widowControl/>
        <w:wordWrap/>
        <w:autoSpaceDE/>
        <w:autoSpaceDN/>
        <w:snapToGrid w:val="0"/>
        <w:spacing w:line="360" w:lineRule="auto"/>
        <w:jc w:val="left"/>
        <w:rPr>
          <w:rStyle w:val="fonttxt2"/>
          <w:rFonts w:ascii="아리따-돋움_TTF_Medium" w:eastAsia="아리따-돋움_TTF_Medium" w:hAnsi="아리따-돋움_TTF_Medium" w:cs="굴림"/>
          <w:color w:val="1F497D"/>
          <w:kern w:val="0"/>
          <w:szCs w:val="20"/>
        </w:rPr>
      </w:pPr>
      <w:r w:rsidRPr="00B13A9B">
        <w:rPr>
          <w:rFonts w:ascii="아리따-돋움_TTF_Medium" w:eastAsia="아리따-돋움_TTF_Medium" w:hAnsi="아리따-돋움_TTF_Medium" w:cs="굴림"/>
          <w:kern w:val="0"/>
          <w:szCs w:val="20"/>
        </w:rPr>
        <w:lastRenderedPageBreak/>
        <w:t> </w:t>
      </w:r>
    </w:p>
    <w:p w:rsidR="002249FC" w:rsidRPr="00B13A9B" w:rsidRDefault="002249FC" w:rsidP="00B13A9B">
      <w:pPr>
        <w:widowControl/>
        <w:wordWrap/>
        <w:autoSpaceDE/>
        <w:autoSpaceDN/>
        <w:spacing w:line="360" w:lineRule="auto"/>
        <w:jc w:val="left"/>
        <w:rPr>
          <w:rFonts w:ascii="아리따-돋움_TTF_Medium" w:eastAsia="아리따-돋움_TTF_Medium" w:hAnsi="아리따-돋움_TTF_Medium"/>
          <w:b/>
          <w:bCs/>
          <w:sz w:val="24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b/>
          <w:bCs/>
          <w:sz w:val="24"/>
          <w:szCs w:val="20"/>
        </w:rPr>
        <w:t xml:space="preserve">3. 일정 </w:t>
      </w:r>
    </w:p>
    <w:p w:rsidR="002249FC" w:rsidRPr="00B13A9B" w:rsidRDefault="00B61FEE" w:rsidP="00B13A9B">
      <w:pPr>
        <w:widowControl/>
        <w:wordWrap/>
        <w:autoSpaceDE/>
        <w:autoSpaceDN/>
        <w:spacing w:line="360" w:lineRule="auto"/>
        <w:ind w:firstLineChars="200" w:firstLine="357"/>
        <w:jc w:val="left"/>
        <w:rPr>
          <w:rFonts w:ascii="아리따-돋움_TTF_Medium" w:eastAsia="아리따-돋움_TTF_Medium" w:hAnsi="아리따-돋움_TTF_Medium" w:cs="굴림"/>
          <w:kern w:val="0"/>
          <w:szCs w:val="20"/>
        </w:rPr>
      </w:pPr>
      <w:r w:rsidRPr="00B13A9B">
        <w:rPr>
          <w:rFonts w:ascii="아리따-돋움_TTF_Medium" w:eastAsia="아리따-돋움_TTF_Medium" w:hAnsi="아리따-돋움_TTF_Medium" w:cs="Wingdings" w:hint="eastAsia"/>
          <w:kern w:val="0"/>
          <w:szCs w:val="20"/>
        </w:rPr>
        <w:t xml:space="preserve">가. </w:t>
      </w:r>
      <w:r w:rsidR="002249FC" w:rsidRPr="00B33717">
        <w:rPr>
          <w:rFonts w:ascii="아리따-돋움_TTF_Medium" w:eastAsia="아리따-돋움_TTF_Medium" w:hAnsi="아리따-돋움_TTF_Medium" w:cs="굴림" w:hint="eastAsia"/>
          <w:b/>
          <w:kern w:val="0"/>
          <w:szCs w:val="20"/>
          <w:highlight w:val="yellow"/>
        </w:rPr>
        <w:t>서류 접수</w:t>
      </w:r>
      <w:r w:rsidR="00A07844" w:rsidRPr="00B33717">
        <w:rPr>
          <w:rFonts w:ascii="아리따-돋움_TTF_Medium" w:eastAsia="아리따-돋움_TTF_Medium" w:hAnsi="아리따-돋움_TTF_Medium" w:cs="굴림"/>
          <w:b/>
          <w:kern w:val="0"/>
          <w:szCs w:val="20"/>
          <w:highlight w:val="yellow"/>
        </w:rPr>
        <w:t xml:space="preserve">: </w:t>
      </w:r>
      <w:r w:rsidR="00D27519" w:rsidRPr="00B33717">
        <w:rPr>
          <w:rFonts w:ascii="아리따-돋움_TTF_Medium" w:eastAsia="아리따-돋움_TTF_Medium" w:hAnsi="아리따-돋움_TTF_Medium" w:cs="굴림" w:hint="eastAsia"/>
          <w:b/>
          <w:kern w:val="0"/>
          <w:szCs w:val="20"/>
          <w:highlight w:val="yellow"/>
        </w:rPr>
        <w:t>6</w:t>
      </w:r>
      <w:r w:rsidR="002249FC" w:rsidRPr="00B33717">
        <w:rPr>
          <w:rFonts w:ascii="아리따-돋움_TTF_Medium" w:eastAsia="아리따-돋움_TTF_Medium" w:hAnsi="아리따-돋움_TTF_Medium" w:cs="굴림" w:hint="eastAsia"/>
          <w:b/>
          <w:kern w:val="0"/>
          <w:szCs w:val="20"/>
          <w:highlight w:val="yellow"/>
        </w:rPr>
        <w:t xml:space="preserve">월 </w:t>
      </w:r>
      <w:r w:rsidR="00D27519" w:rsidRPr="00B33717">
        <w:rPr>
          <w:rFonts w:ascii="아리따-돋움_TTF_Medium" w:eastAsia="아리따-돋움_TTF_Medium" w:hAnsi="아리따-돋움_TTF_Medium" w:cs="굴림" w:hint="eastAsia"/>
          <w:b/>
          <w:kern w:val="0"/>
          <w:szCs w:val="20"/>
          <w:highlight w:val="yellow"/>
        </w:rPr>
        <w:t>3</w:t>
      </w:r>
      <w:r w:rsidR="00A07844" w:rsidRPr="00B33717">
        <w:rPr>
          <w:rFonts w:ascii="아리따-돋움_TTF_Medium" w:eastAsia="아리따-돋움_TTF_Medium" w:hAnsi="아리따-돋움_TTF_Medium" w:cs="굴림" w:hint="eastAsia"/>
          <w:b/>
          <w:kern w:val="0"/>
          <w:szCs w:val="20"/>
          <w:highlight w:val="yellow"/>
        </w:rPr>
        <w:t>일</w:t>
      </w:r>
      <w:r w:rsidR="002249FC" w:rsidRPr="00B33717">
        <w:rPr>
          <w:rFonts w:ascii="아리따-돋움_TTF_Medium" w:eastAsia="아리따-돋움_TTF_Medium" w:hAnsi="아리따-돋움_TTF_Medium" w:cs="굴림"/>
          <w:b/>
          <w:kern w:val="0"/>
          <w:szCs w:val="20"/>
          <w:highlight w:val="yellow"/>
        </w:rPr>
        <w:t>(</w:t>
      </w:r>
      <w:r w:rsidR="006E4612" w:rsidRPr="00B33717">
        <w:rPr>
          <w:rFonts w:ascii="아리따-돋움_TTF_Medium" w:eastAsia="아리따-돋움_TTF_Medium" w:hAnsi="아리따-돋움_TTF_Medium" w:cs="굴림" w:hint="eastAsia"/>
          <w:b/>
          <w:kern w:val="0"/>
          <w:szCs w:val="20"/>
          <w:highlight w:val="yellow"/>
        </w:rPr>
        <w:t>월</w:t>
      </w:r>
      <w:r w:rsidR="002249FC" w:rsidRPr="00B33717">
        <w:rPr>
          <w:rFonts w:ascii="아리따-돋움_TTF_Medium" w:eastAsia="아리따-돋움_TTF_Medium" w:hAnsi="아리따-돋움_TTF_Medium" w:cs="굴림"/>
          <w:b/>
          <w:kern w:val="0"/>
          <w:szCs w:val="20"/>
          <w:highlight w:val="yellow"/>
        </w:rPr>
        <w:t>)</w:t>
      </w:r>
      <w:r w:rsidR="002249FC" w:rsidRPr="00B33717">
        <w:rPr>
          <w:rFonts w:ascii="아리따-돋움_TTF_Medium" w:eastAsia="아리따-돋움_TTF_Medium" w:hAnsi="아리따-돋움_TTF_Medium" w:cs="굴림" w:hint="eastAsia"/>
          <w:b/>
          <w:kern w:val="0"/>
          <w:szCs w:val="20"/>
          <w:highlight w:val="yellow"/>
        </w:rPr>
        <w:t xml:space="preserve"> 오전 10시 </w:t>
      </w:r>
      <w:r w:rsidR="002249FC" w:rsidRPr="00B33717">
        <w:rPr>
          <w:rFonts w:ascii="아리따-돋움_TTF_Medium" w:eastAsia="아리따-돋움_TTF_Medium" w:hAnsi="아리따-돋움_TTF_Medium" w:cs="굴림"/>
          <w:b/>
          <w:kern w:val="0"/>
          <w:szCs w:val="20"/>
          <w:highlight w:val="yellow"/>
        </w:rPr>
        <w:t>~</w:t>
      </w:r>
      <w:r w:rsidR="002249FC" w:rsidRPr="00B33717">
        <w:rPr>
          <w:rFonts w:ascii="아리따-돋움_TTF_Medium" w:eastAsia="아리따-돋움_TTF_Medium" w:hAnsi="아리따-돋움_TTF_Medium" w:cs="굴림" w:hint="eastAsia"/>
          <w:b/>
          <w:kern w:val="0"/>
          <w:szCs w:val="20"/>
          <w:highlight w:val="yellow"/>
        </w:rPr>
        <w:t xml:space="preserve"> </w:t>
      </w:r>
      <w:r w:rsidR="00715DA1" w:rsidRPr="00B33717">
        <w:rPr>
          <w:rFonts w:ascii="아리따-돋움_TTF_Medium" w:eastAsia="아리따-돋움_TTF_Medium" w:hAnsi="아리따-돋움_TTF_Medium" w:cs="굴림"/>
          <w:b/>
          <w:kern w:val="0"/>
          <w:szCs w:val="20"/>
          <w:highlight w:val="yellow"/>
        </w:rPr>
        <w:t>6</w:t>
      </w:r>
      <w:r w:rsidR="002249FC" w:rsidRPr="00B33717">
        <w:rPr>
          <w:rFonts w:ascii="아리따-돋움_TTF_Medium" w:eastAsia="아리따-돋움_TTF_Medium" w:hAnsi="아리따-돋움_TTF_Medium" w:cs="굴림" w:hint="eastAsia"/>
          <w:b/>
          <w:kern w:val="0"/>
          <w:szCs w:val="20"/>
          <w:highlight w:val="yellow"/>
        </w:rPr>
        <w:t xml:space="preserve">월 </w:t>
      </w:r>
      <w:r w:rsidR="00715DA1" w:rsidRPr="00B33717">
        <w:rPr>
          <w:rFonts w:ascii="아리따-돋움_TTF_Medium" w:eastAsia="아리따-돋움_TTF_Medium" w:hAnsi="아리따-돋움_TTF_Medium" w:cs="굴림"/>
          <w:b/>
          <w:kern w:val="0"/>
          <w:szCs w:val="20"/>
          <w:highlight w:val="yellow"/>
        </w:rPr>
        <w:t>28</w:t>
      </w:r>
      <w:r w:rsidR="007320E4" w:rsidRPr="00B33717">
        <w:rPr>
          <w:rFonts w:ascii="아리따-돋움_TTF_Medium" w:eastAsia="아리따-돋움_TTF_Medium" w:hAnsi="아리따-돋움_TTF_Medium" w:cs="굴림"/>
          <w:b/>
          <w:kern w:val="0"/>
          <w:szCs w:val="20"/>
          <w:highlight w:val="yellow"/>
        </w:rPr>
        <w:t>(</w:t>
      </w:r>
      <w:r w:rsidR="00EE28EC" w:rsidRPr="00B33717">
        <w:rPr>
          <w:rFonts w:ascii="아리따-돋움_TTF_Medium" w:eastAsia="아리따-돋움_TTF_Medium" w:hAnsi="아리따-돋움_TTF_Medium" w:cs="굴림" w:hint="eastAsia"/>
          <w:b/>
          <w:kern w:val="0"/>
          <w:szCs w:val="20"/>
          <w:highlight w:val="yellow"/>
        </w:rPr>
        <w:t>금</w:t>
      </w:r>
      <w:r w:rsidR="002249FC" w:rsidRPr="00B33717">
        <w:rPr>
          <w:rFonts w:ascii="아리따-돋움_TTF_Medium" w:eastAsia="아리따-돋움_TTF_Medium" w:hAnsi="아리따-돋움_TTF_Medium" w:cs="굴림"/>
          <w:b/>
          <w:kern w:val="0"/>
          <w:szCs w:val="20"/>
          <w:highlight w:val="yellow"/>
        </w:rPr>
        <w:t>)</w:t>
      </w:r>
      <w:r w:rsidR="002249FC" w:rsidRPr="00B33717">
        <w:rPr>
          <w:rFonts w:ascii="아리따-돋움_TTF_Medium" w:eastAsia="아리따-돋움_TTF_Medium" w:hAnsi="아리따-돋움_TTF_Medium" w:cs="굴림" w:hint="eastAsia"/>
          <w:b/>
          <w:kern w:val="0"/>
          <w:szCs w:val="20"/>
          <w:highlight w:val="yellow"/>
        </w:rPr>
        <w:t xml:space="preserve"> </w:t>
      </w:r>
      <w:r w:rsidR="00EE28EC" w:rsidRPr="00B33717">
        <w:rPr>
          <w:rFonts w:ascii="아리따-돋움_TTF_Medium" w:eastAsia="아리따-돋움_TTF_Medium" w:hAnsi="아리따-돋움_TTF_Medium" w:cs="굴림" w:hint="eastAsia"/>
          <w:b/>
          <w:kern w:val="0"/>
          <w:szCs w:val="20"/>
          <w:highlight w:val="yellow"/>
        </w:rPr>
        <w:t>오후 6시</w:t>
      </w:r>
      <w:r w:rsidR="002249FC" w:rsidRPr="00B33717">
        <w:rPr>
          <w:rFonts w:ascii="아리따-돋움_TTF_Medium" w:eastAsia="아리따-돋움_TTF_Medium" w:hAnsi="아리따-돋움_TTF_Medium" w:cs="굴림" w:hint="eastAsia"/>
          <w:b/>
          <w:kern w:val="0"/>
          <w:szCs w:val="20"/>
          <w:highlight w:val="yellow"/>
        </w:rPr>
        <w:t xml:space="preserve"> 마감</w:t>
      </w:r>
      <w:r w:rsidR="002249FC" w:rsidRPr="00B33717">
        <w:rPr>
          <w:rFonts w:ascii="아리따-돋움_TTF_Medium" w:eastAsia="아리따-돋움_TTF_Medium" w:hAnsi="아리따-돋움_TTF_Medium" w:cs="굴림" w:hint="eastAsia"/>
          <w:kern w:val="0"/>
          <w:szCs w:val="20"/>
        </w:rPr>
        <w:t xml:space="preserve"> </w:t>
      </w:r>
      <w:bookmarkStart w:id="0" w:name="_GoBack"/>
      <w:bookmarkEnd w:id="0"/>
    </w:p>
    <w:p w:rsidR="002249FC" w:rsidRPr="00B13A9B" w:rsidRDefault="00B61FEE" w:rsidP="00B13A9B">
      <w:pPr>
        <w:widowControl/>
        <w:wordWrap/>
        <w:autoSpaceDE/>
        <w:autoSpaceDN/>
        <w:spacing w:line="360" w:lineRule="auto"/>
        <w:ind w:firstLineChars="200" w:firstLine="357"/>
        <w:jc w:val="left"/>
        <w:rPr>
          <w:rFonts w:ascii="아리따-돋움_TTF_Medium" w:eastAsia="아리따-돋움_TTF_Medium" w:hAnsi="아리따-돋움_TTF_Medium" w:cs="굴림"/>
          <w:kern w:val="0"/>
          <w:szCs w:val="20"/>
        </w:rPr>
      </w:pPr>
      <w:r w:rsidRPr="00B13A9B">
        <w:rPr>
          <w:rFonts w:ascii="아리따-돋움_TTF_Medium" w:eastAsia="아리따-돋움_TTF_Medium" w:hAnsi="아리따-돋움_TTF_Medium" w:cs="Wingdings" w:hint="eastAsia"/>
          <w:kern w:val="0"/>
          <w:szCs w:val="20"/>
        </w:rPr>
        <w:t xml:space="preserve">나. </w:t>
      </w:r>
      <w:r w:rsidR="002249FC" w:rsidRPr="00B13A9B">
        <w:rPr>
          <w:rFonts w:ascii="아리따-돋움_TTF_Medium" w:eastAsia="아리따-돋움_TTF_Medium" w:hAnsi="아리따-돋움_TTF_Medium" w:cs="굴림"/>
          <w:kern w:val="0"/>
          <w:szCs w:val="20"/>
        </w:rPr>
        <w:t>결과 발표</w:t>
      </w:r>
      <w:r w:rsidR="00386F90" w:rsidRPr="00B13A9B">
        <w:rPr>
          <w:rFonts w:ascii="아리따-돋움_TTF_Medium" w:eastAsia="아리따-돋움_TTF_Medium" w:hAnsi="아리따-돋움_TTF_Medium" w:cs="굴림"/>
          <w:kern w:val="0"/>
          <w:szCs w:val="20"/>
        </w:rPr>
        <w:t xml:space="preserve">: </w:t>
      </w:r>
      <w:r w:rsidR="00386F90" w:rsidRPr="00B13A9B">
        <w:rPr>
          <w:rFonts w:ascii="아리따-돋움_TTF_Medium" w:eastAsia="아리따-돋움_TTF_Medium" w:hAnsi="아리따-돋움_TTF_Medium" w:cs="굴림" w:hint="eastAsia"/>
          <w:kern w:val="0"/>
          <w:szCs w:val="20"/>
        </w:rPr>
        <w:t>9</w:t>
      </w:r>
      <w:r w:rsidR="007320E4" w:rsidRPr="00B13A9B">
        <w:rPr>
          <w:rFonts w:ascii="아리따-돋움_TTF_Medium" w:eastAsia="아리따-돋움_TTF_Medium" w:hAnsi="아리따-돋움_TTF_Medium" w:cs="굴림"/>
          <w:kern w:val="0"/>
          <w:szCs w:val="20"/>
        </w:rPr>
        <w:t>~10</w:t>
      </w:r>
      <w:r w:rsidR="002249FC" w:rsidRPr="00B13A9B">
        <w:rPr>
          <w:rFonts w:ascii="아리따-돋움_TTF_Medium" w:eastAsia="아리따-돋움_TTF_Medium" w:hAnsi="아리따-돋움_TTF_Medium" w:cs="굴림"/>
          <w:kern w:val="0"/>
          <w:szCs w:val="20"/>
        </w:rPr>
        <w:t>월경</w:t>
      </w:r>
      <w:r w:rsidR="002249FC" w:rsidRPr="00B13A9B">
        <w:rPr>
          <w:rFonts w:ascii="아리따-돋움_TTF_Medium" w:eastAsia="아리따-돋움_TTF_Medium" w:hAnsi="아리따-돋움_TTF_Medium" w:cs="굴림" w:hint="eastAsia"/>
          <w:kern w:val="0"/>
          <w:szCs w:val="20"/>
        </w:rPr>
        <w:t xml:space="preserve"> (</w:t>
      </w:r>
      <w:proofErr w:type="spellStart"/>
      <w:r w:rsidR="002249FC" w:rsidRPr="00B13A9B">
        <w:rPr>
          <w:rFonts w:ascii="아리따-돋움_TTF_Medium" w:eastAsia="아리따-돋움_TTF_Medium" w:hAnsi="아리따-돋움_TTF_Medium" w:cs="굴림"/>
          <w:kern w:val="0"/>
          <w:szCs w:val="20"/>
        </w:rPr>
        <w:t>선정자에</w:t>
      </w:r>
      <w:proofErr w:type="spellEnd"/>
      <w:r w:rsidR="002249FC" w:rsidRPr="00B13A9B">
        <w:rPr>
          <w:rFonts w:ascii="아리따-돋움_TTF_Medium" w:eastAsia="아리따-돋움_TTF_Medium" w:hAnsi="아리따-돋움_TTF_Medium" w:cs="굴림"/>
          <w:kern w:val="0"/>
          <w:szCs w:val="20"/>
        </w:rPr>
        <w:t xml:space="preserve"> 한해 개별 통보 및 아모레퍼시픽재단 홈페이지에 공고함)</w:t>
      </w:r>
    </w:p>
    <w:p w:rsidR="002249FC" w:rsidRPr="00B13A9B" w:rsidRDefault="002249FC" w:rsidP="00B13A9B">
      <w:pPr>
        <w:widowControl/>
        <w:wordWrap/>
        <w:autoSpaceDE/>
        <w:autoSpaceDN/>
        <w:spacing w:line="360" w:lineRule="auto"/>
        <w:ind w:firstLineChars="200" w:firstLine="357"/>
        <w:jc w:val="left"/>
        <w:rPr>
          <w:rFonts w:ascii="아리따-돋움_TTF_Medium" w:eastAsia="아리따-돋움_TTF_Medium" w:hAnsi="아리따-돋움_TTF_Medium" w:cs="굴림"/>
          <w:kern w:val="0"/>
          <w:szCs w:val="20"/>
        </w:rPr>
      </w:pPr>
      <w:r w:rsidRPr="00B13A9B">
        <w:rPr>
          <w:rFonts w:ascii="아리따-돋움_TTF_Medium" w:eastAsia="아리따-돋움_TTF_Medium" w:hAnsi="아리따-돋움_TTF_Medium" w:cs="굴림"/>
          <w:kern w:val="0"/>
          <w:szCs w:val="20"/>
        </w:rPr>
        <w:t xml:space="preserve">    (* 상기 일정은 재단 사정에 따라 변동될 수 있음)</w:t>
      </w:r>
    </w:p>
    <w:p w:rsidR="002249FC" w:rsidRPr="00B13A9B" w:rsidRDefault="002249FC" w:rsidP="00B13A9B">
      <w:pPr>
        <w:widowControl/>
        <w:wordWrap/>
        <w:autoSpaceDE/>
        <w:autoSpaceDN/>
        <w:spacing w:line="360" w:lineRule="auto"/>
        <w:jc w:val="left"/>
        <w:rPr>
          <w:rFonts w:ascii="아리따-돋움_TTF_Medium" w:eastAsia="아리따-돋움_TTF_Medium" w:hAnsi="아리따-돋움_TTF_Medium"/>
          <w:b/>
          <w:bCs/>
          <w:sz w:val="24"/>
          <w:szCs w:val="20"/>
        </w:rPr>
      </w:pPr>
    </w:p>
    <w:p w:rsidR="003B7D9D" w:rsidRPr="00B13A9B" w:rsidRDefault="002249FC" w:rsidP="00B13A9B">
      <w:pPr>
        <w:widowControl/>
        <w:wordWrap/>
        <w:autoSpaceDE/>
        <w:autoSpaceDN/>
        <w:spacing w:line="360" w:lineRule="auto"/>
        <w:jc w:val="left"/>
        <w:rPr>
          <w:rFonts w:ascii="아리따-돋움_TTF_Medium" w:eastAsia="아리따-돋움_TTF_Medium" w:hAnsi="아리따-돋움_TTF_Medium"/>
          <w:sz w:val="24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b/>
          <w:bCs/>
          <w:sz w:val="24"/>
          <w:szCs w:val="20"/>
        </w:rPr>
        <w:t xml:space="preserve">4. 연구 주제 (상세)  </w:t>
      </w:r>
    </w:p>
    <w:p w:rsidR="00C867B5" w:rsidRDefault="00E278A6" w:rsidP="009E7703">
      <w:pPr>
        <w:pStyle w:val="a9"/>
        <w:spacing w:line="360" w:lineRule="auto"/>
        <w:ind w:leftChars="160" w:left="517" w:hangingChars="110" w:hanging="197"/>
        <w:rPr>
          <w:rFonts w:ascii="아리따-돋움_TTF_Medium" w:eastAsia="아리따-돋움_TTF_Medium" w:hAnsi="아리따-돋움_TTF_Medium"/>
        </w:rPr>
      </w:pPr>
      <w:r w:rsidRPr="009E7703">
        <w:rPr>
          <w:rFonts w:ascii="아리따-돋움_TTF_Medium" w:eastAsia="아리따-돋움_TTF_Medium" w:hAnsi="아리따-돋움_TTF_Medium"/>
          <w:u w:val="single"/>
        </w:rPr>
        <w:t>&lt;대주제 1. 아시아 미의 개념&gt;</w:t>
      </w:r>
      <w:r w:rsidRPr="009E7703">
        <w:rPr>
          <w:rFonts w:ascii="아리따-돋움_TTF_Medium" w:eastAsia="아리따-돋움_TTF_Medium" w:hAnsi="아리따-돋움_TTF_Medium"/>
        </w:rPr>
        <w:br/>
        <w:t>① 아시아 미 개념의 역사적 형성과 변천</w:t>
      </w:r>
      <w:r w:rsidRPr="009E7703">
        <w:rPr>
          <w:rFonts w:ascii="아리따-돋움_TTF_Medium" w:eastAsia="아리따-돋움_TTF_Medium" w:hAnsi="아리따-돋움_TTF_Medium"/>
        </w:rPr>
        <w:br/>
        <w:t>② 인공미와 자연미</w:t>
      </w:r>
      <w:r w:rsidRPr="009E7703">
        <w:rPr>
          <w:rFonts w:ascii="아리따-돋움_TTF_Medium" w:eastAsia="아리따-돋움_TTF_Medium" w:hAnsi="아리따-돋움_TTF_Medium"/>
        </w:rPr>
        <w:br/>
        <w:t>③ 생태와 미</w:t>
      </w:r>
    </w:p>
    <w:p w:rsidR="009E7703" w:rsidRPr="009E7703" w:rsidRDefault="009E7703" w:rsidP="009E7703">
      <w:pPr>
        <w:pStyle w:val="a9"/>
        <w:spacing w:line="360" w:lineRule="auto"/>
        <w:ind w:leftChars="160" w:left="379" w:hangingChars="110" w:hanging="59"/>
        <w:rPr>
          <w:rFonts w:ascii="아리따-돋움_TTF_Medium" w:eastAsia="아리따-돋움_TTF_Medium" w:hAnsi="아리따-돋움_TTF_Medium"/>
          <w:sz w:val="6"/>
        </w:rPr>
      </w:pPr>
    </w:p>
    <w:p w:rsidR="00C867B5" w:rsidRDefault="00E278A6" w:rsidP="009E7703">
      <w:pPr>
        <w:pStyle w:val="a9"/>
        <w:spacing w:line="360" w:lineRule="auto"/>
        <w:ind w:leftChars="160" w:left="517" w:hangingChars="110" w:hanging="197"/>
        <w:rPr>
          <w:rFonts w:ascii="아리따-돋움_TTF_Medium" w:eastAsia="아리따-돋움_TTF_Medium" w:hAnsi="아리따-돋움_TTF_Medium"/>
        </w:rPr>
      </w:pPr>
      <w:r w:rsidRPr="009E7703">
        <w:rPr>
          <w:rFonts w:ascii="아리따-돋움_TTF_Medium" w:eastAsia="아리따-돋움_TTF_Medium" w:hAnsi="아리따-돋움_TTF_Medium"/>
          <w:u w:val="single"/>
        </w:rPr>
        <w:t>&lt;대주제 2. 아시아 미와 신체&gt;</w:t>
      </w:r>
      <w:r w:rsidRPr="009E7703">
        <w:rPr>
          <w:rFonts w:ascii="아리따-돋움_TTF_Medium" w:eastAsia="아리따-돋움_TTF_Medium" w:hAnsi="아리따-돋움_TTF_Medium"/>
        </w:rPr>
        <w:br/>
        <w:t xml:space="preserve">① 동양인의 신체적 특징과 </w:t>
      </w:r>
      <w:proofErr w:type="spellStart"/>
      <w:r w:rsidRPr="009E7703">
        <w:rPr>
          <w:rFonts w:ascii="아리따-돋움_TTF_Medium" w:eastAsia="아리따-돋움_TTF_Medium" w:hAnsi="아리따-돋움_TTF_Medium"/>
        </w:rPr>
        <w:t>신체관</w:t>
      </w:r>
      <w:proofErr w:type="spellEnd"/>
      <w:r w:rsidRPr="009E7703">
        <w:rPr>
          <w:rFonts w:ascii="아리따-돋움_TTF_Medium" w:eastAsia="아리따-돋움_TTF_Medium" w:hAnsi="아리따-돋움_TTF_Medium"/>
        </w:rPr>
        <w:br/>
        <w:t>② 미인의 개념</w:t>
      </w:r>
      <w:r w:rsidRPr="009E7703">
        <w:rPr>
          <w:rFonts w:ascii="아리따-돋움_TTF_Medium" w:eastAsia="아리따-돋움_TTF_Medium" w:hAnsi="아리따-돋움_TTF_Medium"/>
        </w:rPr>
        <w:br/>
        <w:t>③ 운동/건강/위생/영양과 미</w:t>
      </w:r>
    </w:p>
    <w:p w:rsidR="009E7703" w:rsidRPr="009E7703" w:rsidRDefault="009E7703" w:rsidP="009E7703">
      <w:pPr>
        <w:pStyle w:val="a9"/>
        <w:spacing w:line="360" w:lineRule="auto"/>
        <w:ind w:leftChars="160" w:left="379" w:hangingChars="110" w:hanging="59"/>
        <w:rPr>
          <w:rFonts w:ascii="아리따-돋움_TTF_Medium" w:eastAsia="아리따-돋움_TTF_Medium" w:hAnsi="아리따-돋움_TTF_Medium"/>
          <w:sz w:val="6"/>
        </w:rPr>
      </w:pPr>
    </w:p>
    <w:p w:rsidR="00C867B5" w:rsidRDefault="00E278A6" w:rsidP="009E7703">
      <w:pPr>
        <w:pStyle w:val="a9"/>
        <w:spacing w:line="360" w:lineRule="auto"/>
        <w:ind w:leftChars="160" w:left="517" w:hangingChars="110" w:hanging="197"/>
        <w:rPr>
          <w:rFonts w:ascii="아리따-돋움_TTF_Medium" w:eastAsia="아리따-돋움_TTF_Medium" w:hAnsi="아리따-돋움_TTF_Medium"/>
        </w:rPr>
      </w:pPr>
      <w:r w:rsidRPr="009E7703">
        <w:rPr>
          <w:rFonts w:ascii="아리따-돋움_TTF_Medium" w:eastAsia="아리따-돋움_TTF_Medium" w:hAnsi="아리따-돋움_TTF_Medium"/>
          <w:u w:val="single"/>
        </w:rPr>
        <w:t>&lt;대주제 3. 아시아 미와 예술&gt;</w:t>
      </w:r>
      <w:r w:rsidRPr="009E7703">
        <w:rPr>
          <w:rFonts w:ascii="아리따-돋움_TTF_Medium" w:eastAsia="아리따-돋움_TTF_Medium" w:hAnsi="아리따-돋움_TTF_Medium"/>
        </w:rPr>
        <w:br/>
        <w:t>① 회화나 공예 속의 미</w:t>
      </w:r>
      <w:r w:rsidRPr="009E7703">
        <w:rPr>
          <w:rFonts w:ascii="아리따-돋움_TTF_Medium" w:eastAsia="아리따-돋움_TTF_Medium" w:hAnsi="아리따-돋움_TTF_Medium"/>
        </w:rPr>
        <w:br/>
        <w:t xml:space="preserve">② 아시아의 </w:t>
      </w:r>
      <w:proofErr w:type="spellStart"/>
      <w:r w:rsidRPr="009E7703">
        <w:rPr>
          <w:rFonts w:ascii="아리따-돋움_TTF_Medium" w:eastAsia="아리따-돋움_TTF_Medium" w:hAnsi="아리따-돋움_TTF_Medium"/>
        </w:rPr>
        <w:t>색채관과</w:t>
      </w:r>
      <w:proofErr w:type="spellEnd"/>
      <w:r w:rsidRPr="009E7703">
        <w:rPr>
          <w:rFonts w:ascii="아리따-돋움_TTF_Medium" w:eastAsia="아리따-돋움_TTF_Medium" w:hAnsi="아리따-돋움_TTF_Medium"/>
        </w:rPr>
        <w:t xml:space="preserve"> 미</w:t>
      </w:r>
      <w:r w:rsidRPr="009E7703">
        <w:rPr>
          <w:rFonts w:ascii="아리따-돋움_TTF_Medium" w:eastAsia="아리따-돋움_TTF_Medium" w:hAnsi="아리따-돋움_TTF_Medium"/>
        </w:rPr>
        <w:br/>
        <w:t>③ 아시아 문화로서의 종교예술(관음보살상과 미 등</w:t>
      </w:r>
      <w:r w:rsidR="00C867B5" w:rsidRPr="009E7703">
        <w:rPr>
          <w:rFonts w:ascii="아리따-돋움_TTF_Medium" w:eastAsia="아리따-돋움_TTF_Medium" w:hAnsi="아리따-돋움_TTF_Medium"/>
        </w:rPr>
        <w:t>)</w:t>
      </w:r>
    </w:p>
    <w:p w:rsidR="009E7703" w:rsidRPr="009E7703" w:rsidRDefault="009E7703" w:rsidP="009E7703">
      <w:pPr>
        <w:pStyle w:val="a9"/>
        <w:spacing w:line="360" w:lineRule="auto"/>
        <w:ind w:leftChars="160" w:left="379" w:hangingChars="110" w:hanging="59"/>
        <w:rPr>
          <w:rFonts w:ascii="아리따-돋움_TTF_Medium" w:eastAsia="아리따-돋움_TTF_Medium" w:hAnsi="아리따-돋움_TTF_Medium"/>
          <w:sz w:val="6"/>
        </w:rPr>
      </w:pPr>
    </w:p>
    <w:p w:rsidR="00E278A6" w:rsidRPr="00B13A9B" w:rsidRDefault="00E278A6" w:rsidP="00B13A9B">
      <w:pPr>
        <w:pStyle w:val="a9"/>
        <w:spacing w:line="360" w:lineRule="auto"/>
        <w:ind w:leftChars="160" w:left="517" w:hangingChars="110" w:hanging="197"/>
        <w:rPr>
          <w:rFonts w:ascii="아리따-돋움_TTF_Medium" w:eastAsia="아리따-돋움_TTF_Medium" w:hAnsi="아리따-돋움_TTF_Medium"/>
        </w:rPr>
      </w:pPr>
      <w:r w:rsidRPr="009E7703">
        <w:rPr>
          <w:rFonts w:ascii="아리따-돋움_TTF_Medium" w:eastAsia="아리따-돋움_TTF_Medium" w:hAnsi="아리따-돋움_TTF_Medium"/>
          <w:u w:val="single"/>
        </w:rPr>
        <w:t>&lt;대주제 4. 아시아 미와 일상생활&gt;</w:t>
      </w:r>
      <w:r w:rsidRPr="00B13A9B">
        <w:rPr>
          <w:rFonts w:ascii="아리따-돋움_TTF_Medium" w:eastAsia="아리따-돋움_TTF_Medium" w:hAnsi="아리따-돋움_TTF_Medium"/>
        </w:rPr>
        <w:br/>
        <w:t xml:space="preserve">① </w:t>
      </w:r>
      <w:r w:rsidRPr="00B13A9B">
        <w:rPr>
          <w:rFonts w:ascii="바탕" w:eastAsia="바탕" w:hAnsi="바탕" w:cs="바탕" w:hint="eastAsia"/>
        </w:rPr>
        <w:t>五感</w:t>
      </w:r>
      <w:r w:rsidRPr="00B13A9B">
        <w:rPr>
          <w:rFonts w:ascii="아리따-돋움_TTF_Medium" w:eastAsia="아리따-돋움_TTF_Medium" w:hAnsi="아리따-돋움_TTF_Medium" w:cs="맑은 고딕" w:hint="eastAsia"/>
        </w:rPr>
        <w:t>과</w:t>
      </w:r>
      <w:r w:rsidRPr="00B13A9B">
        <w:rPr>
          <w:rFonts w:ascii="아리따-돋움_TTF_Medium" w:eastAsia="아리따-돋움_TTF_Medium" w:hAnsi="아리따-돋움_TTF_Medium"/>
        </w:rPr>
        <w:t xml:space="preserve"> 미(차와 미 등)</w:t>
      </w:r>
      <w:r w:rsidRPr="00B13A9B">
        <w:rPr>
          <w:rFonts w:ascii="아리따-돋움_TTF_Medium" w:eastAsia="아리따-돋움_TTF_Medium" w:hAnsi="아리따-돋움_TTF_Medium"/>
        </w:rPr>
        <w:br/>
        <w:t>② 노년과 미</w:t>
      </w:r>
      <w:r w:rsidRPr="00B13A9B">
        <w:rPr>
          <w:rFonts w:ascii="아리따-돋움_TTF_Medium" w:eastAsia="아리따-돋움_TTF_Medium" w:hAnsi="아리따-돋움_TTF_Medium"/>
        </w:rPr>
        <w:br/>
        <w:t>③ 주거공간 속의 미</w:t>
      </w:r>
      <w:r w:rsidRPr="00B13A9B">
        <w:rPr>
          <w:rFonts w:ascii="아리따-돋움_TTF_Medium" w:eastAsia="아리따-돋움_TTF_Medium" w:hAnsi="아리따-돋움_TTF_Medium"/>
        </w:rPr>
        <w:br/>
        <w:t>④ Asian Pop과 미</w:t>
      </w:r>
    </w:p>
    <w:p w:rsidR="009E7703" w:rsidRPr="009E7703" w:rsidRDefault="009E7703" w:rsidP="009E7703">
      <w:pPr>
        <w:spacing w:line="360" w:lineRule="auto"/>
        <w:rPr>
          <w:rFonts w:ascii="아리따-돋움_TTF_Medium" w:eastAsia="아리따-돋움_TTF_Medium" w:hAnsi="아리따-돋움_TTF_Medium" w:cs="Wingdings"/>
          <w:kern w:val="0"/>
          <w:sz w:val="4"/>
          <w:szCs w:val="20"/>
        </w:rPr>
      </w:pPr>
    </w:p>
    <w:p w:rsidR="009E7703" w:rsidRDefault="009E7703" w:rsidP="009E7703">
      <w:pPr>
        <w:spacing w:line="360" w:lineRule="auto"/>
        <w:rPr>
          <w:rFonts w:ascii="아리따-돋움_TTF_Medium" w:eastAsia="아리따-돋움_TTF_Medium" w:hAnsi="아리따-돋움_TTF_Medium"/>
          <w:szCs w:val="18"/>
        </w:rPr>
      </w:pPr>
      <w:r>
        <w:rPr>
          <w:rFonts w:ascii="아리따-돋움_TTF_Medium" w:eastAsia="아리따-돋움_TTF_Medium" w:hAnsi="아리따-돋움_TTF_Medium" w:cs="Wingdings" w:hint="eastAsia"/>
          <w:kern w:val="0"/>
          <w:szCs w:val="20"/>
        </w:rPr>
        <w:t>*</w:t>
      </w:r>
      <w:r>
        <w:rPr>
          <w:rFonts w:ascii="아리따-돋움_TTF_Medium" w:eastAsia="아리따-돋움_TTF_Medium" w:hAnsi="아리따-돋움_TTF_Medium" w:cs="Wingdings"/>
          <w:kern w:val="0"/>
          <w:szCs w:val="20"/>
        </w:rPr>
        <w:t xml:space="preserve"> </w:t>
      </w:r>
      <w:r w:rsidR="00CB42D8" w:rsidRPr="00B13A9B">
        <w:rPr>
          <w:rFonts w:ascii="아리따-돋움_TTF_Medium" w:eastAsia="아리따-돋움_TTF_Medium" w:hAnsi="아리따-돋움_TTF_Medium" w:hint="eastAsia"/>
          <w:szCs w:val="18"/>
        </w:rPr>
        <w:t>이상 예시한 과제 중에서 택일하여 연구계획서 작성</w:t>
      </w:r>
      <w:r>
        <w:rPr>
          <w:rFonts w:ascii="아리따-돋움_TTF_Medium" w:eastAsia="아리따-돋움_TTF_Medium" w:hAnsi="아리따-돋움_TTF_Medium" w:hint="eastAsia"/>
          <w:szCs w:val="18"/>
        </w:rPr>
        <w:t xml:space="preserve">. </w:t>
      </w:r>
    </w:p>
    <w:p w:rsidR="009E7703" w:rsidRDefault="00CB42D8" w:rsidP="009E7703">
      <w:pPr>
        <w:spacing w:line="360" w:lineRule="auto"/>
        <w:ind w:firstLineChars="100" w:firstLine="179"/>
        <w:rPr>
          <w:rFonts w:ascii="아리따-돋움_TTF_Medium" w:eastAsia="아리따-돋움_TTF_Medium" w:hAnsi="아리따-돋움_TTF_Medium"/>
          <w:szCs w:val="18"/>
        </w:rPr>
      </w:pPr>
      <w:r w:rsidRPr="00B13A9B">
        <w:rPr>
          <w:rFonts w:ascii="아리따-돋움_TTF_Medium" w:eastAsia="아리따-돋움_TTF_Medium" w:hAnsi="아리따-돋움_TTF_Medium" w:hint="eastAsia"/>
          <w:szCs w:val="18"/>
        </w:rPr>
        <w:t xml:space="preserve">이외에도 </w:t>
      </w:r>
      <w:r w:rsidR="003616AE" w:rsidRPr="00B13A9B">
        <w:rPr>
          <w:rFonts w:ascii="아리따-돋움_TTF_Medium" w:eastAsia="아리따-돋움_TTF_Medium" w:hAnsi="아리따-돋움_TTF_Medium"/>
          <w:szCs w:val="18"/>
        </w:rPr>
        <w:t>‘</w:t>
      </w:r>
      <w:r w:rsidR="003616AE" w:rsidRPr="00B13A9B">
        <w:rPr>
          <w:rFonts w:ascii="아리따-돋움_TTF_Medium" w:eastAsia="아리따-돋움_TTF_Medium" w:hAnsi="아리따-돋움_TTF_Medium" w:hint="eastAsia"/>
          <w:szCs w:val="18"/>
        </w:rPr>
        <w:t>아시아의 미</w:t>
      </w:r>
      <w:r w:rsidR="003616AE" w:rsidRPr="00B13A9B">
        <w:rPr>
          <w:rFonts w:ascii="아리따-돋움_TTF_Medium" w:eastAsia="아리따-돋움_TTF_Medium" w:hAnsi="아리따-돋움_TTF_Medium"/>
          <w:szCs w:val="18"/>
        </w:rPr>
        <w:t>’</w:t>
      </w:r>
      <w:r w:rsidR="003616AE" w:rsidRPr="00B13A9B">
        <w:rPr>
          <w:rFonts w:ascii="아리따-돋움_TTF_Medium" w:eastAsia="아리따-돋움_TTF_Medium" w:hAnsi="아리따-돋움_TTF_Medium" w:hint="eastAsia"/>
          <w:szCs w:val="18"/>
        </w:rPr>
        <w:t xml:space="preserve">와 관련한 </w:t>
      </w:r>
      <w:proofErr w:type="spellStart"/>
      <w:r w:rsidRPr="00B13A9B">
        <w:rPr>
          <w:rFonts w:ascii="아리따-돋움_TTF_Medium" w:eastAsia="아리따-돋움_TTF_Medium" w:hAnsi="아리따-돋움_TTF_Medium" w:hint="eastAsia"/>
          <w:szCs w:val="18"/>
        </w:rPr>
        <w:t>자유과제의</w:t>
      </w:r>
      <w:proofErr w:type="spellEnd"/>
      <w:r w:rsidRPr="00B13A9B">
        <w:rPr>
          <w:rFonts w:ascii="아리따-돋움_TTF_Medium" w:eastAsia="아리따-돋움_TTF_Medium" w:hAnsi="아리따-돋움_TTF_Medium" w:hint="eastAsia"/>
          <w:szCs w:val="18"/>
        </w:rPr>
        <w:t xml:space="preserve"> 응모도 가능</w:t>
      </w:r>
    </w:p>
    <w:p w:rsidR="00B61FEE" w:rsidRPr="009E7703" w:rsidRDefault="00CB42D8" w:rsidP="009E7703">
      <w:pPr>
        <w:spacing w:line="360" w:lineRule="auto"/>
        <w:ind w:firstLineChars="100" w:firstLine="179"/>
        <w:rPr>
          <w:rFonts w:ascii="아리따-돋움_TTF_Medium" w:eastAsia="아리따-돋움_TTF_Medium" w:hAnsi="아리따-돋움_TTF_Medium"/>
          <w:b/>
          <w:szCs w:val="18"/>
        </w:rPr>
      </w:pPr>
      <w:r w:rsidRPr="00B13A9B">
        <w:rPr>
          <w:rFonts w:ascii="아리따-돋움_TTF_Medium" w:eastAsia="아리따-돋움_TTF_Medium" w:hAnsi="아리따-돋움_TTF_Medium" w:hint="eastAsia"/>
          <w:szCs w:val="18"/>
        </w:rPr>
        <w:t xml:space="preserve">상기 주제에 대한 </w:t>
      </w:r>
      <w:r w:rsidR="009E7703">
        <w:rPr>
          <w:rFonts w:ascii="아리따-돋움_TTF_Medium" w:eastAsia="아리따-돋움_TTF_Medium" w:hAnsi="아리따-돋움_TTF_Medium" w:hint="eastAsia"/>
          <w:szCs w:val="18"/>
        </w:rPr>
        <w:t xml:space="preserve">상세 </w:t>
      </w:r>
      <w:r w:rsidRPr="00B13A9B">
        <w:rPr>
          <w:rFonts w:ascii="아리따-돋움_TTF_Medium" w:eastAsia="아리따-돋움_TTF_Medium" w:hAnsi="아리따-돋움_TTF_Medium" w:hint="eastAsia"/>
          <w:szCs w:val="18"/>
        </w:rPr>
        <w:t xml:space="preserve">설명 </w:t>
      </w:r>
      <w:r w:rsidRPr="00B13A9B">
        <w:rPr>
          <w:rFonts w:ascii="아리따-돋움_TTF_Medium" w:eastAsia="아리따-돋움_TTF_Medium" w:hAnsi="아리따-돋움_TTF_Medium" w:hint="eastAsia"/>
          <w:b/>
          <w:szCs w:val="18"/>
        </w:rPr>
        <w:t>&lt;Asian Beauty 연구보고서&gt; (</w:t>
      </w:r>
      <w:r w:rsidR="003616AE" w:rsidRPr="00B13A9B">
        <w:rPr>
          <w:rFonts w:ascii="아리따-돋움_TTF_Medium" w:eastAsia="아리따-돋움_TTF_Medium" w:hAnsi="아리따-돋움_TTF_Medium" w:hint="eastAsia"/>
          <w:b/>
          <w:szCs w:val="18"/>
        </w:rPr>
        <w:t>재단 홈페이지</w:t>
      </w:r>
      <w:r w:rsidRPr="00B13A9B">
        <w:rPr>
          <w:rFonts w:ascii="아리따-돋움_TTF_Medium" w:eastAsia="아리따-돋움_TTF_Medium" w:hAnsi="아리따-돋움_TTF_Medium" w:hint="eastAsia"/>
          <w:b/>
          <w:szCs w:val="18"/>
        </w:rPr>
        <w:t>에서 다운로드 가능)</w:t>
      </w:r>
      <w:r w:rsidRPr="00B13A9B">
        <w:rPr>
          <w:rFonts w:ascii="아리따-돋움_TTF_Medium" w:eastAsia="아리따-돋움_TTF_Medium" w:hAnsi="아리따-돋움_TTF_Medium" w:hint="eastAsia"/>
          <w:szCs w:val="18"/>
        </w:rPr>
        <w:t>참조 바람</w:t>
      </w:r>
    </w:p>
    <w:p w:rsidR="00F64049" w:rsidRDefault="00F64049" w:rsidP="00B13A9B">
      <w:pPr>
        <w:wordWrap/>
        <w:snapToGrid w:val="0"/>
        <w:spacing w:line="360" w:lineRule="auto"/>
        <w:rPr>
          <w:rFonts w:ascii="아리따-돋움_TTF_Medium" w:eastAsia="아리따-돋움_TTF_Medium" w:hAnsi="아리따-돋움_TTF_Medium"/>
          <w:b/>
          <w:sz w:val="24"/>
          <w:szCs w:val="24"/>
        </w:rPr>
      </w:pPr>
    </w:p>
    <w:p w:rsidR="00F64049" w:rsidRDefault="00F64049" w:rsidP="00B13A9B">
      <w:pPr>
        <w:wordWrap/>
        <w:snapToGrid w:val="0"/>
        <w:spacing w:line="360" w:lineRule="auto"/>
        <w:rPr>
          <w:rFonts w:ascii="아리따-돋움_TTF_Medium" w:eastAsia="아리따-돋움_TTF_Medium" w:hAnsi="아리따-돋움_TTF_Medium"/>
          <w:b/>
          <w:sz w:val="24"/>
          <w:szCs w:val="24"/>
        </w:rPr>
      </w:pPr>
    </w:p>
    <w:p w:rsidR="00C33C93" w:rsidRPr="00B13A9B" w:rsidRDefault="002249FC" w:rsidP="00B13A9B">
      <w:pPr>
        <w:wordWrap/>
        <w:snapToGrid w:val="0"/>
        <w:spacing w:line="360" w:lineRule="auto"/>
        <w:rPr>
          <w:rFonts w:ascii="아리따-돋움_TTF_Medium" w:eastAsia="아리따-돋움_TTF_Medium" w:hAnsi="아리따-돋움_TTF_Medium"/>
          <w:b/>
          <w:sz w:val="24"/>
          <w:szCs w:val="24"/>
        </w:rPr>
      </w:pPr>
      <w:r w:rsidRPr="00B13A9B">
        <w:rPr>
          <w:rFonts w:ascii="아리따-돋움_TTF_Medium" w:eastAsia="아리따-돋움_TTF_Medium" w:hAnsi="아리따-돋움_TTF_Medium" w:hint="eastAsia"/>
          <w:b/>
          <w:sz w:val="24"/>
          <w:szCs w:val="24"/>
        </w:rPr>
        <w:lastRenderedPageBreak/>
        <w:t>5.</w:t>
      </w:r>
      <w:r w:rsidRPr="00B13A9B">
        <w:rPr>
          <w:rFonts w:ascii="아리따-돋움_TTF_Medium" w:eastAsia="아리따-돋움_TTF_Medium" w:hAnsi="아리따-돋움_TTF_Medium" w:hint="eastAsia"/>
          <w:sz w:val="24"/>
          <w:szCs w:val="24"/>
        </w:rPr>
        <w:t xml:space="preserve"> </w:t>
      </w:r>
      <w:r w:rsidR="00C33C93" w:rsidRPr="00B13A9B">
        <w:rPr>
          <w:rFonts w:ascii="아리따-돋움_TTF_Medium" w:eastAsia="아리따-돋움_TTF_Medium" w:hAnsi="아리따-돋움_TTF_Medium" w:hint="eastAsia"/>
          <w:b/>
          <w:sz w:val="24"/>
          <w:szCs w:val="24"/>
        </w:rPr>
        <w:t>선정</w:t>
      </w:r>
      <w:r w:rsidRPr="00B13A9B">
        <w:rPr>
          <w:rFonts w:ascii="아리따-돋움_TTF_Medium" w:eastAsia="아리따-돋움_TTF_Medium" w:hAnsi="아리따-돋움_TTF_Medium" w:hint="eastAsia"/>
          <w:b/>
          <w:sz w:val="24"/>
          <w:szCs w:val="24"/>
        </w:rPr>
        <w:t xml:space="preserve"> 방법</w:t>
      </w:r>
    </w:p>
    <w:p w:rsidR="009E7703" w:rsidRPr="00F64049" w:rsidRDefault="009E7703" w:rsidP="009E7703">
      <w:pPr>
        <w:wordWrap/>
        <w:snapToGrid w:val="0"/>
        <w:spacing w:line="360" w:lineRule="auto"/>
        <w:ind w:firstLineChars="200" w:firstLine="358"/>
        <w:rPr>
          <w:rFonts w:ascii="아리따-돋움_OTF_Medium" w:eastAsia="아리따-돋움_OTF_Medium" w:hAnsi="아리따-돋움_OTF_Medium"/>
          <w:szCs w:val="24"/>
        </w:rPr>
      </w:pPr>
      <w:r w:rsidRPr="00F64049">
        <w:rPr>
          <w:rFonts w:ascii="아리따-돋움_OTF_Medium" w:eastAsia="아리따-돋움_OTF_Medium" w:hAnsi="아리따-돋움_OTF_Medium" w:hint="eastAsia"/>
          <w:szCs w:val="24"/>
        </w:rPr>
        <w:t>가.</w:t>
      </w:r>
      <w:r w:rsidRPr="00F64049">
        <w:rPr>
          <w:rFonts w:ascii="아리따-돋움_OTF_Medium" w:eastAsia="아리따-돋움_OTF_Medium" w:hAnsi="아리따-돋움_OTF_Medium"/>
          <w:szCs w:val="24"/>
        </w:rPr>
        <w:t xml:space="preserve"> </w:t>
      </w:r>
      <w:r w:rsidR="00C33C93" w:rsidRPr="00F64049">
        <w:rPr>
          <w:rFonts w:ascii="아리따-돋움_OTF_Medium" w:eastAsia="아리따-돋움_OTF_Medium" w:hAnsi="아리따-돋움_OTF_Medium" w:hint="eastAsia"/>
          <w:szCs w:val="24"/>
        </w:rPr>
        <w:t xml:space="preserve">아시아의 미 연구 </w:t>
      </w:r>
      <w:proofErr w:type="spellStart"/>
      <w:r w:rsidR="00C33C93" w:rsidRPr="00F64049">
        <w:rPr>
          <w:rFonts w:ascii="아리따-돋움_OTF_Medium" w:eastAsia="아리따-돋움_OTF_Medium" w:hAnsi="아리따-돋움_OTF_Medium"/>
          <w:szCs w:val="24"/>
        </w:rPr>
        <w:t>심사규정에</w:t>
      </w:r>
      <w:proofErr w:type="spellEnd"/>
      <w:r w:rsidR="00C33C93" w:rsidRPr="00F64049">
        <w:rPr>
          <w:rFonts w:ascii="아리따-돋움_OTF_Medium" w:eastAsia="아리따-돋움_OTF_Medium" w:hAnsi="아리따-돋움_OTF_Medium"/>
          <w:szCs w:val="24"/>
        </w:rPr>
        <w:t xml:space="preserve"> 따른 평가절차를 거쳐 선정됨</w:t>
      </w:r>
    </w:p>
    <w:p w:rsidR="00C33C93" w:rsidRPr="00F64049" w:rsidRDefault="009E7703" w:rsidP="009E7703">
      <w:pPr>
        <w:wordWrap/>
        <w:snapToGrid w:val="0"/>
        <w:spacing w:line="360" w:lineRule="auto"/>
        <w:ind w:firstLineChars="100" w:firstLine="179"/>
        <w:rPr>
          <w:rFonts w:ascii="아리따-돋움_OTF_Medium" w:eastAsia="아리따-돋움_OTF_Medium" w:hAnsi="아리따-돋움_OTF_Medium"/>
          <w:szCs w:val="24"/>
        </w:rPr>
      </w:pPr>
      <w:r w:rsidRPr="00F64049">
        <w:rPr>
          <w:rFonts w:ascii="아리따-돋움_OTF_Medium" w:eastAsia="아리따-돋움_OTF_Medium" w:hAnsi="아리따-돋움_OTF_Medium"/>
          <w:szCs w:val="24"/>
        </w:rPr>
        <w:t xml:space="preserve">  </w:t>
      </w:r>
      <w:r w:rsidRPr="00F64049">
        <w:rPr>
          <w:rFonts w:ascii="아리따-돋움_OTF_Medium" w:eastAsia="아리따-돋움_OTF_Medium" w:hAnsi="아리따-돋움_OTF_Medium" w:hint="eastAsia"/>
          <w:szCs w:val="24"/>
        </w:rPr>
        <w:t>나.</w:t>
      </w:r>
      <w:r w:rsidRPr="00F64049">
        <w:rPr>
          <w:rFonts w:ascii="아리따-돋움_OTF_Medium" w:eastAsia="아리따-돋움_OTF_Medium" w:hAnsi="아리따-돋움_OTF_Medium"/>
          <w:szCs w:val="24"/>
        </w:rPr>
        <w:t xml:space="preserve"> </w:t>
      </w:r>
      <w:r w:rsidR="00C33C93" w:rsidRPr="00F64049">
        <w:rPr>
          <w:rFonts w:ascii="아리따-돋움_OTF_Medium" w:eastAsia="아리따-돋움_OTF_Medium" w:hAnsi="아리따-돋움_OTF_Medium"/>
          <w:szCs w:val="24"/>
        </w:rPr>
        <w:t xml:space="preserve">본 재단의 </w:t>
      </w:r>
      <w:proofErr w:type="spellStart"/>
      <w:r w:rsidR="00C33C93" w:rsidRPr="00F64049">
        <w:rPr>
          <w:rFonts w:ascii="아리따-돋움_OTF_Medium" w:eastAsia="아리따-돋움_OTF_Medium" w:hAnsi="아리따-돋움_OTF_Medium"/>
          <w:szCs w:val="24"/>
        </w:rPr>
        <w:t>사업공모</w:t>
      </w:r>
      <w:proofErr w:type="spellEnd"/>
      <w:r w:rsidR="00C33C93" w:rsidRPr="00F64049">
        <w:rPr>
          <w:rFonts w:ascii="아리따-돋움_OTF_Medium" w:eastAsia="아리따-돋움_OTF_Medium" w:hAnsi="아리따-돋움_OTF_Medium"/>
          <w:szCs w:val="24"/>
        </w:rPr>
        <w:t xml:space="preserve"> 취지에 충족되는 연구에 한해 선정됨</w:t>
      </w:r>
    </w:p>
    <w:p w:rsidR="00DD3587" w:rsidRPr="00F64049" w:rsidRDefault="009E7703" w:rsidP="009E7703">
      <w:pPr>
        <w:wordWrap/>
        <w:snapToGrid w:val="0"/>
        <w:spacing w:line="360" w:lineRule="auto"/>
        <w:rPr>
          <w:rFonts w:ascii="아리따-돋움_OTF_Medium" w:eastAsia="아리따-돋움_OTF_Medium" w:hAnsi="아리따-돋움_OTF_Medium"/>
          <w:szCs w:val="24"/>
        </w:rPr>
      </w:pPr>
      <w:r w:rsidRPr="00F64049">
        <w:rPr>
          <w:rFonts w:ascii="아리따-돋움_OTF_Medium" w:eastAsia="아리따-돋움_OTF_Medium" w:hAnsi="아리따-돋움_OTF_Medium"/>
          <w:szCs w:val="24"/>
        </w:rPr>
        <w:t xml:space="preserve">    </w:t>
      </w:r>
      <w:r w:rsidRPr="00F64049">
        <w:rPr>
          <w:rFonts w:ascii="아리따-돋움_OTF_Medium" w:eastAsia="아리따-돋움_OTF_Medium" w:hAnsi="아리따-돋움_OTF_Medium" w:hint="eastAsia"/>
          <w:szCs w:val="24"/>
        </w:rPr>
        <w:t>다.</w:t>
      </w:r>
      <w:r w:rsidRPr="00F64049">
        <w:rPr>
          <w:rFonts w:ascii="아리따-돋움_OTF_Medium" w:eastAsia="아리따-돋움_OTF_Medium" w:hAnsi="아리따-돋움_OTF_Medium"/>
          <w:szCs w:val="24"/>
        </w:rPr>
        <w:t xml:space="preserve"> </w:t>
      </w:r>
      <w:r w:rsidR="00C33C93" w:rsidRPr="00F64049">
        <w:rPr>
          <w:rFonts w:ascii="아리따-돋움_OTF_Medium" w:eastAsia="아리따-돋움_OTF_Medium" w:hAnsi="아리따-돋움_OTF_Medium"/>
          <w:szCs w:val="24"/>
        </w:rPr>
        <w:t>위 사항을 충족하지 못할 경우 선정자가 없을 수도 있음</w:t>
      </w:r>
    </w:p>
    <w:p w:rsidR="00F64049" w:rsidRPr="00F64049" w:rsidRDefault="00F64049" w:rsidP="009E7703">
      <w:pPr>
        <w:wordWrap/>
        <w:snapToGrid w:val="0"/>
        <w:spacing w:line="360" w:lineRule="auto"/>
        <w:rPr>
          <w:rFonts w:ascii="아리따-돋움_OTF_Medium" w:eastAsia="아리따-돋움_OTF_Medium" w:hAnsi="아리따-돋움_OTF_Medium"/>
          <w:bCs/>
          <w:szCs w:val="24"/>
        </w:rPr>
      </w:pPr>
    </w:p>
    <w:p w:rsidR="00646802" w:rsidRPr="00F64049" w:rsidRDefault="00DD3587" w:rsidP="00B13A9B">
      <w:pPr>
        <w:wordWrap/>
        <w:snapToGrid w:val="0"/>
        <w:spacing w:line="360" w:lineRule="auto"/>
        <w:ind w:firstLineChars="71" w:firstLine="131"/>
        <w:rPr>
          <w:rFonts w:ascii="아리따-돋움_OTF_Medium" w:eastAsia="아리따-돋움_OTF_Medium" w:hAnsi="아리따-돋움_OTF_Medium"/>
          <w:b/>
          <w:bCs/>
          <w:szCs w:val="20"/>
        </w:rPr>
      </w:pPr>
      <w:r w:rsidRPr="00F64049">
        <w:rPr>
          <w:rFonts w:ascii="아리따-돋움_OTF_Medium" w:eastAsia="아리따-돋움_OTF_Medium" w:hAnsi="아리따-돋움_OTF_Medium" w:hint="eastAsia"/>
          <w:b/>
          <w:bCs/>
          <w:noProof/>
          <w:szCs w:val="20"/>
        </w:rPr>
        <w:drawing>
          <wp:inline distT="0" distB="0" distL="0" distR="0" wp14:anchorId="599338BA" wp14:editId="7FF42CD4">
            <wp:extent cx="5572125" cy="2716772"/>
            <wp:effectExtent l="38100" t="38100" r="9525" b="102870"/>
            <wp:docPr id="8" name="다이어그램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15268" w:rsidRDefault="009E7703" w:rsidP="009E7703">
      <w:pPr>
        <w:widowControl/>
        <w:wordWrap/>
        <w:autoSpaceDE/>
        <w:autoSpaceDN/>
        <w:spacing w:line="360" w:lineRule="auto"/>
        <w:ind w:firstLineChars="100" w:firstLine="179"/>
        <w:jc w:val="left"/>
        <w:rPr>
          <w:rFonts w:ascii="아리따-돋움_TTF_Medium" w:eastAsia="아리따-돋움_TTF_Medium" w:hAnsi="아리따-돋움_TTF_Medium" w:cs="굴림"/>
          <w:kern w:val="0"/>
          <w:szCs w:val="20"/>
        </w:rPr>
      </w:pPr>
      <w:r>
        <w:rPr>
          <w:rFonts w:ascii="아리따-돋움_TTF_Medium" w:eastAsia="아리따-돋움_TTF_Medium" w:hAnsi="아리따-돋움_TTF_Medium" w:cs="굴림" w:hint="eastAsia"/>
          <w:kern w:val="0"/>
          <w:szCs w:val="20"/>
        </w:rPr>
        <w:t xml:space="preserve">* </w:t>
      </w:r>
      <w:r w:rsidR="002249FC" w:rsidRPr="00B13A9B">
        <w:rPr>
          <w:rFonts w:ascii="아리따-돋움_TTF_Medium" w:eastAsia="아리따-돋움_TTF_Medium" w:hAnsi="아리따-돋움_TTF_Medium" w:cs="굴림"/>
          <w:kern w:val="0"/>
          <w:szCs w:val="20"/>
        </w:rPr>
        <w:t>상기 일정은 재단 사정에 따라 변동될 수 있음</w:t>
      </w:r>
    </w:p>
    <w:p w:rsidR="009E7703" w:rsidRPr="00B13A9B" w:rsidRDefault="009E7703" w:rsidP="009E7703">
      <w:pPr>
        <w:widowControl/>
        <w:wordWrap/>
        <w:autoSpaceDE/>
        <w:autoSpaceDN/>
        <w:spacing w:line="360" w:lineRule="auto"/>
        <w:ind w:firstLineChars="100" w:firstLine="179"/>
        <w:jc w:val="left"/>
        <w:rPr>
          <w:rFonts w:ascii="아리따-돋움_TTF_Medium" w:eastAsia="아리따-돋움_TTF_Medium" w:hAnsi="아리따-돋움_TTF_Medium" w:cs="굴림"/>
          <w:kern w:val="0"/>
          <w:szCs w:val="20"/>
        </w:rPr>
      </w:pPr>
    </w:p>
    <w:p w:rsidR="00C33C93" w:rsidRPr="00B13A9B" w:rsidRDefault="00C33C93" w:rsidP="00B13A9B">
      <w:pPr>
        <w:widowControl/>
        <w:wordWrap/>
        <w:autoSpaceDE/>
        <w:autoSpaceDN/>
        <w:spacing w:line="360" w:lineRule="auto"/>
        <w:jc w:val="left"/>
        <w:rPr>
          <w:rFonts w:ascii="아리따-돋움_TTF_Medium" w:eastAsia="아리따-돋움_TTF_Medium" w:hAnsi="아리따-돋움_TTF_Medium" w:cs="굴림"/>
          <w:kern w:val="0"/>
          <w:szCs w:val="20"/>
        </w:rPr>
      </w:pPr>
      <w:r w:rsidRPr="00B13A9B">
        <w:rPr>
          <w:rFonts w:ascii="아리따-돋움_TTF_Medium" w:eastAsia="아리따-돋움_TTF_Medium" w:hAnsi="아리따-돋움_TTF_Medium"/>
          <w:b/>
          <w:sz w:val="24"/>
          <w:szCs w:val="20"/>
        </w:rPr>
        <w:t>6. 연구비 정산 안내</w:t>
      </w:r>
    </w:p>
    <w:p w:rsidR="00C33C93" w:rsidRPr="00B13A9B" w:rsidRDefault="00C33C93" w:rsidP="00B13A9B">
      <w:pPr>
        <w:wordWrap/>
        <w:snapToGrid w:val="0"/>
        <w:spacing w:line="360" w:lineRule="auto"/>
        <w:ind w:leftChars="132" w:left="621" w:hangingChars="200" w:hanging="35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가</w:t>
      </w:r>
      <w:r w:rsidRPr="00B13A9B">
        <w:rPr>
          <w:rFonts w:ascii="아리따-돋움_TTF_Medium" w:eastAsia="아리따-돋움_TTF_Medium" w:hAnsi="아리따-돋움_TTF_Medium"/>
          <w:szCs w:val="20"/>
        </w:rPr>
        <w:t>. 기관(대학 또는 연구소) 소속 연구자의 경우: 소속 기관의 연구비 관리규정에 따라 소속 기관에 연구비 정산을 해주시기 바람.</w:t>
      </w:r>
      <w:r w:rsidR="00715268" w:rsidRPr="00B13A9B">
        <w:rPr>
          <w:rFonts w:ascii="아리따-돋움_TTF_Medium" w:eastAsia="아리따-돋움_TTF_Medium" w:hAnsi="아리따-돋움_TTF_Medium" w:hint="eastAsia"/>
          <w:szCs w:val="20"/>
        </w:rPr>
        <w:t xml:space="preserve"> </w:t>
      </w:r>
      <w:r w:rsidRPr="00B13A9B">
        <w:rPr>
          <w:rFonts w:ascii="아리따-돋움_TTF_Medium" w:eastAsia="아리따-돋움_TTF_Medium" w:hAnsi="아리따-돋움_TTF_Medium"/>
          <w:szCs w:val="20"/>
        </w:rPr>
        <w:t>연구자는 재단에 별도 연구비 정산 보고 필요 없음.</w:t>
      </w:r>
    </w:p>
    <w:p w:rsidR="00A034C7" w:rsidRPr="00B13A9B" w:rsidRDefault="00715268" w:rsidP="00B13A9B">
      <w:pPr>
        <w:wordWrap/>
        <w:snapToGrid w:val="0"/>
        <w:spacing w:line="360" w:lineRule="auto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 xml:space="preserve">   </w:t>
      </w:r>
      <w:r w:rsidRPr="00B13A9B">
        <w:rPr>
          <w:rFonts w:ascii="아리따-돋움_TTF_Medium" w:eastAsia="아리따-돋움_TTF_Medium" w:hAnsi="아리따-돋움_TTF_Medium" w:hint="eastAsia"/>
          <w:szCs w:val="20"/>
        </w:rPr>
        <w:t>나.</w:t>
      </w:r>
      <w:r w:rsidRPr="00B13A9B">
        <w:rPr>
          <w:rFonts w:ascii="아리따-돋움_TTF_Medium" w:eastAsia="아리따-돋움_TTF_Medium" w:hAnsi="아리따-돋움_TTF_Medium"/>
          <w:szCs w:val="20"/>
        </w:rPr>
        <w:t xml:space="preserve"> </w:t>
      </w:r>
      <w:r w:rsidR="00C33C93" w:rsidRPr="00B13A9B">
        <w:rPr>
          <w:rFonts w:ascii="아리따-돋움_TTF_Medium" w:eastAsia="아리따-돋움_TTF_Medium" w:hAnsi="아리따-돋움_TTF_Medium"/>
          <w:szCs w:val="20"/>
        </w:rPr>
        <w:t>개인 연구자(소속 기관 없음)의 경우: 연구자는 재단에 별도 연구비 정산 보고 필요 없음.</w:t>
      </w:r>
    </w:p>
    <w:p w:rsidR="00C33C93" w:rsidRPr="00B13A9B" w:rsidRDefault="00C33C93" w:rsidP="00B13A9B">
      <w:pPr>
        <w:wordWrap/>
        <w:snapToGrid w:val="0"/>
        <w:spacing w:line="360" w:lineRule="auto"/>
        <w:rPr>
          <w:rFonts w:ascii="아리따-돋움_TTF_Medium" w:eastAsia="아리따-돋움_TTF_Medium" w:hAnsi="아리따-돋움_TTF_Medium"/>
          <w:szCs w:val="20"/>
        </w:rPr>
      </w:pPr>
    </w:p>
    <w:p w:rsidR="00C33C93" w:rsidRPr="00B13A9B" w:rsidRDefault="00C33C93" w:rsidP="00B13A9B">
      <w:pPr>
        <w:wordWrap/>
        <w:snapToGrid w:val="0"/>
        <w:spacing w:line="360" w:lineRule="auto"/>
        <w:rPr>
          <w:rFonts w:ascii="아리따-돋움_TTF_Medium" w:eastAsia="아리따-돋움_TTF_Medium" w:hAnsi="아리따-돋움_TTF_Medium"/>
          <w:b/>
          <w:sz w:val="24"/>
          <w:szCs w:val="20"/>
        </w:rPr>
      </w:pPr>
      <w:r w:rsidRPr="00B13A9B">
        <w:rPr>
          <w:rFonts w:ascii="아리따-돋움_TTF_Medium" w:eastAsia="아리따-돋움_TTF_Medium" w:hAnsi="아리따-돋움_TTF_Medium"/>
          <w:b/>
          <w:sz w:val="24"/>
          <w:szCs w:val="20"/>
        </w:rPr>
        <w:t xml:space="preserve">7. 선정자 의무 사항 </w:t>
      </w:r>
    </w:p>
    <w:p w:rsidR="009E7703" w:rsidRDefault="00C33C93" w:rsidP="009E7703">
      <w:pPr>
        <w:wordWrap/>
        <w:snapToGrid w:val="0"/>
        <w:spacing w:line="360" w:lineRule="auto"/>
        <w:ind w:leftChars="158" w:left="673" w:hangingChars="200" w:hanging="35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가</w:t>
      </w:r>
      <w:r w:rsidRPr="00B13A9B">
        <w:rPr>
          <w:rFonts w:ascii="아리따-돋움_TTF_Medium" w:eastAsia="아리따-돋움_TTF_Medium" w:hAnsi="아리따-돋움_TTF_Medium"/>
          <w:szCs w:val="20"/>
        </w:rPr>
        <w:t xml:space="preserve">. 출판 지원은 단행본 발간을 전제로 한 </w:t>
      </w:r>
      <w:proofErr w:type="spellStart"/>
      <w:r w:rsidRPr="00B13A9B">
        <w:rPr>
          <w:rFonts w:ascii="아리따-돋움_TTF_Medium" w:eastAsia="아리따-돋움_TTF_Medium" w:hAnsi="아리따-돋움_TTF_Medium"/>
          <w:szCs w:val="20"/>
        </w:rPr>
        <w:t>학술사업이므로</w:t>
      </w:r>
      <w:proofErr w:type="spellEnd"/>
      <w:r w:rsidRPr="00B13A9B">
        <w:rPr>
          <w:rFonts w:ascii="아리따-돋움_TTF_Medium" w:eastAsia="아리따-돋움_TTF_Medium" w:hAnsi="아리따-돋움_TTF_Medium"/>
          <w:szCs w:val="20"/>
        </w:rPr>
        <w:t xml:space="preserve"> 선정자는 연구 최종결과물을 연구 개시 후 1년 내 출판 가능한 원고로 마감하여 제출해야 함</w:t>
      </w:r>
    </w:p>
    <w:p w:rsidR="009E7703" w:rsidRDefault="00C33C93" w:rsidP="009E7703">
      <w:pPr>
        <w:wordWrap/>
        <w:snapToGrid w:val="0"/>
        <w:spacing w:line="360" w:lineRule="auto"/>
        <w:ind w:leftChars="158" w:left="673" w:hangingChars="200" w:hanging="35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나</w:t>
      </w:r>
      <w:r w:rsidRPr="00B13A9B">
        <w:rPr>
          <w:rFonts w:ascii="아리따-돋움_TTF_Medium" w:eastAsia="아리따-돋움_TTF_Medium" w:hAnsi="아리따-돋움_TTF_Medium"/>
          <w:szCs w:val="20"/>
        </w:rPr>
        <w:t>. 연구 주제와 내용은 다른 간행물이나 학술지에 발표되지 않은 것이어야 함</w:t>
      </w:r>
    </w:p>
    <w:p w:rsidR="00C33C93" w:rsidRPr="00B13A9B" w:rsidRDefault="00C33C93" w:rsidP="009E7703">
      <w:pPr>
        <w:wordWrap/>
        <w:snapToGrid w:val="0"/>
        <w:spacing w:line="360" w:lineRule="auto"/>
        <w:ind w:leftChars="158" w:left="673" w:hangingChars="200" w:hanging="35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다</w:t>
      </w:r>
      <w:r w:rsidRPr="00B13A9B">
        <w:rPr>
          <w:rFonts w:ascii="아리따-돋움_TTF_Medium" w:eastAsia="아리따-돋움_TTF_Medium" w:hAnsi="아리따-돋움_TTF_Medium"/>
          <w:szCs w:val="20"/>
        </w:rPr>
        <w:t>. 연구보고서 제출 의무</w:t>
      </w:r>
    </w:p>
    <w:p w:rsidR="00C33C93" w:rsidRPr="00B13A9B" w:rsidRDefault="00C33C93" w:rsidP="00B13A9B">
      <w:pPr>
        <w:wordWrap/>
        <w:snapToGrid w:val="0"/>
        <w:spacing w:line="360" w:lineRule="auto"/>
        <w:ind w:firstLineChars="71" w:firstLine="12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 xml:space="preserve">  </w:t>
      </w:r>
      <w:r w:rsidR="009E7703">
        <w:rPr>
          <w:rFonts w:ascii="아리따-돋움_TTF_Medium" w:eastAsia="아리따-돋움_TTF_Medium" w:hAnsi="아리따-돋움_TTF_Medium"/>
          <w:szCs w:val="20"/>
        </w:rPr>
        <w:t xml:space="preserve">  </w:t>
      </w:r>
      <w:r w:rsidRPr="00B13A9B">
        <w:rPr>
          <w:rFonts w:ascii="아리따-돋움_TTF_Medium" w:eastAsia="아리따-돋움_TTF_Medium" w:hAnsi="아리따-돋움_TTF_Medium"/>
          <w:szCs w:val="20"/>
        </w:rPr>
        <w:t xml:space="preserve"> </w:t>
      </w:r>
      <w:r w:rsidR="009C0849" w:rsidRPr="00B13A9B">
        <w:rPr>
          <w:rFonts w:ascii="아리따-돋움_TTF_Medium" w:eastAsia="아리따-돋움_TTF_Medium" w:hAnsi="아리따-돋움_TTF_Medium"/>
          <w:szCs w:val="20"/>
        </w:rPr>
        <w:t xml:space="preserve"> </w:t>
      </w:r>
      <w:r w:rsidRPr="00B13A9B">
        <w:rPr>
          <w:rFonts w:ascii="아리따-돋움_TTF_Medium" w:eastAsia="아리따-돋움_TTF_Medium" w:hAnsi="아리따-돋움_TTF_Medium"/>
          <w:szCs w:val="20"/>
        </w:rPr>
        <w:t>- 중간보고서 제출: 연구 개시 후 6</w:t>
      </w:r>
      <w:r w:rsidRPr="00B13A9B">
        <w:rPr>
          <w:rFonts w:ascii="아리따-돋움_TTF_Medium" w:eastAsia="아리따-돋움_TTF_Medium" w:hAnsi="아리따-돋움_TTF_Medium" w:hint="eastAsia"/>
          <w:szCs w:val="20"/>
        </w:rPr>
        <w:t>개월</w:t>
      </w:r>
      <w:r w:rsidRPr="00B13A9B">
        <w:rPr>
          <w:rFonts w:ascii="아리따-돋움_TTF_Medium" w:eastAsia="아리따-돋움_TTF_Medium" w:hAnsi="아리따-돋움_TTF_Medium"/>
          <w:szCs w:val="20"/>
        </w:rPr>
        <w:t xml:space="preserve"> 이내 제출</w:t>
      </w:r>
    </w:p>
    <w:p w:rsidR="009C0849" w:rsidRPr="00B13A9B" w:rsidRDefault="00C33C93" w:rsidP="00B13A9B">
      <w:pPr>
        <w:wordWrap/>
        <w:snapToGrid w:val="0"/>
        <w:spacing w:line="360" w:lineRule="auto"/>
        <w:ind w:firstLineChars="71" w:firstLine="12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 xml:space="preserve">   </w:t>
      </w:r>
      <w:r w:rsidR="009E7703">
        <w:rPr>
          <w:rFonts w:ascii="아리따-돋움_TTF_Medium" w:eastAsia="아리따-돋움_TTF_Medium" w:hAnsi="아리따-돋움_TTF_Medium"/>
          <w:szCs w:val="20"/>
        </w:rPr>
        <w:t xml:space="preserve">  </w:t>
      </w:r>
      <w:r w:rsidR="009C0849" w:rsidRPr="00B13A9B">
        <w:rPr>
          <w:rFonts w:ascii="아리따-돋움_TTF_Medium" w:eastAsia="아리따-돋움_TTF_Medium" w:hAnsi="아리따-돋움_TTF_Medium"/>
          <w:szCs w:val="20"/>
        </w:rPr>
        <w:t xml:space="preserve"> </w:t>
      </w:r>
      <w:r w:rsidRPr="00B13A9B">
        <w:rPr>
          <w:rFonts w:ascii="아리따-돋움_TTF_Medium" w:eastAsia="아리따-돋움_TTF_Medium" w:hAnsi="아리따-돋움_TTF_Medium"/>
          <w:szCs w:val="20"/>
        </w:rPr>
        <w:t xml:space="preserve">- 중간보고서에 대해 </w:t>
      </w:r>
      <w:r w:rsidRPr="00B13A9B">
        <w:rPr>
          <w:rFonts w:ascii="아리따-돋움_TTF_Medium" w:eastAsia="아리따-돋움_TTF_Medium" w:hAnsi="아리따-돋움_TTF_Medium" w:hint="eastAsia"/>
          <w:szCs w:val="20"/>
        </w:rPr>
        <w:t xml:space="preserve">연구 개시 후 </w:t>
      </w:r>
      <w:r w:rsidRPr="00B13A9B">
        <w:rPr>
          <w:rFonts w:ascii="아리따-돋움_TTF_Medium" w:eastAsia="아리따-돋움_TTF_Medium" w:hAnsi="아리따-돋움_TTF_Medium"/>
          <w:szCs w:val="20"/>
        </w:rPr>
        <w:t>6</w:t>
      </w:r>
      <w:r w:rsidRPr="00B13A9B">
        <w:rPr>
          <w:rFonts w:ascii="아리따-돋움_TTF_Medium" w:eastAsia="아리따-돋움_TTF_Medium" w:hAnsi="아리따-돋움_TTF_Medium" w:hint="eastAsia"/>
          <w:szCs w:val="20"/>
        </w:rPr>
        <w:t xml:space="preserve">개월 이내 </w:t>
      </w:r>
      <w:r w:rsidRPr="00B13A9B">
        <w:rPr>
          <w:rFonts w:ascii="아리따-돋움_TTF_Medium" w:eastAsia="아리따-돋움_TTF_Medium" w:hAnsi="아리따-돋움_TTF_Medium"/>
          <w:szCs w:val="20"/>
        </w:rPr>
        <w:t>중간평가</w:t>
      </w:r>
      <w:r w:rsidRPr="00B13A9B">
        <w:rPr>
          <w:rFonts w:ascii="아리따-돋움_TTF_Medium" w:eastAsia="아리따-돋움_TTF_Medium" w:hAnsi="아리따-돋움_TTF_Medium" w:hint="eastAsia"/>
          <w:szCs w:val="20"/>
        </w:rPr>
        <w:t>(오프라인 발표회 진행)</w:t>
      </w:r>
      <w:r w:rsidRPr="00B13A9B">
        <w:rPr>
          <w:rFonts w:ascii="아리따-돋움_TTF_Medium" w:eastAsia="아리따-돋움_TTF_Medium" w:hAnsi="아리따-돋움_TTF_Medium"/>
          <w:szCs w:val="20"/>
        </w:rPr>
        <w:t>를</w:t>
      </w:r>
      <w:r w:rsidR="009C0849" w:rsidRPr="00B13A9B">
        <w:rPr>
          <w:rFonts w:ascii="아리따-돋움_TTF_Medium" w:eastAsia="아리따-돋움_TTF_Medium" w:hAnsi="아리따-돋움_TTF_Medium" w:hint="eastAsia"/>
          <w:szCs w:val="20"/>
        </w:rPr>
        <w:t xml:space="preserve"> </w:t>
      </w:r>
      <w:r w:rsidRPr="00B13A9B">
        <w:rPr>
          <w:rFonts w:ascii="아리따-돋움_TTF_Medium" w:eastAsia="아리따-돋움_TTF_Medium" w:hAnsi="아리따-돋움_TTF_Medium"/>
          <w:szCs w:val="20"/>
        </w:rPr>
        <w:t>실시함</w:t>
      </w:r>
    </w:p>
    <w:p w:rsidR="00C33C93" w:rsidRPr="00B13A9B" w:rsidRDefault="00C33C93" w:rsidP="009E7703">
      <w:pPr>
        <w:wordWrap/>
        <w:snapToGrid w:val="0"/>
        <w:spacing w:line="360" w:lineRule="auto"/>
        <w:ind w:firstLineChars="471" w:firstLine="842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>재단이 수정, 보완을 요구할 시 3개월 내 수정한 원고를 반드시 제출해야 함</w:t>
      </w:r>
    </w:p>
    <w:p w:rsidR="00C33C93" w:rsidRPr="00B13A9B" w:rsidRDefault="00C33C93" w:rsidP="00B13A9B">
      <w:pPr>
        <w:wordWrap/>
        <w:snapToGrid w:val="0"/>
        <w:spacing w:line="360" w:lineRule="auto"/>
        <w:ind w:firstLineChars="71" w:firstLine="12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 xml:space="preserve">    </w:t>
      </w:r>
      <w:r w:rsidR="009E7703">
        <w:rPr>
          <w:rFonts w:ascii="아리따-돋움_TTF_Medium" w:eastAsia="아리따-돋움_TTF_Medium" w:hAnsi="아리따-돋움_TTF_Medium"/>
          <w:szCs w:val="20"/>
        </w:rPr>
        <w:t xml:space="preserve">  </w:t>
      </w:r>
      <w:r w:rsidRPr="00B13A9B">
        <w:rPr>
          <w:rFonts w:ascii="아리따-돋움_TTF_Medium" w:eastAsia="아리따-돋움_TTF_Medium" w:hAnsi="아리따-돋움_TTF_Medium"/>
          <w:szCs w:val="20"/>
        </w:rPr>
        <w:t>- 최종보고서 제출: 연구 완료일로부터 1개월 이내 제출</w:t>
      </w:r>
    </w:p>
    <w:p w:rsidR="00C33C93" w:rsidRPr="00B13A9B" w:rsidRDefault="00C33C93" w:rsidP="009E7703">
      <w:pPr>
        <w:wordWrap/>
        <w:snapToGrid w:val="0"/>
        <w:spacing w:line="360" w:lineRule="auto"/>
        <w:ind w:firstLineChars="371" w:firstLine="663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>- 기한 내 보고서를 제출하지 않을 시, 지원이 취소될 수 있으며 잔여 연구비를 미지급함.</w:t>
      </w:r>
    </w:p>
    <w:p w:rsidR="00C33C93" w:rsidRPr="00B13A9B" w:rsidRDefault="00C33C93" w:rsidP="009E7703">
      <w:pPr>
        <w:wordWrap/>
        <w:snapToGrid w:val="0"/>
        <w:spacing w:line="360" w:lineRule="auto"/>
        <w:ind w:firstLineChars="200" w:firstLine="35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라</w:t>
      </w:r>
      <w:r w:rsidRPr="00B13A9B">
        <w:rPr>
          <w:rFonts w:ascii="아리따-돋움_TTF_Medium" w:eastAsia="아리따-돋움_TTF_Medium" w:hAnsi="아리따-돋움_TTF_Medium"/>
          <w:szCs w:val="20"/>
        </w:rPr>
        <w:t xml:space="preserve">. </w:t>
      </w:r>
      <w:proofErr w:type="spellStart"/>
      <w:r w:rsidRPr="00B13A9B">
        <w:rPr>
          <w:rFonts w:ascii="아리따-돋움_TTF_Medium" w:eastAsia="아리따-돋움_TTF_Medium" w:hAnsi="아리따-돋움_TTF_Medium"/>
          <w:szCs w:val="20"/>
        </w:rPr>
        <w:t>사사표기</w:t>
      </w:r>
      <w:proofErr w:type="spellEnd"/>
      <w:r w:rsidRPr="00B13A9B">
        <w:rPr>
          <w:rFonts w:ascii="아리따-돋움_TTF_Medium" w:eastAsia="아리따-돋움_TTF_Medium" w:hAnsi="아리따-돋움_TTF_Medium"/>
          <w:szCs w:val="20"/>
        </w:rPr>
        <w:t xml:space="preserve"> 의무</w:t>
      </w:r>
    </w:p>
    <w:p w:rsidR="00C33C93" w:rsidRPr="00B13A9B" w:rsidRDefault="00C33C93" w:rsidP="00B13A9B">
      <w:pPr>
        <w:wordWrap/>
        <w:snapToGrid w:val="0"/>
        <w:spacing w:line="360" w:lineRule="auto"/>
        <w:ind w:leftChars="71" w:left="678" w:hangingChars="300" w:hanging="536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lastRenderedPageBreak/>
        <w:t xml:space="preserve">  </w:t>
      </w:r>
      <w:r w:rsidR="009E7703">
        <w:rPr>
          <w:rFonts w:ascii="아리따-돋움_TTF_Medium" w:eastAsia="아리따-돋움_TTF_Medium" w:hAnsi="아리따-돋움_TTF_Medium"/>
          <w:szCs w:val="20"/>
        </w:rPr>
        <w:t xml:space="preserve">   </w:t>
      </w:r>
      <w:r w:rsidRPr="00B13A9B">
        <w:rPr>
          <w:rFonts w:ascii="아리따-돋움_TTF_Medium" w:eastAsia="아리따-돋움_TTF_Medium" w:hAnsi="아리따-돋움_TTF_Medium"/>
          <w:szCs w:val="20"/>
        </w:rPr>
        <w:t xml:space="preserve"> - 선정자는 재단이 지원한 단행본에 다음과 같은 내용을 반드시 </w:t>
      </w:r>
      <w:r w:rsidR="00715268" w:rsidRPr="00B13A9B">
        <w:rPr>
          <w:rFonts w:ascii="아리따-돋움_TTF_Medium" w:eastAsia="아리따-돋움_TTF_Medium" w:hAnsi="아리따-돋움_TTF_Medium"/>
          <w:szCs w:val="20"/>
        </w:rPr>
        <w:t>명시</w:t>
      </w:r>
      <w:r w:rsidR="00715268" w:rsidRPr="00B13A9B">
        <w:rPr>
          <w:rFonts w:ascii="아리따-돋움_TTF_Medium" w:eastAsia="아리따-돋움_TTF_Medium" w:hAnsi="아리따-돋움_TTF_Medium" w:hint="eastAsia"/>
          <w:szCs w:val="20"/>
        </w:rPr>
        <w:t>해야 함</w:t>
      </w:r>
      <w:r w:rsidR="00715268" w:rsidRPr="00B13A9B">
        <w:rPr>
          <w:rFonts w:ascii="아리따-돋움_TTF_Medium" w:eastAsia="아리따-돋움_TTF_Medium" w:hAnsi="아리따-돋움_TTF_Medium"/>
          <w:szCs w:val="20"/>
        </w:rPr>
        <w:t>(</w:t>
      </w:r>
      <w:r w:rsidRPr="00B13A9B">
        <w:rPr>
          <w:rFonts w:ascii="아리따-돋움_TTF_Medium" w:eastAsia="아리따-돋움_TTF_Medium" w:hAnsi="아리따-돋움_TTF_Medium"/>
          <w:szCs w:val="20"/>
        </w:rPr>
        <w:t>논문발표 포함</w:t>
      </w:r>
      <w:r w:rsidR="009C0849" w:rsidRPr="00B13A9B">
        <w:rPr>
          <w:rFonts w:ascii="아리따-돋움_TTF_Medium" w:eastAsia="아리따-돋움_TTF_Medium" w:hAnsi="아리따-돋움_TTF_Medium"/>
          <w:szCs w:val="20"/>
        </w:rPr>
        <w:t>)</w:t>
      </w:r>
    </w:p>
    <w:p w:rsidR="00C33C93" w:rsidRPr="00B13A9B" w:rsidRDefault="00C33C93" w:rsidP="00B13A9B">
      <w:pPr>
        <w:wordWrap/>
        <w:snapToGrid w:val="0"/>
        <w:spacing w:line="360" w:lineRule="auto"/>
        <w:ind w:firstLineChars="71" w:firstLine="12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 xml:space="preserve">    </w:t>
      </w:r>
      <w:r w:rsidR="009E7703">
        <w:rPr>
          <w:rFonts w:ascii="아리따-돋움_TTF_Medium" w:eastAsia="아리따-돋움_TTF_Medium" w:hAnsi="아리따-돋움_TTF_Medium"/>
          <w:szCs w:val="20"/>
        </w:rPr>
        <w:t xml:space="preserve">  </w:t>
      </w:r>
      <w:r w:rsidRPr="00B13A9B">
        <w:rPr>
          <w:rFonts w:ascii="아리따-돋움_TTF_Medium" w:eastAsia="아리따-돋움_TTF_Medium" w:hAnsi="아리따-돋움_TTF_Medium"/>
          <w:szCs w:val="20"/>
        </w:rPr>
        <w:t>&lt;</w:t>
      </w:r>
      <w:proofErr w:type="spellStart"/>
      <w:r w:rsidRPr="00B13A9B">
        <w:rPr>
          <w:rFonts w:ascii="아리따-돋움_TTF_Medium" w:eastAsia="아리따-돋움_TTF_Medium" w:hAnsi="아리따-돋움_TTF_Medium"/>
          <w:szCs w:val="20"/>
        </w:rPr>
        <w:t>국문표기</w:t>
      </w:r>
      <w:proofErr w:type="spellEnd"/>
      <w:r w:rsidRPr="00B13A9B">
        <w:rPr>
          <w:rFonts w:ascii="아리따-돋움_TTF_Medium" w:eastAsia="아리따-돋움_TTF_Medium" w:hAnsi="아리따-돋움_TTF_Medium"/>
          <w:szCs w:val="20"/>
        </w:rPr>
        <w:t xml:space="preserve">&gt; “이 연구는 아모레퍼시픽재단의 </w:t>
      </w:r>
      <w:proofErr w:type="spellStart"/>
      <w:r w:rsidRPr="00B13A9B">
        <w:rPr>
          <w:rFonts w:ascii="아리따-돋움_TTF_Medium" w:eastAsia="아리따-돋움_TTF_Medium" w:hAnsi="아리따-돋움_TTF_Medium"/>
          <w:szCs w:val="20"/>
        </w:rPr>
        <w:t>학술연구비</w:t>
      </w:r>
      <w:proofErr w:type="spellEnd"/>
      <w:r w:rsidRPr="00B13A9B">
        <w:rPr>
          <w:rFonts w:ascii="아리따-돋움_TTF_Medium" w:eastAsia="아리따-돋움_TTF_Medium" w:hAnsi="아리따-돋움_TTF_Medium"/>
          <w:szCs w:val="20"/>
        </w:rPr>
        <w:t xml:space="preserve"> 지원을 받아 수행되었음.”</w:t>
      </w:r>
    </w:p>
    <w:p w:rsidR="003B64C7" w:rsidRDefault="00C33C93" w:rsidP="003B64C7">
      <w:pPr>
        <w:wordWrap/>
        <w:snapToGrid w:val="0"/>
        <w:spacing w:line="360" w:lineRule="auto"/>
        <w:ind w:firstLineChars="71" w:firstLine="12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 xml:space="preserve">   </w:t>
      </w:r>
      <w:r w:rsidR="009C0849" w:rsidRPr="00B13A9B">
        <w:rPr>
          <w:rFonts w:ascii="아리따-돋움_TTF_Medium" w:eastAsia="아리따-돋움_TTF_Medium" w:hAnsi="아리따-돋움_TTF_Medium"/>
          <w:szCs w:val="20"/>
        </w:rPr>
        <w:t xml:space="preserve"> </w:t>
      </w:r>
      <w:r w:rsidR="009E7703">
        <w:rPr>
          <w:rFonts w:ascii="아리따-돋움_TTF_Medium" w:eastAsia="아리따-돋움_TTF_Medium" w:hAnsi="아리따-돋움_TTF_Medium"/>
          <w:szCs w:val="20"/>
        </w:rPr>
        <w:t xml:space="preserve">  </w:t>
      </w:r>
      <w:r w:rsidRPr="00B13A9B">
        <w:rPr>
          <w:rFonts w:ascii="아리따-돋움_TTF_Medium" w:eastAsia="아리따-돋움_TTF_Medium" w:hAnsi="아리따-돋움_TTF_Medium"/>
          <w:szCs w:val="20"/>
        </w:rPr>
        <w:t>&lt;영문표기&gt; “This research has been supported by the AMOREPACIFIC Foundation.”</w:t>
      </w:r>
    </w:p>
    <w:p w:rsidR="003B64C7" w:rsidRDefault="00C33C93" w:rsidP="003B64C7">
      <w:pPr>
        <w:wordWrap/>
        <w:snapToGrid w:val="0"/>
        <w:spacing w:line="360" w:lineRule="auto"/>
        <w:ind w:leftChars="237" w:left="831" w:hangingChars="200" w:hanging="35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마</w:t>
      </w:r>
      <w:r w:rsidRPr="00B13A9B">
        <w:rPr>
          <w:rFonts w:ascii="아리따-돋움_TTF_Medium" w:eastAsia="아리따-돋움_TTF_Medium" w:hAnsi="아리따-돋움_TTF_Medium"/>
          <w:szCs w:val="20"/>
        </w:rPr>
        <w:t>. 연구 최종결과물이 출판에 부적합하다고 판단될 경우 재단은 수정, 보완을 요구할 수 있으며 연구자는 3개월 내 수정한 원고를 제출해야 함</w:t>
      </w:r>
    </w:p>
    <w:p w:rsidR="003B64C7" w:rsidRDefault="00C33C93" w:rsidP="003B64C7">
      <w:pPr>
        <w:wordWrap/>
        <w:snapToGrid w:val="0"/>
        <w:spacing w:line="360" w:lineRule="auto"/>
        <w:ind w:leftChars="237" w:left="831" w:hangingChars="200" w:hanging="35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바</w:t>
      </w:r>
      <w:r w:rsidRPr="00B13A9B">
        <w:rPr>
          <w:rFonts w:ascii="아리따-돋움_TTF_Medium" w:eastAsia="아리따-돋움_TTF_Medium" w:hAnsi="아리따-돋움_TTF_Medium"/>
          <w:szCs w:val="20"/>
        </w:rPr>
        <w:t>. 선정자는 재단이 세미나, 심포지엄 등을 통해 연구내용에 대한 발표를 요청할 시 이에 응해야</w:t>
      </w:r>
      <w:r w:rsidR="009E7703">
        <w:rPr>
          <w:rFonts w:ascii="아리따-돋움_TTF_Medium" w:eastAsia="아리따-돋움_TTF_Medium" w:hAnsi="아리따-돋움_TTF_Medium" w:hint="eastAsia"/>
          <w:szCs w:val="20"/>
        </w:rPr>
        <w:t xml:space="preserve"> </w:t>
      </w:r>
      <w:r w:rsidRPr="00B13A9B">
        <w:rPr>
          <w:rFonts w:ascii="아리따-돋움_TTF_Medium" w:eastAsia="아리따-돋움_TTF_Medium" w:hAnsi="아리따-돋움_TTF_Medium"/>
          <w:szCs w:val="20"/>
        </w:rPr>
        <w:t>하며, 연구결과의 대외적 공표를 위한 홍보물 제작에</w:t>
      </w:r>
      <w:r w:rsidR="009C0849" w:rsidRPr="00B13A9B">
        <w:rPr>
          <w:rFonts w:ascii="아리따-돋움_TTF_Medium" w:eastAsia="아리따-돋움_TTF_Medium" w:hAnsi="아리따-돋움_TTF_Medium" w:hint="eastAsia"/>
          <w:szCs w:val="20"/>
        </w:rPr>
        <w:t xml:space="preserve"> </w:t>
      </w:r>
      <w:r w:rsidRPr="00B13A9B">
        <w:rPr>
          <w:rFonts w:ascii="아리따-돋움_TTF_Medium" w:eastAsia="아리따-돋움_TTF_Medium" w:hAnsi="아리따-돋움_TTF_Medium"/>
          <w:szCs w:val="20"/>
        </w:rPr>
        <w:t>협조하고 해당 홍보물을 재단 홈페이지 및 관련 제작물에 활용하는 것에 동의하여야 함</w:t>
      </w:r>
    </w:p>
    <w:p w:rsidR="009E7703" w:rsidRDefault="00C33C93" w:rsidP="003B64C7">
      <w:pPr>
        <w:wordWrap/>
        <w:snapToGrid w:val="0"/>
        <w:spacing w:line="360" w:lineRule="auto"/>
        <w:ind w:leftChars="237" w:left="831" w:hangingChars="200" w:hanging="35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사</w:t>
      </w:r>
      <w:r w:rsidRPr="00B13A9B">
        <w:rPr>
          <w:rFonts w:ascii="아리따-돋움_TTF_Medium" w:eastAsia="아리따-돋움_TTF_Medium" w:hAnsi="아리따-돋움_TTF_Medium"/>
          <w:szCs w:val="20"/>
        </w:rPr>
        <w:t>. 출판되는 단행본에 아모레퍼시픽재단 지원에 의해 연구가 진행되었음을 반드시 명시해야 함</w:t>
      </w:r>
    </w:p>
    <w:p w:rsidR="009E7703" w:rsidRPr="009E7703" w:rsidRDefault="009E7703" w:rsidP="009E7703">
      <w:pPr>
        <w:wordWrap/>
        <w:snapToGrid w:val="0"/>
        <w:spacing w:line="360" w:lineRule="auto"/>
        <w:ind w:leftChars="271" w:left="899" w:hangingChars="200" w:hanging="357"/>
        <w:rPr>
          <w:rFonts w:ascii="아리따-돋움_TTF_Medium" w:eastAsia="아리따-돋움_TTF_Medium" w:hAnsi="아리따-돋움_TTF_Medium"/>
          <w:szCs w:val="20"/>
        </w:rPr>
      </w:pPr>
    </w:p>
    <w:p w:rsidR="00C33C93" w:rsidRPr="00B13A9B" w:rsidRDefault="00C33C93" w:rsidP="00B13A9B">
      <w:pPr>
        <w:wordWrap/>
        <w:snapToGrid w:val="0"/>
        <w:spacing w:line="360" w:lineRule="auto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b/>
          <w:sz w:val="24"/>
          <w:szCs w:val="20"/>
        </w:rPr>
        <w:t xml:space="preserve">8. </w:t>
      </w:r>
      <w:proofErr w:type="spellStart"/>
      <w:r w:rsidRPr="00B13A9B">
        <w:rPr>
          <w:rFonts w:ascii="아리따-돋움_TTF_Medium" w:eastAsia="아리따-돋움_TTF_Medium" w:hAnsi="아리따-돋움_TTF_Medium"/>
          <w:b/>
          <w:sz w:val="24"/>
          <w:szCs w:val="20"/>
        </w:rPr>
        <w:t>학술공모</w:t>
      </w:r>
      <w:proofErr w:type="spellEnd"/>
      <w:r w:rsidRPr="00B13A9B">
        <w:rPr>
          <w:rFonts w:ascii="아리따-돋움_TTF_Medium" w:eastAsia="아리따-돋움_TTF_Medium" w:hAnsi="아리따-돋움_TTF_Medium"/>
          <w:b/>
          <w:sz w:val="24"/>
          <w:szCs w:val="20"/>
        </w:rPr>
        <w:t xml:space="preserve"> 선정자 주의 사항 </w:t>
      </w:r>
    </w:p>
    <w:p w:rsidR="00C33C93" w:rsidRPr="00B13A9B" w:rsidRDefault="00C33C93" w:rsidP="00B13A9B">
      <w:pPr>
        <w:wordWrap/>
        <w:snapToGrid w:val="0"/>
        <w:spacing w:line="360" w:lineRule="auto"/>
        <w:ind w:firstLineChars="171" w:firstLine="306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>1) 연구 기간 연장 규정</w:t>
      </w:r>
    </w:p>
    <w:p w:rsidR="00C33C93" w:rsidRPr="00B13A9B" w:rsidRDefault="00C33C93" w:rsidP="00B13A9B">
      <w:pPr>
        <w:wordWrap/>
        <w:snapToGrid w:val="0"/>
        <w:spacing w:line="360" w:lineRule="auto"/>
        <w:ind w:firstLineChars="71" w:firstLine="12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 xml:space="preserve"> </w:t>
      </w:r>
      <w:r w:rsidR="009C0849" w:rsidRPr="00B13A9B">
        <w:rPr>
          <w:rFonts w:ascii="아리따-돋움_TTF_Medium" w:eastAsia="아리따-돋움_TTF_Medium" w:hAnsi="아리따-돋움_TTF_Medium"/>
          <w:szCs w:val="20"/>
        </w:rPr>
        <w:t xml:space="preserve">    </w:t>
      </w:r>
      <w:r w:rsidRPr="00B13A9B">
        <w:rPr>
          <w:rFonts w:ascii="아리따-돋움_TTF_Medium" w:eastAsia="아리따-돋움_TTF_Medium" w:hAnsi="아리따-돋움_TTF_Medium"/>
          <w:szCs w:val="20"/>
        </w:rPr>
        <w:t>가. 원칙적으로 연구기간 연장은 허가하지 않음.</w:t>
      </w:r>
    </w:p>
    <w:p w:rsidR="00C33C93" w:rsidRPr="00F64049" w:rsidRDefault="00C33C93" w:rsidP="00F64049">
      <w:pPr>
        <w:wordWrap/>
        <w:snapToGrid w:val="0"/>
        <w:spacing w:line="360" w:lineRule="auto"/>
        <w:ind w:leftChars="300" w:left="957" w:hangingChars="200" w:hanging="35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나</w:t>
      </w:r>
      <w:r w:rsidRPr="00B13A9B">
        <w:rPr>
          <w:rFonts w:ascii="아리따-돋움_TTF_Medium" w:eastAsia="아리따-돋움_TTF_Medium" w:hAnsi="아리따-돋움_TTF_Medium"/>
          <w:szCs w:val="20"/>
        </w:rPr>
        <w:t>. 단, 예외적으로 합당한 사유(질병이나 상해 혹은 임신, 출산 등의 불가피한 상황 등) 발생 시</w:t>
      </w:r>
      <w:r w:rsidR="00F64049">
        <w:rPr>
          <w:rFonts w:ascii="아리따-돋움_TTF_Medium" w:eastAsia="아리따-돋움_TTF_Medium" w:hAnsi="아리따-돋움_TTF_Medium" w:hint="eastAsia"/>
          <w:szCs w:val="20"/>
        </w:rPr>
        <w:t xml:space="preserve"> </w:t>
      </w:r>
      <w:r w:rsidRPr="00B13A9B">
        <w:rPr>
          <w:rFonts w:ascii="아리따-돋움_TTF_Medium" w:eastAsia="아리따-돋움_TTF_Medium" w:hAnsi="아리따-돋움_TTF_Medium"/>
          <w:szCs w:val="20"/>
        </w:rPr>
        <w:t>재단에서 별도의 검토 과정을 거쳐 그 승인 여부를</w:t>
      </w:r>
      <w:r w:rsidR="009C0849" w:rsidRPr="00B13A9B">
        <w:rPr>
          <w:rFonts w:ascii="아리따-돋움_TTF_Medium" w:eastAsia="아리따-돋움_TTF_Medium" w:hAnsi="아리따-돋움_TTF_Medium" w:hint="eastAsia"/>
          <w:szCs w:val="20"/>
        </w:rPr>
        <w:t xml:space="preserve"> </w:t>
      </w:r>
      <w:r w:rsidRPr="00B13A9B">
        <w:rPr>
          <w:rFonts w:ascii="아리따-돋움_TTF_Medium" w:eastAsia="아리따-돋움_TTF_Medium" w:hAnsi="아리따-돋움_TTF_Medium"/>
          <w:szCs w:val="20"/>
        </w:rPr>
        <w:t xml:space="preserve">연구자 및 산학에 통보함(최대연장기간 1년) </w:t>
      </w:r>
    </w:p>
    <w:p w:rsidR="00F64049" w:rsidRDefault="00C33C93" w:rsidP="00F64049">
      <w:pPr>
        <w:wordWrap/>
        <w:snapToGrid w:val="0"/>
        <w:spacing w:line="360" w:lineRule="auto"/>
        <w:ind w:firstLineChars="171" w:firstLine="306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>2) 연구비 지급 규정</w:t>
      </w:r>
    </w:p>
    <w:p w:rsidR="00F64049" w:rsidRDefault="00C33C93" w:rsidP="00F64049">
      <w:pPr>
        <w:wordWrap/>
        <w:snapToGrid w:val="0"/>
        <w:spacing w:line="360" w:lineRule="auto"/>
        <w:ind w:firstLineChars="316" w:firstLine="565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>가. 연구 개시 후</w:t>
      </w:r>
      <w:r w:rsidR="00715268" w:rsidRPr="00B13A9B">
        <w:rPr>
          <w:rFonts w:ascii="아리따-돋움_TTF_Medium" w:eastAsia="아리따-돋움_TTF_Medium" w:hAnsi="아리따-돋움_TTF_Medium"/>
          <w:szCs w:val="20"/>
        </w:rPr>
        <w:t xml:space="preserve"> 1</w:t>
      </w:r>
      <w:r w:rsidRPr="00B13A9B">
        <w:rPr>
          <w:rFonts w:ascii="아리따-돋움_TTF_Medium" w:eastAsia="아리따-돋움_TTF_Medium" w:hAnsi="아리따-돋움_TTF_Medium"/>
          <w:szCs w:val="20"/>
        </w:rPr>
        <w:t>년 내 출판 원고를 제출하지 못할 시 잔여 연구비를 미지급함</w:t>
      </w:r>
    </w:p>
    <w:p w:rsidR="00F64049" w:rsidRDefault="00C33C93" w:rsidP="00F64049">
      <w:pPr>
        <w:wordWrap/>
        <w:snapToGrid w:val="0"/>
        <w:spacing w:line="360" w:lineRule="auto"/>
        <w:ind w:firstLineChars="316" w:firstLine="565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나</w:t>
      </w:r>
      <w:r w:rsidRPr="00B13A9B">
        <w:rPr>
          <w:rFonts w:ascii="아리따-돋움_TTF_Medium" w:eastAsia="아리따-돋움_TTF_Medium" w:hAnsi="아리따-돋움_TTF_Medium"/>
          <w:szCs w:val="20"/>
        </w:rPr>
        <w:t>. 연구보고서 제출 의무를 준수하지 않을 시 잔여 연구비를 미지급함</w:t>
      </w:r>
    </w:p>
    <w:p w:rsidR="00F64049" w:rsidRDefault="00C33C93" w:rsidP="00F64049">
      <w:pPr>
        <w:wordWrap/>
        <w:snapToGrid w:val="0"/>
        <w:spacing w:line="360" w:lineRule="auto"/>
        <w:ind w:firstLineChars="316" w:firstLine="565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다</w:t>
      </w:r>
      <w:r w:rsidRPr="00B13A9B">
        <w:rPr>
          <w:rFonts w:ascii="아리따-돋움_TTF_Medium" w:eastAsia="아리따-돋움_TTF_Medium" w:hAnsi="아리따-돋움_TTF_Medium"/>
          <w:szCs w:val="20"/>
        </w:rPr>
        <w:t>. 연구자의 도덕적 해이(표절, 중복게재 등)와 같은 중대한 결격사유 발생시 연구비를 전액</w:t>
      </w:r>
      <w:r w:rsidR="00F64049">
        <w:rPr>
          <w:rFonts w:ascii="아리따-돋움_TTF_Medium" w:eastAsia="아리따-돋움_TTF_Medium" w:hAnsi="아리따-돋움_TTF_Medium"/>
          <w:szCs w:val="20"/>
        </w:rPr>
        <w:t xml:space="preserve"> </w:t>
      </w:r>
      <w:r w:rsidRPr="00B13A9B">
        <w:rPr>
          <w:rFonts w:ascii="아리따-돋움_TTF_Medium" w:eastAsia="아리따-돋움_TTF_Medium" w:hAnsi="아리따-돋움_TTF_Medium"/>
          <w:szCs w:val="20"/>
        </w:rPr>
        <w:t>환수함</w:t>
      </w:r>
    </w:p>
    <w:p w:rsidR="00F64049" w:rsidRDefault="00C33C93" w:rsidP="00F64049">
      <w:pPr>
        <w:wordWrap/>
        <w:snapToGrid w:val="0"/>
        <w:spacing w:line="360" w:lineRule="auto"/>
        <w:ind w:firstLineChars="316" w:firstLine="565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라</w:t>
      </w:r>
      <w:r w:rsidRPr="00B13A9B">
        <w:rPr>
          <w:rFonts w:ascii="아리따-돋움_TTF_Medium" w:eastAsia="아리따-돋움_TTF_Medium" w:hAnsi="아리따-돋움_TTF_Medium"/>
          <w:szCs w:val="20"/>
        </w:rPr>
        <w:t xml:space="preserve">. 재단에 제출한 </w:t>
      </w:r>
      <w:proofErr w:type="spellStart"/>
      <w:r w:rsidRPr="00B13A9B">
        <w:rPr>
          <w:rFonts w:ascii="아리따-돋움_TTF_Medium" w:eastAsia="아리따-돋움_TTF_Medium" w:hAnsi="아리따-돋움_TTF_Medium"/>
          <w:szCs w:val="20"/>
        </w:rPr>
        <w:t>최종원고의</w:t>
      </w:r>
      <w:proofErr w:type="spellEnd"/>
      <w:r w:rsidRPr="00B13A9B">
        <w:rPr>
          <w:rFonts w:ascii="아리따-돋움_TTF_Medium" w:eastAsia="아리따-돋움_TTF_Medium" w:hAnsi="아리따-돋움_TTF_Medium"/>
          <w:szCs w:val="20"/>
        </w:rPr>
        <w:t xml:space="preserve"> 출판적합성심사에 합격한 과제 대상으로</w:t>
      </w:r>
      <w:r w:rsidR="00526EEB" w:rsidRPr="00B13A9B">
        <w:rPr>
          <w:rFonts w:ascii="아리따-돋움_TTF_Medium" w:eastAsia="아리따-돋움_TTF_Medium" w:hAnsi="아리따-돋움_TTF_Medium" w:hint="eastAsia"/>
          <w:szCs w:val="20"/>
        </w:rPr>
        <w:t>,</w:t>
      </w:r>
      <w:r w:rsidRPr="00B13A9B">
        <w:rPr>
          <w:rFonts w:ascii="아리따-돋움_TTF_Medium" w:eastAsia="아리따-돋움_TTF_Medium" w:hAnsi="아리따-돋움_TTF_Medium"/>
          <w:szCs w:val="20"/>
        </w:rPr>
        <w:t xml:space="preserve"> </w:t>
      </w:r>
      <w:r w:rsidR="00715268" w:rsidRPr="00B13A9B">
        <w:rPr>
          <w:rFonts w:ascii="아리따-돋움_TTF_Medium" w:eastAsia="아리따-돋움_TTF_Medium" w:hAnsi="아리따-돋움_TTF_Medium" w:hint="eastAsia"/>
          <w:szCs w:val="20"/>
        </w:rPr>
        <w:t>전담</w:t>
      </w:r>
      <w:r w:rsidRPr="00B13A9B">
        <w:rPr>
          <w:rFonts w:ascii="아리따-돋움_TTF_Medium" w:eastAsia="아리따-돋움_TTF_Medium" w:hAnsi="아리따-돋움_TTF_Medium"/>
          <w:szCs w:val="20"/>
        </w:rPr>
        <w:t xml:space="preserve">출판사와 </w:t>
      </w:r>
      <w:proofErr w:type="spellStart"/>
      <w:r w:rsidRPr="00B13A9B">
        <w:rPr>
          <w:rFonts w:ascii="아리따-돋움_TTF_Medium" w:eastAsia="아리따-돋움_TTF_Medium" w:hAnsi="아리따-돋움_TTF_Medium"/>
          <w:szCs w:val="20"/>
        </w:rPr>
        <w:t>출판계약</w:t>
      </w:r>
      <w:proofErr w:type="spellEnd"/>
      <w:r w:rsidRPr="00B13A9B">
        <w:rPr>
          <w:rFonts w:ascii="아리따-돋움_TTF_Medium" w:eastAsia="아리따-돋움_TTF_Medium" w:hAnsi="아리따-돋움_TTF_Medium"/>
          <w:szCs w:val="20"/>
        </w:rPr>
        <w:t xml:space="preserve"> 및 </w:t>
      </w:r>
    </w:p>
    <w:p w:rsidR="00C33C93" w:rsidRPr="00B13A9B" w:rsidRDefault="00C33C93" w:rsidP="00F64049">
      <w:pPr>
        <w:wordWrap/>
        <w:snapToGrid w:val="0"/>
        <w:spacing w:line="360" w:lineRule="auto"/>
        <w:ind w:firstLineChars="516" w:firstLine="922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 xml:space="preserve">출판 진행하며 </w:t>
      </w:r>
      <w:proofErr w:type="spellStart"/>
      <w:r w:rsidRPr="00B13A9B">
        <w:rPr>
          <w:rFonts w:ascii="아리따-돋움_TTF_Medium" w:eastAsia="아리따-돋움_TTF_Medium" w:hAnsi="아리따-돋움_TTF_Medium"/>
          <w:szCs w:val="20"/>
        </w:rPr>
        <w:t>출판계약</w:t>
      </w:r>
      <w:proofErr w:type="spellEnd"/>
      <w:r w:rsidRPr="00B13A9B">
        <w:rPr>
          <w:rFonts w:ascii="아리따-돋움_TTF_Medium" w:eastAsia="아리따-돋움_TTF_Medium" w:hAnsi="아리따-돋움_TTF_Medium"/>
          <w:szCs w:val="20"/>
        </w:rPr>
        <w:t xml:space="preserve"> 30%, 출판 40% 연구비는 </w:t>
      </w:r>
      <w:r w:rsidR="00715268" w:rsidRPr="00B13A9B">
        <w:rPr>
          <w:rFonts w:ascii="아리따-돋움_TTF_Medium" w:eastAsia="아리따-돋움_TTF_Medium" w:hAnsi="아리따-돋움_TTF_Medium" w:hint="eastAsia"/>
          <w:szCs w:val="20"/>
        </w:rPr>
        <w:t>전담</w:t>
      </w:r>
      <w:r w:rsidRPr="00B13A9B">
        <w:rPr>
          <w:rFonts w:ascii="아리따-돋움_TTF_Medium" w:eastAsia="아리따-돋움_TTF_Medium" w:hAnsi="아리따-돋움_TTF_Medium"/>
          <w:szCs w:val="20"/>
        </w:rPr>
        <w:t>출판사</w:t>
      </w:r>
      <w:r w:rsidR="00526EEB" w:rsidRPr="00B13A9B">
        <w:rPr>
          <w:rFonts w:ascii="아리따-돋움_TTF_Medium" w:eastAsia="아리따-돋움_TTF_Medium" w:hAnsi="아리따-돋움_TTF_Medium" w:hint="eastAsia"/>
          <w:szCs w:val="20"/>
        </w:rPr>
        <w:t xml:space="preserve">와 </w:t>
      </w:r>
      <w:proofErr w:type="spellStart"/>
      <w:r w:rsidR="00526EEB" w:rsidRPr="00B13A9B">
        <w:rPr>
          <w:rFonts w:ascii="아리따-돋움_TTF_Medium" w:eastAsia="아리따-돋움_TTF_Medium" w:hAnsi="아리따-돋움_TTF_Medium" w:hint="eastAsia"/>
          <w:szCs w:val="20"/>
        </w:rPr>
        <w:t>계약시에만</w:t>
      </w:r>
      <w:proofErr w:type="spellEnd"/>
      <w:r w:rsidR="00526EEB" w:rsidRPr="00B13A9B">
        <w:rPr>
          <w:rFonts w:ascii="아리따-돋움_TTF_Medium" w:eastAsia="아리따-돋움_TTF_Medium" w:hAnsi="아리따-돋움_TTF_Medium" w:hint="eastAsia"/>
          <w:szCs w:val="20"/>
        </w:rPr>
        <w:t xml:space="preserve"> 지급함</w:t>
      </w:r>
    </w:p>
    <w:p w:rsidR="00F64049" w:rsidRDefault="00C33C93" w:rsidP="00F64049">
      <w:pPr>
        <w:wordWrap/>
        <w:snapToGrid w:val="0"/>
        <w:spacing w:line="360" w:lineRule="auto"/>
        <w:ind w:firstLineChars="171" w:firstLine="306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>3) 출판 규정</w:t>
      </w:r>
    </w:p>
    <w:p w:rsidR="00C33C93" w:rsidRPr="00B13A9B" w:rsidRDefault="00C33C93" w:rsidP="00F64049">
      <w:pPr>
        <w:wordWrap/>
        <w:snapToGrid w:val="0"/>
        <w:spacing w:line="360" w:lineRule="auto"/>
        <w:ind w:firstLineChars="316" w:firstLine="565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/>
          <w:szCs w:val="20"/>
        </w:rPr>
        <w:t>가. 출판이 확정된 원고의 단행본 출간은 재단이 지정한 전담출판사를 통해 진행함</w:t>
      </w:r>
    </w:p>
    <w:p w:rsidR="00C33C93" w:rsidRPr="00B13A9B" w:rsidRDefault="00C33C93" w:rsidP="00F64049">
      <w:pPr>
        <w:wordWrap/>
        <w:snapToGrid w:val="0"/>
        <w:spacing w:line="360" w:lineRule="auto"/>
        <w:ind w:firstLineChars="316" w:firstLine="565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나</w:t>
      </w:r>
      <w:r w:rsidRPr="00B13A9B">
        <w:rPr>
          <w:rFonts w:ascii="아리따-돋움_TTF_Medium" w:eastAsia="아리따-돋움_TTF_Medium" w:hAnsi="아리따-돋움_TTF_Medium"/>
          <w:szCs w:val="20"/>
        </w:rPr>
        <w:t>. 전담출판사는 재단 주관으로 선정 및 계약함</w:t>
      </w:r>
    </w:p>
    <w:p w:rsidR="00C33C93" w:rsidRPr="00B13A9B" w:rsidRDefault="00C33C93" w:rsidP="00F64049">
      <w:pPr>
        <w:wordWrap/>
        <w:snapToGrid w:val="0"/>
        <w:spacing w:line="360" w:lineRule="auto"/>
        <w:ind w:firstLineChars="316" w:firstLine="565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다</w:t>
      </w:r>
      <w:r w:rsidRPr="00B13A9B">
        <w:rPr>
          <w:rFonts w:ascii="아리따-돋움_TTF_Medium" w:eastAsia="아리따-돋움_TTF_Medium" w:hAnsi="아리따-돋움_TTF_Medium"/>
          <w:szCs w:val="20"/>
        </w:rPr>
        <w:t xml:space="preserve">. </w:t>
      </w:r>
      <w:proofErr w:type="spellStart"/>
      <w:r w:rsidRPr="00B13A9B">
        <w:rPr>
          <w:rFonts w:ascii="아리따-돋움_TTF_Medium" w:eastAsia="아리따-돋움_TTF_Medium" w:hAnsi="아리따-돋움_TTF_Medium"/>
          <w:szCs w:val="20"/>
        </w:rPr>
        <w:t>출판비는</w:t>
      </w:r>
      <w:proofErr w:type="spellEnd"/>
      <w:r w:rsidRPr="00B13A9B">
        <w:rPr>
          <w:rFonts w:ascii="아리따-돋움_TTF_Medium" w:eastAsia="아리따-돋움_TTF_Medium" w:hAnsi="아리따-돋움_TTF_Medium"/>
          <w:szCs w:val="20"/>
        </w:rPr>
        <w:t xml:space="preserve"> 별도 지원함</w:t>
      </w:r>
    </w:p>
    <w:p w:rsidR="00C33C93" w:rsidRPr="00B13A9B" w:rsidRDefault="00C33C93" w:rsidP="00F64049">
      <w:pPr>
        <w:wordWrap/>
        <w:snapToGrid w:val="0"/>
        <w:spacing w:line="360" w:lineRule="auto"/>
        <w:ind w:firstLineChars="316" w:firstLine="565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라</w:t>
      </w:r>
      <w:r w:rsidRPr="00B13A9B">
        <w:rPr>
          <w:rFonts w:ascii="아리따-돋움_TTF_Medium" w:eastAsia="아리따-돋움_TTF_Medium" w:hAnsi="아리따-돋움_TTF_Medium"/>
          <w:szCs w:val="20"/>
        </w:rPr>
        <w:t>. 출판 시 저작권은 연구자에게 있으며, 출판권은 재단에서 선정한 전담출판사에 귀속함</w:t>
      </w:r>
    </w:p>
    <w:p w:rsidR="00C33C93" w:rsidRPr="00B13A9B" w:rsidRDefault="00C33C93" w:rsidP="00F64049">
      <w:pPr>
        <w:wordWrap/>
        <w:snapToGrid w:val="0"/>
        <w:spacing w:line="360" w:lineRule="auto"/>
        <w:ind w:firstLineChars="316" w:firstLine="565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마</w:t>
      </w:r>
      <w:r w:rsidRPr="00B13A9B">
        <w:rPr>
          <w:rFonts w:ascii="아리따-돋움_TTF_Medium" w:eastAsia="아리따-돋움_TTF_Medium" w:hAnsi="아리따-돋움_TTF_Medium"/>
          <w:szCs w:val="20"/>
        </w:rPr>
        <w:t>. 연구자의 출판권 설정 대가(인세)는 전담출판사에서 연구자에게 지급함</w:t>
      </w:r>
    </w:p>
    <w:p w:rsidR="00C33C93" w:rsidRPr="00B13A9B" w:rsidRDefault="00C33C93" w:rsidP="00F64049">
      <w:pPr>
        <w:wordWrap/>
        <w:snapToGrid w:val="0"/>
        <w:spacing w:line="360" w:lineRule="auto"/>
        <w:ind w:leftChars="283" w:left="923" w:hangingChars="200" w:hanging="357"/>
        <w:rPr>
          <w:rFonts w:ascii="아리따-돋움_TTF_Medium" w:eastAsia="아리따-돋움_TTF_Medium" w:hAnsi="아리따-돋움_TTF_Medium"/>
          <w:szCs w:val="20"/>
        </w:rPr>
      </w:pPr>
      <w:r w:rsidRPr="00B13A9B">
        <w:rPr>
          <w:rFonts w:ascii="아리따-돋움_TTF_Medium" w:eastAsia="아리따-돋움_TTF_Medium" w:hAnsi="아리따-돋움_TTF_Medium" w:hint="eastAsia"/>
          <w:szCs w:val="20"/>
        </w:rPr>
        <w:t>바</w:t>
      </w:r>
      <w:r w:rsidRPr="00B13A9B">
        <w:rPr>
          <w:rFonts w:ascii="아리따-돋움_TTF_Medium" w:eastAsia="아리따-돋움_TTF_Medium" w:hAnsi="아리따-돋움_TTF_Medium"/>
          <w:szCs w:val="20"/>
        </w:rPr>
        <w:t>. 본 재단에서 연구 최종결과물의 출판이 부적합하다고 판정할 경우 선정자는 타 출판사와 출판계약을 진행할 수 있으나 해당 출판물에 반드시</w:t>
      </w:r>
      <w:r w:rsidR="009C0849" w:rsidRPr="00B13A9B">
        <w:rPr>
          <w:rFonts w:ascii="아리따-돋움_TTF_Medium" w:eastAsia="아리따-돋움_TTF_Medium" w:hAnsi="아리따-돋움_TTF_Medium" w:hint="eastAsia"/>
          <w:szCs w:val="20"/>
        </w:rPr>
        <w:t xml:space="preserve"> </w:t>
      </w:r>
      <w:r w:rsidRPr="00B13A9B">
        <w:rPr>
          <w:rFonts w:ascii="아리따-돋움_TTF_Medium" w:eastAsia="아리따-돋움_TTF_Medium" w:hAnsi="아리따-돋움_TTF_Medium"/>
          <w:szCs w:val="20"/>
        </w:rPr>
        <w:t>아모레퍼시픽재단의 지원에 의해 연구가 진행되었음을 명시해야 함</w:t>
      </w:r>
    </w:p>
    <w:p w:rsidR="00C33C93" w:rsidRPr="00B13A9B" w:rsidRDefault="00F64049" w:rsidP="00F64049">
      <w:pPr>
        <w:wordWrap/>
        <w:snapToGrid w:val="0"/>
        <w:spacing w:line="360" w:lineRule="auto"/>
        <w:ind w:firstLineChars="316" w:firstLine="565"/>
        <w:rPr>
          <w:rFonts w:ascii="아리따-돋움_TTF_Medium" w:eastAsia="아리따-돋움_TTF_Medium" w:hAnsi="아리따-돋움_TTF_Medium"/>
          <w:szCs w:val="20"/>
        </w:rPr>
      </w:pPr>
      <w:r>
        <w:rPr>
          <w:rFonts w:ascii="아리따-돋움_TTF_Medium" w:eastAsia="아리따-돋움_TTF_Medium" w:hAnsi="아리따-돋움_TTF_Medium"/>
          <w:szCs w:val="20"/>
        </w:rPr>
        <w:t xml:space="preserve">    </w:t>
      </w:r>
      <w:r w:rsidR="00C33C93" w:rsidRPr="00B13A9B">
        <w:rPr>
          <w:rFonts w:ascii="아리따-돋움_TTF_Medium" w:eastAsia="아리따-돋움_TTF_Medium" w:hAnsi="아리따-돋움_TTF_Medium"/>
          <w:szCs w:val="20"/>
        </w:rPr>
        <w:t xml:space="preserve">타 출판사와 </w:t>
      </w:r>
      <w:proofErr w:type="spellStart"/>
      <w:r w:rsidR="00C33C93" w:rsidRPr="00B13A9B">
        <w:rPr>
          <w:rFonts w:ascii="아리따-돋움_TTF_Medium" w:eastAsia="아리따-돋움_TTF_Medium" w:hAnsi="아리따-돋움_TTF_Medium"/>
          <w:szCs w:val="20"/>
        </w:rPr>
        <w:t>출판계약시</w:t>
      </w:r>
      <w:proofErr w:type="spellEnd"/>
      <w:r w:rsidR="00C33C93" w:rsidRPr="00B13A9B">
        <w:rPr>
          <w:rFonts w:ascii="아리따-돋움_TTF_Medium" w:eastAsia="아리따-돋움_TTF_Medium" w:hAnsi="아리따-돋움_TTF_Medium"/>
          <w:szCs w:val="20"/>
        </w:rPr>
        <w:t>, 잔여 연구비(</w:t>
      </w:r>
      <w:proofErr w:type="spellStart"/>
      <w:r w:rsidR="00C33C93" w:rsidRPr="00B13A9B">
        <w:rPr>
          <w:rFonts w:ascii="아리따-돋움_TTF_Medium" w:eastAsia="아리따-돋움_TTF_Medium" w:hAnsi="아리따-돋움_TTF_Medium"/>
          <w:szCs w:val="20"/>
        </w:rPr>
        <w:t>출판계약</w:t>
      </w:r>
      <w:proofErr w:type="spellEnd"/>
      <w:r w:rsidR="00C33C93" w:rsidRPr="00B13A9B">
        <w:rPr>
          <w:rFonts w:ascii="아리따-돋움_TTF_Medium" w:eastAsia="아리따-돋움_TTF_Medium" w:hAnsi="아리따-돋움_TTF_Medium"/>
          <w:szCs w:val="20"/>
        </w:rPr>
        <w:t xml:space="preserve"> 30%, 출판 40%)는 지급하지 않음</w:t>
      </w:r>
    </w:p>
    <w:p w:rsidR="00323A2F" w:rsidRPr="00B13A9B" w:rsidRDefault="00323A2F" w:rsidP="00B13A9B">
      <w:pPr>
        <w:wordWrap/>
        <w:snapToGrid w:val="0"/>
        <w:spacing w:line="360" w:lineRule="auto"/>
        <w:ind w:firstLineChars="71" w:firstLine="127"/>
        <w:rPr>
          <w:rFonts w:ascii="아리따-돋움_TTF_Medium" w:eastAsia="아리따-돋움_TTF_Medium" w:hAnsi="아리따-돋움_TTF_Medium"/>
          <w:szCs w:val="20"/>
        </w:rPr>
      </w:pPr>
    </w:p>
    <w:p w:rsidR="00C33C93" w:rsidRPr="00B13A9B" w:rsidRDefault="009C0849" w:rsidP="00B13A9B">
      <w:pPr>
        <w:wordWrap/>
        <w:snapToGrid w:val="0"/>
        <w:spacing w:line="360" w:lineRule="auto"/>
        <w:rPr>
          <w:rStyle w:val="fonttxt2"/>
          <w:rFonts w:ascii="아리따-돋움_TTF_Medium" w:eastAsia="아리따-돋움_TTF_Medium" w:hAnsi="아리따-돋움_TTF_Medium"/>
          <w:b/>
          <w:sz w:val="24"/>
          <w:szCs w:val="24"/>
        </w:rPr>
      </w:pPr>
      <w:r w:rsidRPr="00B13A9B">
        <w:rPr>
          <w:rFonts w:ascii="아리따-돋움_TTF_Medium" w:eastAsia="아리따-돋움_TTF_Medium" w:hAnsi="아리따-돋움_TTF_Medium" w:hint="eastAsia"/>
          <w:b/>
          <w:sz w:val="24"/>
          <w:szCs w:val="24"/>
        </w:rPr>
        <w:t>9</w:t>
      </w:r>
      <w:r w:rsidR="003B7D9D" w:rsidRPr="00B13A9B">
        <w:rPr>
          <w:rFonts w:ascii="아리따-돋움_TTF_Medium" w:eastAsia="아리따-돋움_TTF_Medium" w:hAnsi="아리따-돋움_TTF_Medium" w:hint="eastAsia"/>
          <w:b/>
          <w:sz w:val="24"/>
          <w:szCs w:val="24"/>
        </w:rPr>
        <w:t>. 기타</w:t>
      </w:r>
    </w:p>
    <w:p w:rsidR="00C33C93" w:rsidRPr="00B13A9B" w:rsidRDefault="00F64049" w:rsidP="00F64049">
      <w:pPr>
        <w:pStyle w:val="txt02"/>
        <w:spacing w:line="360" w:lineRule="auto"/>
        <w:ind w:leftChars="180" w:left="360"/>
        <w:rPr>
          <w:rStyle w:val="fonttxt2"/>
          <w:rFonts w:ascii="아리따-돋움_TTF_Medium" w:eastAsia="아리따-돋움_TTF_Medium" w:hAnsi="아리따-돋움_TTF_Medium"/>
          <w:sz w:val="20"/>
          <w:szCs w:val="22"/>
        </w:rPr>
      </w:pPr>
      <w:r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>1)</w:t>
      </w:r>
      <w:r w:rsidR="00C33C93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최종 선정 연구자는 아래 방법 중 </w:t>
      </w:r>
      <w:proofErr w:type="spellStart"/>
      <w:r w:rsidR="00C33C93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>택</w:t>
      </w:r>
      <w:proofErr w:type="spellEnd"/>
      <w:r w:rsidR="00C33C93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1 하여 연구 약정 방법을 재단에 알려주시기</w:t>
      </w:r>
      <w:r w:rsidR="009C0849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</w:t>
      </w:r>
      <w:r w:rsidR="00C33C93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>바랍니다.</w:t>
      </w:r>
    </w:p>
    <w:p w:rsidR="00C33C93" w:rsidRPr="00B13A9B" w:rsidRDefault="00F64049" w:rsidP="00B13A9B">
      <w:pPr>
        <w:pStyle w:val="txt02"/>
        <w:spacing w:line="360" w:lineRule="auto"/>
        <w:ind w:leftChars="300" w:left="957" w:hangingChars="200" w:hanging="357"/>
        <w:rPr>
          <w:rStyle w:val="fonttxt2"/>
          <w:rFonts w:ascii="아리따-돋움_TTF_Medium" w:eastAsia="아리따-돋움_TTF_Medium" w:hAnsi="아리따-돋움_TTF_Medium"/>
          <w:sz w:val="20"/>
          <w:szCs w:val="22"/>
        </w:rPr>
      </w:pPr>
      <w:r>
        <w:rPr>
          <w:rStyle w:val="fonttxt2"/>
          <w:rFonts w:ascii="아리따-돋움_TTF_Medium" w:eastAsia="아리따-돋움_TTF_Medium" w:hAnsi="아리따-돋움_TTF_Medium" w:hint="eastAsia"/>
          <w:sz w:val="20"/>
          <w:szCs w:val="22"/>
        </w:rPr>
        <w:t>가.</w:t>
      </w:r>
      <w:r w:rsidR="00C33C93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연구자-연구자 소속 기관(대학 </w:t>
      </w:r>
      <w:proofErr w:type="spellStart"/>
      <w:r w:rsidR="00C33C93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>산학협력단</w:t>
      </w:r>
      <w:proofErr w:type="spellEnd"/>
      <w:r w:rsidR="00C33C93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또는 연구소)-재단 3자간 협약</w:t>
      </w:r>
    </w:p>
    <w:p w:rsidR="00C33C93" w:rsidRPr="00B13A9B" w:rsidRDefault="00C33C93" w:rsidP="00B13A9B">
      <w:pPr>
        <w:pStyle w:val="txt02"/>
        <w:spacing w:line="360" w:lineRule="auto"/>
        <w:ind w:leftChars="300" w:left="957" w:hangingChars="200" w:hanging="357"/>
        <w:rPr>
          <w:rStyle w:val="fonttxt2"/>
          <w:rFonts w:ascii="아리따-돋움_TTF_Medium" w:eastAsia="아리따-돋움_TTF_Medium" w:hAnsi="아리따-돋움_TTF_Medium"/>
          <w:sz w:val="20"/>
          <w:szCs w:val="22"/>
        </w:rPr>
      </w:pPr>
      <w:r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lastRenderedPageBreak/>
        <w:t xml:space="preserve">    - 연구비는 연구자 소속 기관으로 입금</w:t>
      </w:r>
    </w:p>
    <w:p w:rsidR="00C33C93" w:rsidRPr="00B13A9B" w:rsidRDefault="00C33C93" w:rsidP="00B13A9B">
      <w:pPr>
        <w:pStyle w:val="txt02"/>
        <w:spacing w:line="360" w:lineRule="auto"/>
        <w:ind w:leftChars="300" w:left="957" w:hangingChars="200" w:hanging="357"/>
        <w:rPr>
          <w:rStyle w:val="fonttxt2"/>
          <w:rFonts w:ascii="아리따-돋움_TTF_Medium" w:eastAsia="아리따-돋움_TTF_Medium" w:hAnsi="아리따-돋움_TTF_Medium"/>
          <w:sz w:val="20"/>
          <w:szCs w:val="22"/>
        </w:rPr>
      </w:pPr>
      <w:r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   - 연구비 정산 일체는 연구자와 소속 기관 간 처리함</w:t>
      </w:r>
    </w:p>
    <w:p w:rsidR="00C33C93" w:rsidRPr="00B13A9B" w:rsidRDefault="00C33C93" w:rsidP="00B13A9B">
      <w:pPr>
        <w:pStyle w:val="txt02"/>
        <w:spacing w:line="360" w:lineRule="auto"/>
        <w:ind w:leftChars="300" w:left="957" w:hangingChars="200" w:hanging="357"/>
        <w:rPr>
          <w:rStyle w:val="fonttxt2"/>
          <w:rFonts w:ascii="아리따-돋움_TTF_Medium" w:eastAsia="아리따-돋움_TTF_Medium" w:hAnsi="아리따-돋움_TTF_Medium"/>
          <w:sz w:val="20"/>
          <w:szCs w:val="22"/>
        </w:rPr>
      </w:pPr>
      <w:r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   - 연구계획서의 연구비 내역에서 변동 있을 경우, 재단에 사전 승인 요함</w:t>
      </w:r>
    </w:p>
    <w:p w:rsidR="00C33C93" w:rsidRPr="00B13A9B" w:rsidRDefault="00F64049" w:rsidP="00B13A9B">
      <w:pPr>
        <w:pStyle w:val="txt02"/>
        <w:spacing w:line="360" w:lineRule="auto"/>
        <w:ind w:leftChars="300" w:left="957" w:hangingChars="200" w:hanging="357"/>
        <w:rPr>
          <w:rStyle w:val="fonttxt2"/>
          <w:rFonts w:ascii="아리따-돋움_TTF_Medium" w:eastAsia="아리따-돋움_TTF_Medium" w:hAnsi="아리따-돋움_TTF_Medium"/>
          <w:sz w:val="20"/>
          <w:szCs w:val="22"/>
        </w:rPr>
      </w:pPr>
      <w:r>
        <w:rPr>
          <w:rStyle w:val="fonttxt2"/>
          <w:rFonts w:ascii="아리따-돋움_TTF_Medium" w:eastAsia="아리따-돋움_TTF_Medium" w:hAnsi="아리따-돋움_TTF_Medium" w:hint="eastAsia"/>
          <w:sz w:val="20"/>
          <w:szCs w:val="22"/>
        </w:rPr>
        <w:t>나.</w:t>
      </w:r>
      <w:r w:rsidR="00C33C93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연구자-재단 2자간 협약</w:t>
      </w:r>
    </w:p>
    <w:p w:rsidR="00C33C93" w:rsidRPr="00B13A9B" w:rsidRDefault="00C33C93" w:rsidP="00B13A9B">
      <w:pPr>
        <w:pStyle w:val="txt02"/>
        <w:spacing w:line="360" w:lineRule="auto"/>
        <w:ind w:leftChars="300" w:left="957" w:hangingChars="200" w:hanging="357"/>
        <w:rPr>
          <w:rStyle w:val="fonttxt2"/>
          <w:rFonts w:ascii="아리따-돋움_TTF_Medium" w:eastAsia="아리따-돋움_TTF_Medium" w:hAnsi="아리따-돋움_TTF_Medium"/>
          <w:sz w:val="20"/>
          <w:szCs w:val="22"/>
        </w:rPr>
      </w:pPr>
      <w:r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   - 연구비는 연구자에게 입금</w:t>
      </w:r>
    </w:p>
    <w:p w:rsidR="00C33C93" w:rsidRPr="00B13A9B" w:rsidRDefault="00C33C93" w:rsidP="00B13A9B">
      <w:pPr>
        <w:pStyle w:val="txt02"/>
        <w:spacing w:line="360" w:lineRule="auto"/>
        <w:ind w:leftChars="300" w:left="957" w:hangingChars="200" w:hanging="357"/>
        <w:rPr>
          <w:rStyle w:val="fonttxt2"/>
          <w:rFonts w:ascii="아리따-돋움_TTF_Medium" w:eastAsia="아리따-돋움_TTF_Medium" w:hAnsi="아리따-돋움_TTF_Medium"/>
          <w:sz w:val="20"/>
          <w:szCs w:val="22"/>
        </w:rPr>
      </w:pPr>
      <w:r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   - 연구비 정산은 별도로 없음</w:t>
      </w:r>
    </w:p>
    <w:p w:rsidR="00C33C93" w:rsidRPr="00B13A9B" w:rsidRDefault="00C33C93" w:rsidP="00B13A9B">
      <w:pPr>
        <w:pStyle w:val="txt02"/>
        <w:spacing w:line="360" w:lineRule="auto"/>
        <w:ind w:leftChars="300" w:left="957" w:hangingChars="200" w:hanging="357"/>
        <w:rPr>
          <w:rStyle w:val="fonttxt2"/>
          <w:rFonts w:ascii="아리따-돋움_TTF_Medium" w:eastAsia="아리따-돋움_TTF_Medium" w:hAnsi="아리따-돋움_TTF_Medium"/>
          <w:sz w:val="20"/>
          <w:szCs w:val="22"/>
        </w:rPr>
      </w:pPr>
      <w:r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   - 연구계획서의 연구비 내역에서 변동 있을 경우, 재단에 사전 승인 요함</w:t>
      </w:r>
    </w:p>
    <w:p w:rsidR="003B64C7" w:rsidRDefault="00F64049" w:rsidP="003B64C7">
      <w:pPr>
        <w:pStyle w:val="txt02"/>
        <w:spacing w:line="360" w:lineRule="auto"/>
        <w:ind w:firstLineChars="237" w:firstLine="424"/>
        <w:rPr>
          <w:rStyle w:val="fonttxt2"/>
          <w:rFonts w:ascii="아리따-돋움_TTF_Medium" w:eastAsia="아리따-돋움_TTF_Medium" w:hAnsi="아리따-돋움_TTF_Medium"/>
          <w:sz w:val="20"/>
          <w:szCs w:val="22"/>
        </w:rPr>
      </w:pPr>
      <w:r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>2)</w:t>
      </w:r>
      <w:r w:rsidR="00C33C93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제출서류는 일체 반환하지 않음</w:t>
      </w:r>
    </w:p>
    <w:p w:rsidR="003B64C7" w:rsidRDefault="00F64049" w:rsidP="003B64C7">
      <w:pPr>
        <w:pStyle w:val="txt02"/>
        <w:spacing w:line="360" w:lineRule="auto"/>
        <w:ind w:firstLineChars="237" w:firstLine="424"/>
        <w:rPr>
          <w:rStyle w:val="fonttxt2"/>
          <w:rFonts w:ascii="아리따-돋움_TTF_Medium" w:eastAsia="아리따-돋움_TTF_Medium" w:hAnsi="아리따-돋움_TTF_Medium"/>
          <w:sz w:val="20"/>
          <w:szCs w:val="22"/>
        </w:rPr>
      </w:pPr>
      <w:r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>3)</w:t>
      </w:r>
      <w:r w:rsidR="00C33C93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기타 명시되지 않은 사항은 당 재단의 운영규정을 따름</w:t>
      </w:r>
    </w:p>
    <w:p w:rsidR="00C33C93" w:rsidRPr="00B13A9B" w:rsidRDefault="00F64049" w:rsidP="003B64C7">
      <w:pPr>
        <w:pStyle w:val="txt02"/>
        <w:spacing w:line="360" w:lineRule="auto"/>
        <w:ind w:firstLineChars="237" w:firstLine="424"/>
        <w:rPr>
          <w:rStyle w:val="fonttxt2"/>
          <w:rFonts w:ascii="아리따-돋움_TTF_Medium" w:eastAsia="아리따-돋움_TTF_Medium" w:hAnsi="아리따-돋움_TTF_Medium"/>
          <w:sz w:val="20"/>
          <w:szCs w:val="22"/>
        </w:rPr>
      </w:pPr>
      <w:r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>4)</w:t>
      </w:r>
      <w:r w:rsidR="00C33C93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문의처: 재단법인 아모레퍼시픽재단 사무국</w:t>
      </w:r>
    </w:p>
    <w:p w:rsidR="00C33C93" w:rsidRPr="00B13A9B" w:rsidRDefault="00F64049" w:rsidP="00B13A9B">
      <w:pPr>
        <w:pStyle w:val="txt02"/>
        <w:spacing w:line="360" w:lineRule="auto"/>
        <w:ind w:leftChars="300" w:left="957" w:hangingChars="200" w:hanging="357"/>
        <w:rPr>
          <w:rStyle w:val="fonttxt2"/>
          <w:rFonts w:ascii="아리따-돋움_TTF_Medium" w:eastAsia="아리따-돋움_TTF_Medium" w:hAnsi="아리따-돋움_TTF_Medium"/>
          <w:sz w:val="20"/>
          <w:szCs w:val="22"/>
        </w:rPr>
      </w:pPr>
      <w:r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- </w:t>
      </w:r>
      <w:r w:rsidR="00C33C93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>전화: 02-749-2388 / 이메일: ascf@amorepacific.com</w:t>
      </w:r>
    </w:p>
    <w:p w:rsidR="00C33C93" w:rsidRPr="00B13A9B" w:rsidRDefault="00F64049" w:rsidP="00B13A9B">
      <w:pPr>
        <w:pStyle w:val="txt02"/>
        <w:spacing w:line="360" w:lineRule="auto"/>
        <w:ind w:leftChars="300" w:left="957" w:hangingChars="200" w:hanging="357"/>
        <w:rPr>
          <w:rStyle w:val="fonttxt2"/>
          <w:rFonts w:ascii="아리따-돋움_TTF_Medium" w:eastAsia="아리따-돋움_TTF_Medium" w:hAnsi="아리따-돋움_TTF_Medium"/>
          <w:sz w:val="20"/>
          <w:szCs w:val="22"/>
        </w:rPr>
      </w:pPr>
      <w:r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- </w:t>
      </w:r>
      <w:r w:rsidR="00C33C93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홈페이지: http://ascf.amorepacific.co.kr </w:t>
      </w:r>
      <w:r w:rsidR="00C33C93" w:rsidRPr="00B13A9B">
        <w:rPr>
          <w:rStyle w:val="fonttxt2"/>
          <w:rFonts w:ascii="바탕" w:eastAsia="바탕" w:hAnsi="바탕" w:cs="바탕" w:hint="eastAsia"/>
          <w:sz w:val="20"/>
          <w:szCs w:val="22"/>
        </w:rPr>
        <w:t>–</w:t>
      </w:r>
      <w:r w:rsidR="00C33C93" w:rsidRPr="00B13A9B">
        <w:rPr>
          <w:rStyle w:val="fonttxt2"/>
          <w:rFonts w:ascii="아리따-돋움_TTF_Medium" w:eastAsia="아리따-돋움_TTF_Medium" w:hAnsi="아리따-돋움_TTF_Medium"/>
          <w:sz w:val="20"/>
          <w:szCs w:val="22"/>
        </w:rPr>
        <w:t xml:space="preserve"> 문의하기</w:t>
      </w:r>
    </w:p>
    <w:p w:rsidR="008D51E7" w:rsidRPr="003B64C7" w:rsidRDefault="00C33C93" w:rsidP="003B64C7">
      <w:pPr>
        <w:pStyle w:val="txt02"/>
        <w:spacing w:line="360" w:lineRule="auto"/>
        <w:ind w:leftChars="400" w:left="975" w:hangingChars="100" w:hanging="175"/>
        <w:rPr>
          <w:rStyle w:val="fonttxt2"/>
          <w:rFonts w:ascii="아리따-돋움_TTF_Medium" w:eastAsia="아리따-돋움_TTF_Medium" w:hAnsi="아리따-돋움_TTF_Medium"/>
          <w:b/>
          <w:sz w:val="20"/>
          <w:szCs w:val="22"/>
        </w:rPr>
      </w:pPr>
      <w:r w:rsidRPr="00F64049">
        <w:rPr>
          <w:rStyle w:val="fonttxt2"/>
          <w:rFonts w:ascii="아리따-돋움_TTF_Medium" w:eastAsia="아리따-돋움_TTF_Medium" w:hAnsi="아리따-돋움_TTF_Medium"/>
          <w:b/>
          <w:sz w:val="20"/>
          <w:szCs w:val="22"/>
        </w:rPr>
        <w:t>* 전화 연결이 어려울 수 있으니 가급적 이메일 또는 홈페이지(문의하기)를 통해 문의해</w:t>
      </w:r>
      <w:r w:rsidR="00F64049" w:rsidRPr="00F64049">
        <w:rPr>
          <w:rStyle w:val="fonttxt2"/>
          <w:rFonts w:ascii="아리따-돋움_TTF_Medium" w:eastAsia="아리따-돋움_TTF_Medium" w:hAnsi="아리따-돋움_TTF_Medium" w:hint="eastAsia"/>
          <w:b/>
          <w:sz w:val="20"/>
          <w:szCs w:val="22"/>
        </w:rPr>
        <w:t xml:space="preserve"> </w:t>
      </w:r>
      <w:r w:rsidRPr="00F64049">
        <w:rPr>
          <w:rStyle w:val="fonttxt2"/>
          <w:rFonts w:ascii="아리따-돋움_TTF_Medium" w:eastAsia="아리따-돋움_TTF_Medium" w:hAnsi="아리따-돋움_TTF_Medium"/>
          <w:b/>
          <w:sz w:val="20"/>
          <w:szCs w:val="22"/>
        </w:rPr>
        <w:t>주시기</w:t>
      </w:r>
      <w:r w:rsidR="003B64C7">
        <w:rPr>
          <w:rStyle w:val="fonttxt2"/>
          <w:rFonts w:ascii="아리따-돋움_TTF_Medium" w:eastAsia="아리따-돋움_TTF_Medium" w:hAnsi="아리따-돋움_TTF_Medium"/>
          <w:b/>
          <w:sz w:val="20"/>
          <w:szCs w:val="22"/>
        </w:rPr>
        <w:t xml:space="preserve"> </w:t>
      </w:r>
      <w:r w:rsidRPr="00F64049">
        <w:rPr>
          <w:rStyle w:val="fonttxt2"/>
          <w:rFonts w:ascii="아리따-돋움_TTF_Medium" w:eastAsia="아리따-돋움_TTF_Medium" w:hAnsi="아리따-돋움_TTF_Medium"/>
          <w:b/>
          <w:sz w:val="20"/>
          <w:szCs w:val="22"/>
        </w:rPr>
        <w:t>바랍니다.</w:t>
      </w:r>
      <w:r w:rsidRPr="00B13A9B">
        <w:rPr>
          <w:rStyle w:val="fonttxt2"/>
          <w:rFonts w:ascii="아리따-돋움_TTF_Medium" w:eastAsia="아리따-돋움_TTF_Medium" w:hAnsi="아리따-돋움_TTF_Medium"/>
          <w:b/>
          <w:sz w:val="20"/>
          <w:szCs w:val="22"/>
        </w:rPr>
        <w:t xml:space="preserve"> </w:t>
      </w:r>
    </w:p>
    <w:sectPr w:rsidR="008D51E7" w:rsidRPr="003B64C7" w:rsidSect="00CA2007">
      <w:headerReference w:type="default" r:id="rId13"/>
      <w:footerReference w:type="default" r:id="rId14"/>
      <w:pgSz w:w="11906" w:h="16838"/>
      <w:pgMar w:top="1134" w:right="1440" w:bottom="1418" w:left="1440" w:header="85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19" w:rsidRDefault="00424F19" w:rsidP="002D53AF">
      <w:r>
        <w:separator/>
      </w:r>
    </w:p>
  </w:endnote>
  <w:endnote w:type="continuationSeparator" w:id="0">
    <w:p w:rsidR="00424F19" w:rsidRDefault="00424F19" w:rsidP="002D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아리따-돋움_TTF_Medium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아리따-돋움_OTF_Medium">
    <w:panose1 w:val="02020603020101020101"/>
    <w:charset w:val="81"/>
    <w:family w:val="roman"/>
    <w:notTrueType/>
    <w:pitch w:val="variable"/>
    <w:sig w:usb0="00000003" w:usb1="09D60C10" w:usb2="00000010" w:usb3="00000000" w:csb0="00080001" w:csb1="00000000"/>
  </w:font>
  <w:font w:name="아리따-돋움(OTF)-Light">
    <w:altName w:val="맑은 고딕"/>
    <w:panose1 w:val="00000000000000000000"/>
    <w:charset w:val="81"/>
    <w:family w:val="roman"/>
    <w:notTrueType/>
    <w:pitch w:val="variable"/>
    <w:sig w:usb0="00000000" w:usb1="09D60C1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775349"/>
      <w:docPartObj>
        <w:docPartGallery w:val="Page Numbers (Bottom of Page)"/>
        <w:docPartUnique/>
      </w:docPartObj>
    </w:sdtPr>
    <w:sdtEndPr/>
    <w:sdtContent>
      <w:p w:rsidR="00A24632" w:rsidRDefault="00A246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717" w:rsidRPr="00B33717">
          <w:rPr>
            <w:noProof/>
            <w:lang w:val="ko-KR"/>
          </w:rPr>
          <w:t>3</w:t>
        </w:r>
        <w:r>
          <w:fldChar w:fldCharType="end"/>
        </w:r>
      </w:p>
    </w:sdtContent>
  </w:sdt>
  <w:p w:rsidR="0035132B" w:rsidRPr="00720ABD" w:rsidRDefault="0035132B" w:rsidP="003B7D9D">
    <w:pPr>
      <w:pStyle w:val="a4"/>
      <w:ind w:right="800"/>
      <w:jc w:val="right"/>
      <w:rPr>
        <w:rFonts w:ascii="아리따-돋움(OTF)-Light" w:eastAsia="아리따-돋움(OTF)-Light" w:hAnsi="아리따-돋움(OTF)-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19" w:rsidRDefault="00424F19" w:rsidP="002D53AF">
      <w:r>
        <w:separator/>
      </w:r>
    </w:p>
  </w:footnote>
  <w:footnote w:type="continuationSeparator" w:id="0">
    <w:p w:rsidR="00424F19" w:rsidRDefault="00424F19" w:rsidP="002D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9D" w:rsidRDefault="00BB2E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1B95F" wp14:editId="16B114BB">
              <wp:simplePos x="0" y="0"/>
              <wp:positionH relativeFrom="column">
                <wp:posOffset>-3175</wp:posOffset>
              </wp:positionH>
              <wp:positionV relativeFrom="paragraph">
                <wp:posOffset>179705</wp:posOffset>
              </wp:positionV>
              <wp:extent cx="5728970" cy="635"/>
              <wp:effectExtent l="0" t="19050" r="24130" b="5651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8970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1C5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249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.25pt;margin-top:14.15pt;width:451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" strokecolor="#001c58" strokeweight="4.5pt"/>
          </w:pict>
        </mc:Fallback>
      </mc:AlternateContent>
    </w:r>
    <w:r w:rsidR="003A17FF"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22750BA6" wp14:editId="7F4C9E3E">
          <wp:simplePos x="0" y="0"/>
          <wp:positionH relativeFrom="column">
            <wp:posOffset>2428875</wp:posOffset>
          </wp:positionH>
          <wp:positionV relativeFrom="paragraph">
            <wp:posOffset>-559435</wp:posOffset>
          </wp:positionV>
          <wp:extent cx="3314700" cy="3067050"/>
          <wp:effectExtent l="0" t="0" r="0" b="0"/>
          <wp:wrapNone/>
          <wp:docPr id="9" name="그림 2" descr="Untitled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 descr="Untitled-1.png"/>
                  <pic:cNvPicPr>
                    <a:picLocks noChangeAspect="1"/>
                  </pic:cNvPicPr>
                </pic:nvPicPr>
                <pic:blipFill>
                  <a:blip r:embed="rId1" cstate="print">
                    <a:lum/>
                  </a:blip>
                  <a:srcRect t="15099" r="29625"/>
                  <a:stretch>
                    <a:fillRect/>
                  </a:stretch>
                </pic:blipFill>
                <pic:spPr>
                  <a:xfrm>
                    <a:off x="0" y="0"/>
                    <a:ext cx="3314700" cy="306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43318" w:rsidRDefault="00A433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7.15pt;height:40.65pt;rotation:180;flip:x y;visibility:visible;mso-wrap-style:square" o:bullet="t">
        <v:imagedata r:id="rId1" o:title="심볼원본" croptop="3266f" cropbottom="4519f" cropleft="9871f" cropright="13573f"/>
      </v:shape>
    </w:pict>
  </w:numPicBullet>
  <w:abstractNum w:abstractNumId="0" w15:restartNumberingAfterBreak="0">
    <w:nsid w:val="27AB7F36"/>
    <w:multiLevelType w:val="hybridMultilevel"/>
    <w:tmpl w:val="3642F9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A0360EA"/>
    <w:multiLevelType w:val="hybridMultilevel"/>
    <w:tmpl w:val="189C7890"/>
    <w:lvl w:ilvl="0" w:tplc="07A6ECC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F003CA8"/>
    <w:multiLevelType w:val="hybridMultilevel"/>
    <w:tmpl w:val="DC0C3302"/>
    <w:lvl w:ilvl="0" w:tplc="1F58F356">
      <w:start w:val="2"/>
      <w:numFmt w:val="decimalEnclosedCircle"/>
      <w:lvlText w:val="%1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50" w:hanging="400"/>
      </w:pPr>
    </w:lvl>
    <w:lvl w:ilvl="2" w:tplc="0409001B" w:tentative="1">
      <w:start w:val="1"/>
      <w:numFmt w:val="lowerRoman"/>
      <w:lvlText w:val="%3."/>
      <w:lvlJc w:val="right"/>
      <w:pPr>
        <w:ind w:left="1550" w:hanging="400"/>
      </w:pPr>
    </w:lvl>
    <w:lvl w:ilvl="3" w:tplc="0409000F" w:tentative="1">
      <w:start w:val="1"/>
      <w:numFmt w:val="decimal"/>
      <w:lvlText w:val="%4."/>
      <w:lvlJc w:val="left"/>
      <w:pPr>
        <w:ind w:left="1950" w:hanging="400"/>
      </w:pPr>
    </w:lvl>
    <w:lvl w:ilvl="4" w:tplc="04090019" w:tentative="1">
      <w:start w:val="1"/>
      <w:numFmt w:val="upperLetter"/>
      <w:lvlText w:val="%5."/>
      <w:lvlJc w:val="left"/>
      <w:pPr>
        <w:ind w:left="2350" w:hanging="400"/>
      </w:pPr>
    </w:lvl>
    <w:lvl w:ilvl="5" w:tplc="0409001B" w:tentative="1">
      <w:start w:val="1"/>
      <w:numFmt w:val="lowerRoman"/>
      <w:lvlText w:val="%6."/>
      <w:lvlJc w:val="right"/>
      <w:pPr>
        <w:ind w:left="2750" w:hanging="400"/>
      </w:pPr>
    </w:lvl>
    <w:lvl w:ilvl="6" w:tplc="0409000F" w:tentative="1">
      <w:start w:val="1"/>
      <w:numFmt w:val="decimal"/>
      <w:lvlText w:val="%7."/>
      <w:lvlJc w:val="left"/>
      <w:pPr>
        <w:ind w:left="3150" w:hanging="400"/>
      </w:pPr>
    </w:lvl>
    <w:lvl w:ilvl="7" w:tplc="04090019" w:tentative="1">
      <w:start w:val="1"/>
      <w:numFmt w:val="upperLetter"/>
      <w:lvlText w:val="%8."/>
      <w:lvlJc w:val="left"/>
      <w:pPr>
        <w:ind w:left="3550" w:hanging="400"/>
      </w:pPr>
    </w:lvl>
    <w:lvl w:ilvl="8" w:tplc="0409001B" w:tentative="1">
      <w:start w:val="1"/>
      <w:numFmt w:val="lowerRoman"/>
      <w:lvlText w:val="%9."/>
      <w:lvlJc w:val="right"/>
      <w:pPr>
        <w:ind w:left="3950" w:hanging="400"/>
      </w:pPr>
    </w:lvl>
  </w:abstractNum>
  <w:abstractNum w:abstractNumId="3" w15:restartNumberingAfterBreak="0">
    <w:nsid w:val="67017087"/>
    <w:multiLevelType w:val="hybridMultilevel"/>
    <w:tmpl w:val="4F82B798"/>
    <w:lvl w:ilvl="0" w:tplc="FD82034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4" w15:restartNumberingAfterBreak="0">
    <w:nsid w:val="67044D50"/>
    <w:multiLevelType w:val="hybridMultilevel"/>
    <w:tmpl w:val="3ABEF9A8"/>
    <w:lvl w:ilvl="0" w:tplc="53E844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9EF550E"/>
    <w:multiLevelType w:val="hybridMultilevel"/>
    <w:tmpl w:val="7CE4AEAC"/>
    <w:lvl w:ilvl="0" w:tplc="04090009">
      <w:start w:val="1"/>
      <w:numFmt w:val="bullet"/>
      <w:lvlText w:val=""/>
      <w:lvlJc w:val="left"/>
      <w:pPr>
        <w:ind w:left="17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005699,#a0c4da,#efe9e5,#001c5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F8"/>
    <w:rsid w:val="0000627A"/>
    <w:rsid w:val="00026165"/>
    <w:rsid w:val="00031FA7"/>
    <w:rsid w:val="00053CEE"/>
    <w:rsid w:val="000576CA"/>
    <w:rsid w:val="00061B5E"/>
    <w:rsid w:val="00075E95"/>
    <w:rsid w:val="00084EBF"/>
    <w:rsid w:val="00097402"/>
    <w:rsid w:val="000A4C9D"/>
    <w:rsid w:val="000A5E93"/>
    <w:rsid w:val="000E3D5A"/>
    <w:rsid w:val="000F1D5B"/>
    <w:rsid w:val="00104DDF"/>
    <w:rsid w:val="00110128"/>
    <w:rsid w:val="00121F58"/>
    <w:rsid w:val="00124F82"/>
    <w:rsid w:val="00125D23"/>
    <w:rsid w:val="00140E12"/>
    <w:rsid w:val="001728B1"/>
    <w:rsid w:val="00176ECA"/>
    <w:rsid w:val="001843DB"/>
    <w:rsid w:val="00191A9F"/>
    <w:rsid w:val="001A136B"/>
    <w:rsid w:val="001A22F0"/>
    <w:rsid w:val="001C324F"/>
    <w:rsid w:val="001D6278"/>
    <w:rsid w:val="001E3171"/>
    <w:rsid w:val="002019AE"/>
    <w:rsid w:val="00206143"/>
    <w:rsid w:val="0022173D"/>
    <w:rsid w:val="002237E7"/>
    <w:rsid w:val="002249FC"/>
    <w:rsid w:val="00231071"/>
    <w:rsid w:val="0023745D"/>
    <w:rsid w:val="00245E93"/>
    <w:rsid w:val="00281E81"/>
    <w:rsid w:val="002D53AF"/>
    <w:rsid w:val="002E3728"/>
    <w:rsid w:val="002F277A"/>
    <w:rsid w:val="0030492A"/>
    <w:rsid w:val="00306F98"/>
    <w:rsid w:val="00315554"/>
    <w:rsid w:val="00323A2F"/>
    <w:rsid w:val="003274E7"/>
    <w:rsid w:val="00330307"/>
    <w:rsid w:val="0035132B"/>
    <w:rsid w:val="003606D3"/>
    <w:rsid w:val="003616AE"/>
    <w:rsid w:val="00376CF8"/>
    <w:rsid w:val="00386F90"/>
    <w:rsid w:val="003A17FF"/>
    <w:rsid w:val="003B64C7"/>
    <w:rsid w:val="003B7D9D"/>
    <w:rsid w:val="003C270F"/>
    <w:rsid w:val="003C2DC5"/>
    <w:rsid w:val="003C68F8"/>
    <w:rsid w:val="003D2572"/>
    <w:rsid w:val="003D26A2"/>
    <w:rsid w:val="003E0273"/>
    <w:rsid w:val="003F6A53"/>
    <w:rsid w:val="00407CBC"/>
    <w:rsid w:val="004148B2"/>
    <w:rsid w:val="00424F19"/>
    <w:rsid w:val="004423A9"/>
    <w:rsid w:val="00454ED8"/>
    <w:rsid w:val="00457C2D"/>
    <w:rsid w:val="0047539A"/>
    <w:rsid w:val="004756B6"/>
    <w:rsid w:val="00476B4F"/>
    <w:rsid w:val="00485CB0"/>
    <w:rsid w:val="00494F9E"/>
    <w:rsid w:val="0049619B"/>
    <w:rsid w:val="004B7B55"/>
    <w:rsid w:val="004D4F84"/>
    <w:rsid w:val="00501E73"/>
    <w:rsid w:val="00502821"/>
    <w:rsid w:val="0052325D"/>
    <w:rsid w:val="00526EEB"/>
    <w:rsid w:val="00530F0C"/>
    <w:rsid w:val="005325AF"/>
    <w:rsid w:val="00543B20"/>
    <w:rsid w:val="00552224"/>
    <w:rsid w:val="00577B2C"/>
    <w:rsid w:val="005A233B"/>
    <w:rsid w:val="005A2C89"/>
    <w:rsid w:val="005A7983"/>
    <w:rsid w:val="005C53EA"/>
    <w:rsid w:val="005F26F6"/>
    <w:rsid w:val="006338D4"/>
    <w:rsid w:val="00643A94"/>
    <w:rsid w:val="00646802"/>
    <w:rsid w:val="006807CA"/>
    <w:rsid w:val="00682693"/>
    <w:rsid w:val="00693C76"/>
    <w:rsid w:val="00694695"/>
    <w:rsid w:val="006C0036"/>
    <w:rsid w:val="006E4612"/>
    <w:rsid w:val="00703001"/>
    <w:rsid w:val="00706423"/>
    <w:rsid w:val="00715268"/>
    <w:rsid w:val="00715DA1"/>
    <w:rsid w:val="00720ABD"/>
    <w:rsid w:val="0072633B"/>
    <w:rsid w:val="007320E4"/>
    <w:rsid w:val="00733A58"/>
    <w:rsid w:val="00734FE8"/>
    <w:rsid w:val="00744E7E"/>
    <w:rsid w:val="0074562E"/>
    <w:rsid w:val="00770CC8"/>
    <w:rsid w:val="0077440F"/>
    <w:rsid w:val="00774EEC"/>
    <w:rsid w:val="00795045"/>
    <w:rsid w:val="007965CB"/>
    <w:rsid w:val="00796C7E"/>
    <w:rsid w:val="00797C8D"/>
    <w:rsid w:val="007A5120"/>
    <w:rsid w:val="007A6396"/>
    <w:rsid w:val="007B4158"/>
    <w:rsid w:val="007C6A03"/>
    <w:rsid w:val="007D75B7"/>
    <w:rsid w:val="00840F93"/>
    <w:rsid w:val="00862E11"/>
    <w:rsid w:val="0086334E"/>
    <w:rsid w:val="00875B52"/>
    <w:rsid w:val="00883F42"/>
    <w:rsid w:val="0089149A"/>
    <w:rsid w:val="008B33C0"/>
    <w:rsid w:val="008B5BFC"/>
    <w:rsid w:val="008D51E7"/>
    <w:rsid w:val="008D5A71"/>
    <w:rsid w:val="008F0B5E"/>
    <w:rsid w:val="008F576D"/>
    <w:rsid w:val="008F61CE"/>
    <w:rsid w:val="009105C1"/>
    <w:rsid w:val="009131E4"/>
    <w:rsid w:val="00927B92"/>
    <w:rsid w:val="00927FB6"/>
    <w:rsid w:val="00930747"/>
    <w:rsid w:val="00960BF1"/>
    <w:rsid w:val="009675F7"/>
    <w:rsid w:val="00970D6B"/>
    <w:rsid w:val="0097726A"/>
    <w:rsid w:val="0097746E"/>
    <w:rsid w:val="00977C36"/>
    <w:rsid w:val="00983A83"/>
    <w:rsid w:val="00986570"/>
    <w:rsid w:val="00990581"/>
    <w:rsid w:val="009A29BB"/>
    <w:rsid w:val="009C0849"/>
    <w:rsid w:val="009E7703"/>
    <w:rsid w:val="00A034C7"/>
    <w:rsid w:val="00A07844"/>
    <w:rsid w:val="00A16B55"/>
    <w:rsid w:val="00A24632"/>
    <w:rsid w:val="00A43318"/>
    <w:rsid w:val="00A6273D"/>
    <w:rsid w:val="00A65D0A"/>
    <w:rsid w:val="00A6778C"/>
    <w:rsid w:val="00A72EA3"/>
    <w:rsid w:val="00A97546"/>
    <w:rsid w:val="00AA04F8"/>
    <w:rsid w:val="00AC224D"/>
    <w:rsid w:val="00AD02A9"/>
    <w:rsid w:val="00B04804"/>
    <w:rsid w:val="00B05487"/>
    <w:rsid w:val="00B13A9B"/>
    <w:rsid w:val="00B33717"/>
    <w:rsid w:val="00B55CEB"/>
    <w:rsid w:val="00B61F0C"/>
    <w:rsid w:val="00B61FEE"/>
    <w:rsid w:val="00B640E9"/>
    <w:rsid w:val="00B826BB"/>
    <w:rsid w:val="00B82EB4"/>
    <w:rsid w:val="00B85912"/>
    <w:rsid w:val="00B8624D"/>
    <w:rsid w:val="00BB2E7B"/>
    <w:rsid w:val="00BB5CFC"/>
    <w:rsid w:val="00BB714C"/>
    <w:rsid w:val="00BD2718"/>
    <w:rsid w:val="00BE2F77"/>
    <w:rsid w:val="00BF2DF3"/>
    <w:rsid w:val="00C219C0"/>
    <w:rsid w:val="00C33C93"/>
    <w:rsid w:val="00C45B28"/>
    <w:rsid w:val="00C54FD3"/>
    <w:rsid w:val="00C777C9"/>
    <w:rsid w:val="00C867B5"/>
    <w:rsid w:val="00CA152D"/>
    <w:rsid w:val="00CA2007"/>
    <w:rsid w:val="00CB42D8"/>
    <w:rsid w:val="00CC07B4"/>
    <w:rsid w:val="00CC1A12"/>
    <w:rsid w:val="00CD192D"/>
    <w:rsid w:val="00CD3756"/>
    <w:rsid w:val="00CE4D84"/>
    <w:rsid w:val="00CE7966"/>
    <w:rsid w:val="00D17498"/>
    <w:rsid w:val="00D20D8F"/>
    <w:rsid w:val="00D25D1F"/>
    <w:rsid w:val="00D27519"/>
    <w:rsid w:val="00D50EF3"/>
    <w:rsid w:val="00D7490F"/>
    <w:rsid w:val="00D83DA0"/>
    <w:rsid w:val="00DA57FF"/>
    <w:rsid w:val="00DD3587"/>
    <w:rsid w:val="00DF1E29"/>
    <w:rsid w:val="00DF430F"/>
    <w:rsid w:val="00DF5E1C"/>
    <w:rsid w:val="00E278A6"/>
    <w:rsid w:val="00E46EC0"/>
    <w:rsid w:val="00E474FE"/>
    <w:rsid w:val="00E61C1F"/>
    <w:rsid w:val="00E70F76"/>
    <w:rsid w:val="00EA3876"/>
    <w:rsid w:val="00EB0E22"/>
    <w:rsid w:val="00EC2B5A"/>
    <w:rsid w:val="00EC37C6"/>
    <w:rsid w:val="00EC54B0"/>
    <w:rsid w:val="00EC68E4"/>
    <w:rsid w:val="00EC69FD"/>
    <w:rsid w:val="00EC7E27"/>
    <w:rsid w:val="00ED2410"/>
    <w:rsid w:val="00ED6433"/>
    <w:rsid w:val="00EE28EC"/>
    <w:rsid w:val="00EF35A4"/>
    <w:rsid w:val="00EF677E"/>
    <w:rsid w:val="00F15CCF"/>
    <w:rsid w:val="00F45618"/>
    <w:rsid w:val="00F64049"/>
    <w:rsid w:val="00F70FFC"/>
    <w:rsid w:val="00F71CC5"/>
    <w:rsid w:val="00F71D40"/>
    <w:rsid w:val="00F72B8B"/>
    <w:rsid w:val="00FB2A64"/>
    <w:rsid w:val="00FC250C"/>
    <w:rsid w:val="00FC6A4E"/>
    <w:rsid w:val="00F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699,#a0c4da,#efe9e5,#001c58"/>
    </o:shapedefaults>
    <o:shapelayout v:ext="edit">
      <o:idmap v:ext="edit" data="1"/>
    </o:shapelayout>
  </w:shapeDefaults>
  <w:decimalSymbol w:val="."/>
  <w:listSeparator w:val=","/>
  <w14:docId w14:val="2F7A1795"/>
  <w15:docId w15:val="{ACD4B702-066A-4541-976D-5BAF75C4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E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3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D53AF"/>
  </w:style>
  <w:style w:type="paragraph" w:styleId="a4">
    <w:name w:val="footer"/>
    <w:basedOn w:val="a"/>
    <w:link w:val="Char0"/>
    <w:uiPriority w:val="99"/>
    <w:unhideWhenUsed/>
    <w:rsid w:val="002D53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D53AF"/>
  </w:style>
  <w:style w:type="paragraph" w:styleId="a5">
    <w:name w:val="List Paragraph"/>
    <w:basedOn w:val="a"/>
    <w:uiPriority w:val="34"/>
    <w:qFormat/>
    <w:rsid w:val="00330307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124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24F82"/>
    <w:rPr>
      <w:rFonts w:asciiTheme="majorHAnsi" w:eastAsiaTheme="majorEastAsia" w:hAnsiTheme="majorHAnsi" w:cstheme="majorBidi"/>
      <w:sz w:val="18"/>
      <w:szCs w:val="18"/>
    </w:rPr>
  </w:style>
  <w:style w:type="paragraph" w:customStyle="1" w:styleId="txt02">
    <w:name w:val="txt_02"/>
    <w:basedOn w:val="a"/>
    <w:rsid w:val="006338D4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fonttxt2">
    <w:name w:val="font_txt2"/>
    <w:basedOn w:val="a0"/>
    <w:rsid w:val="006338D4"/>
  </w:style>
  <w:style w:type="character" w:styleId="a7">
    <w:name w:val="Hyperlink"/>
    <w:basedOn w:val="a0"/>
    <w:semiHidden/>
    <w:rsid w:val="003B7D9D"/>
    <w:rPr>
      <w:color w:val="0000FF"/>
      <w:u w:val="single"/>
    </w:rPr>
  </w:style>
  <w:style w:type="paragraph" w:styleId="a8">
    <w:name w:val="Normal (Web)"/>
    <w:basedOn w:val="a"/>
    <w:uiPriority w:val="99"/>
    <w:rsid w:val="003B7D9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cs="Times New Roman"/>
      <w:kern w:val="0"/>
      <w:sz w:val="24"/>
      <w:szCs w:val="24"/>
    </w:rPr>
  </w:style>
  <w:style w:type="paragraph" w:customStyle="1" w:styleId="a9">
    <w:name w:val="바탕글"/>
    <w:basedOn w:val="a"/>
    <w:rsid w:val="003B7D9D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140E1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140E1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140E1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140E1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140E12"/>
    <w:rPr>
      <w:b/>
      <w:bCs/>
    </w:rPr>
  </w:style>
  <w:style w:type="paragraph" w:customStyle="1" w:styleId="Default">
    <w:name w:val="Default"/>
    <w:rsid w:val="00E278A6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4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0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46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39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4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1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738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40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38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65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21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03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728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567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9038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527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79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70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29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7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69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53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73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075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321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97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139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689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173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503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041A0A-7F40-4E28-AADD-33F605AAFC3D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latinLnBrk="1"/>
          <a:endParaRPr lang="ko-KR" altLang="en-US"/>
        </a:p>
      </dgm:t>
    </dgm:pt>
    <dgm:pt modelId="{C8414F2A-CDBD-45BE-B356-9CDF9601689E}">
      <dgm:prSet phldrT="[텍스트]" custT="1"/>
      <dgm:spPr/>
      <dgm:t>
        <a:bodyPr/>
        <a:lstStyle/>
        <a:p>
          <a:pPr latinLnBrk="1"/>
          <a:r>
            <a:rPr lang="ko-KR" altLang="en-US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본선 심사</a:t>
          </a:r>
          <a:endParaRPr lang="en-US" altLang="ko-KR" sz="1000">
            <a:latin typeface="아리따-돋움(TTF)-Medium" panose="02020603020101020101" pitchFamily="18" charset="-127"/>
            <a:ea typeface="아리따-돋움(TTF)-Medium" panose="02020603020101020101" pitchFamily="18" charset="-127"/>
          </a:endParaRPr>
        </a:p>
        <a:p>
          <a:pPr latinLnBrk="1"/>
          <a:r>
            <a:rPr lang="en-US" altLang="ko-KR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(7</a:t>
          </a:r>
          <a:r>
            <a:rPr lang="ko-KR" altLang="en-US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월</a:t>
          </a:r>
          <a:r>
            <a:rPr lang="en-US" altLang="ko-KR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)</a:t>
          </a:r>
          <a:endParaRPr lang="ko-KR" altLang="en-US" sz="1000">
            <a:latin typeface="아리따-돋움(TTF)-Medium" panose="02020603020101020101" pitchFamily="18" charset="-127"/>
            <a:ea typeface="아리따-돋움(TTF)-Medium" panose="02020603020101020101" pitchFamily="18" charset="-127"/>
          </a:endParaRPr>
        </a:p>
      </dgm:t>
    </dgm:pt>
    <dgm:pt modelId="{9E5649F7-D179-47FD-AC4B-F1898BF06D85}" type="parTrans" cxnId="{66C5A3D4-EE51-499D-AB39-37E6E34D220B}">
      <dgm:prSet/>
      <dgm:spPr/>
      <dgm:t>
        <a:bodyPr/>
        <a:lstStyle/>
        <a:p>
          <a:pPr latinLnBrk="1"/>
          <a:endParaRPr lang="ko-KR" altLang="en-US"/>
        </a:p>
      </dgm:t>
    </dgm:pt>
    <dgm:pt modelId="{B8B4349E-9B1F-4202-A57A-6ED7799E5AE1}" type="sibTrans" cxnId="{66C5A3D4-EE51-499D-AB39-37E6E34D220B}">
      <dgm:prSet/>
      <dgm:spPr/>
      <dgm:t>
        <a:bodyPr/>
        <a:lstStyle/>
        <a:p>
          <a:pPr latinLnBrk="1"/>
          <a:endParaRPr lang="ko-KR" altLang="en-US"/>
        </a:p>
      </dgm:t>
    </dgm:pt>
    <dgm:pt modelId="{C4C86CC1-9343-40D7-8C2B-682CB9CCB133}">
      <dgm:prSet phldrT="[텍스트]" custT="1"/>
      <dgm:spPr/>
      <dgm:t>
        <a:bodyPr/>
        <a:lstStyle/>
        <a:p>
          <a:pPr latinLnBrk="1"/>
          <a:r>
            <a:rPr lang="en-US" altLang="ko-KR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 </a:t>
          </a:r>
          <a:r>
            <a:rPr lang="ko-KR" altLang="en-US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서류심사</a:t>
          </a:r>
          <a:r>
            <a:rPr lang="en-US" altLang="ko-KR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: </a:t>
          </a:r>
          <a:r>
            <a:rPr lang="ko-KR" altLang="en-US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주제의 참신성 및 독창성 등 판단</a:t>
          </a:r>
        </a:p>
      </dgm:t>
    </dgm:pt>
    <dgm:pt modelId="{6D034E2F-4BB5-4FD4-B24C-AD08FF33D516}" type="parTrans" cxnId="{4395AF7B-36FF-42E9-968F-A566DF63EABF}">
      <dgm:prSet/>
      <dgm:spPr/>
      <dgm:t>
        <a:bodyPr/>
        <a:lstStyle/>
        <a:p>
          <a:pPr latinLnBrk="1"/>
          <a:endParaRPr lang="ko-KR" altLang="en-US"/>
        </a:p>
      </dgm:t>
    </dgm:pt>
    <dgm:pt modelId="{ABB7CD1A-2B30-41D7-890C-DEA9D5745363}" type="sibTrans" cxnId="{4395AF7B-36FF-42E9-968F-A566DF63EABF}">
      <dgm:prSet/>
      <dgm:spPr/>
      <dgm:t>
        <a:bodyPr/>
        <a:lstStyle/>
        <a:p>
          <a:pPr latinLnBrk="1"/>
          <a:endParaRPr lang="ko-KR" altLang="en-US"/>
        </a:p>
      </dgm:t>
    </dgm:pt>
    <dgm:pt modelId="{8E2DDAB0-E311-4B94-B23D-22CFDC544EB3}">
      <dgm:prSet phldrT="[텍스트]" custT="1"/>
      <dgm:spPr/>
      <dgm:t>
        <a:bodyPr/>
        <a:lstStyle/>
        <a:p>
          <a:pPr latinLnBrk="1"/>
          <a:r>
            <a:rPr lang="en-US" altLang="ko-KR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 </a:t>
          </a:r>
          <a:r>
            <a:rPr lang="ko-KR" altLang="en-US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전체 프레임워크에 따라 주제별</a:t>
          </a:r>
          <a:r>
            <a:rPr lang="en-US" altLang="ko-KR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,</a:t>
          </a:r>
          <a:r>
            <a:rPr lang="ko-KR" altLang="en-US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 분야별 선정편수 고려</a:t>
          </a:r>
        </a:p>
      </dgm:t>
    </dgm:pt>
    <dgm:pt modelId="{6724DB5B-7B42-4BE3-BA0C-A0A847C0E71D}" type="parTrans" cxnId="{2A6EB041-C54C-4419-802C-36FE00D6B11C}">
      <dgm:prSet/>
      <dgm:spPr/>
      <dgm:t>
        <a:bodyPr/>
        <a:lstStyle/>
        <a:p>
          <a:pPr latinLnBrk="1"/>
          <a:endParaRPr lang="ko-KR" altLang="en-US"/>
        </a:p>
      </dgm:t>
    </dgm:pt>
    <dgm:pt modelId="{0DCC50C8-D523-483D-B74F-A3DD6C450CDD}" type="sibTrans" cxnId="{2A6EB041-C54C-4419-802C-36FE00D6B11C}">
      <dgm:prSet/>
      <dgm:spPr/>
      <dgm:t>
        <a:bodyPr/>
        <a:lstStyle/>
        <a:p>
          <a:pPr latinLnBrk="1"/>
          <a:endParaRPr lang="ko-KR" altLang="en-US"/>
        </a:p>
      </dgm:t>
    </dgm:pt>
    <dgm:pt modelId="{BBD82850-2743-472F-8FF3-A48D72A043D7}">
      <dgm:prSet phldrT="[텍스트]" custT="1"/>
      <dgm:spPr/>
      <dgm:t>
        <a:bodyPr/>
        <a:lstStyle/>
        <a:p>
          <a:pPr latinLnBrk="1"/>
          <a:r>
            <a:rPr lang="ko-KR" altLang="en-US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최종 심사</a:t>
          </a:r>
          <a:endParaRPr lang="en-US" altLang="ko-KR" sz="1000">
            <a:latin typeface="아리따-돋움(TTF)-Medium" panose="02020603020101020101" pitchFamily="18" charset="-127"/>
            <a:ea typeface="아리따-돋움(TTF)-Medium" panose="02020603020101020101" pitchFamily="18" charset="-127"/>
          </a:endParaRPr>
        </a:p>
        <a:p>
          <a:pPr latinLnBrk="1"/>
          <a:r>
            <a:rPr lang="en-US" altLang="ko-KR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(8</a:t>
          </a:r>
          <a:r>
            <a:rPr lang="ko-KR" altLang="en-US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월</a:t>
          </a:r>
          <a:r>
            <a:rPr lang="en-US" altLang="ko-KR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)</a:t>
          </a:r>
          <a:endParaRPr lang="ko-KR" altLang="en-US" sz="1000">
            <a:latin typeface="아리따-돋움(TTF)-Medium" panose="02020603020101020101" pitchFamily="18" charset="-127"/>
            <a:ea typeface="아리따-돋움(TTF)-Medium" panose="02020603020101020101" pitchFamily="18" charset="-127"/>
          </a:endParaRPr>
        </a:p>
      </dgm:t>
    </dgm:pt>
    <dgm:pt modelId="{77910E78-F321-4EB3-9674-F4E833DD9817}" type="parTrans" cxnId="{20AC8BA5-254E-4787-90D5-BE8359EB3CED}">
      <dgm:prSet/>
      <dgm:spPr/>
      <dgm:t>
        <a:bodyPr/>
        <a:lstStyle/>
        <a:p>
          <a:pPr latinLnBrk="1"/>
          <a:endParaRPr lang="ko-KR" altLang="en-US"/>
        </a:p>
      </dgm:t>
    </dgm:pt>
    <dgm:pt modelId="{92D54C67-D4C8-4B92-A8FA-F31BC54F3B8C}" type="sibTrans" cxnId="{20AC8BA5-254E-4787-90D5-BE8359EB3CED}">
      <dgm:prSet/>
      <dgm:spPr/>
      <dgm:t>
        <a:bodyPr/>
        <a:lstStyle/>
        <a:p>
          <a:pPr latinLnBrk="1"/>
          <a:endParaRPr lang="ko-KR" altLang="en-US"/>
        </a:p>
      </dgm:t>
    </dgm:pt>
    <dgm:pt modelId="{2695029F-4523-434A-BE2E-1E9D921E58BA}">
      <dgm:prSet phldrT="[텍스트]" custT="1"/>
      <dgm:spPr/>
      <dgm:t>
        <a:bodyPr/>
        <a:lstStyle/>
        <a:p>
          <a:pPr latinLnBrk="1"/>
          <a:r>
            <a:rPr lang="ko-KR" altLang="en-US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 본선 심사 통과한 과제를 대상으로 최종 심사 </a:t>
          </a:r>
        </a:p>
      </dgm:t>
    </dgm:pt>
    <dgm:pt modelId="{7DB438CB-5433-4550-BD9F-D095F41FA92B}" type="sibTrans" cxnId="{8E952847-D7B5-4843-A104-2513A5BEA67E}">
      <dgm:prSet/>
      <dgm:spPr/>
      <dgm:t>
        <a:bodyPr/>
        <a:lstStyle/>
        <a:p>
          <a:pPr latinLnBrk="1"/>
          <a:endParaRPr lang="ko-KR" altLang="en-US"/>
        </a:p>
      </dgm:t>
    </dgm:pt>
    <dgm:pt modelId="{13B356A5-4092-44DF-A4DA-5D73E74E568F}" type="parTrans" cxnId="{8E952847-D7B5-4843-A104-2513A5BEA67E}">
      <dgm:prSet/>
      <dgm:spPr/>
      <dgm:t>
        <a:bodyPr/>
        <a:lstStyle/>
        <a:p>
          <a:pPr latinLnBrk="1"/>
          <a:endParaRPr lang="ko-KR" altLang="en-US"/>
        </a:p>
      </dgm:t>
    </dgm:pt>
    <dgm:pt modelId="{AD819592-42C1-4F02-96F5-A20945005C41}">
      <dgm:prSet phldrT="[텍스트]" custT="1"/>
      <dgm:spPr/>
      <dgm:t>
        <a:bodyPr/>
        <a:lstStyle/>
        <a:p>
          <a:pPr latinLnBrk="1"/>
          <a:r>
            <a:rPr lang="ko-KR" altLang="en-US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선정발표</a:t>
          </a:r>
          <a:endParaRPr lang="en-US" altLang="ko-KR" sz="1000">
            <a:latin typeface="아리따-돋움(TTF)-Medium" panose="02020603020101020101" pitchFamily="18" charset="-127"/>
            <a:ea typeface="아리따-돋움(TTF)-Medium" panose="02020603020101020101" pitchFamily="18" charset="-127"/>
          </a:endParaRPr>
        </a:p>
        <a:p>
          <a:pPr latinLnBrk="1"/>
          <a:r>
            <a:rPr lang="en-US" altLang="ko-KR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(9~10</a:t>
          </a:r>
          <a:r>
            <a:rPr lang="ko-KR" altLang="en-US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월 중</a:t>
          </a:r>
          <a:r>
            <a:rPr lang="en-US" altLang="ko-KR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)</a:t>
          </a:r>
          <a:endParaRPr lang="ko-KR" altLang="en-US" sz="1000">
            <a:latin typeface="아리따-돋움(TTF)-Medium" panose="02020603020101020101" pitchFamily="18" charset="-127"/>
            <a:ea typeface="아리따-돋움(TTF)-Medium" panose="02020603020101020101" pitchFamily="18" charset="-127"/>
          </a:endParaRPr>
        </a:p>
      </dgm:t>
    </dgm:pt>
    <dgm:pt modelId="{65FE8AE9-3367-4B73-AF92-00138B3CE942}" type="parTrans" cxnId="{FFBA06B0-A0B7-4F2B-A406-2FA0EF81D666}">
      <dgm:prSet/>
      <dgm:spPr/>
      <dgm:t>
        <a:bodyPr/>
        <a:lstStyle/>
        <a:p>
          <a:pPr latinLnBrk="1"/>
          <a:endParaRPr lang="ko-KR" altLang="en-US"/>
        </a:p>
      </dgm:t>
    </dgm:pt>
    <dgm:pt modelId="{14CF9039-5664-4A4F-82C2-C7A957918E11}" type="sibTrans" cxnId="{FFBA06B0-A0B7-4F2B-A406-2FA0EF81D666}">
      <dgm:prSet/>
      <dgm:spPr/>
      <dgm:t>
        <a:bodyPr/>
        <a:lstStyle/>
        <a:p>
          <a:pPr latinLnBrk="1"/>
          <a:endParaRPr lang="ko-KR" altLang="en-US"/>
        </a:p>
      </dgm:t>
    </dgm:pt>
    <dgm:pt modelId="{63A44BB4-E9D1-44A8-9EF3-A358280FB5EA}">
      <dgm:prSet custT="1"/>
      <dgm:spPr/>
      <dgm:t>
        <a:bodyPr/>
        <a:lstStyle/>
        <a:p>
          <a:pPr latinLnBrk="1"/>
          <a:r>
            <a:rPr lang="ko-KR" altLang="en-US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 개별 통지 및 재단 홈페이지를 통해 공지</a:t>
          </a:r>
        </a:p>
      </dgm:t>
    </dgm:pt>
    <dgm:pt modelId="{0503528E-3684-4D01-8045-D48BD1110538}" type="parTrans" cxnId="{6054971E-98FB-4994-AE5E-688AC939B26C}">
      <dgm:prSet/>
      <dgm:spPr/>
      <dgm:t>
        <a:bodyPr/>
        <a:lstStyle/>
        <a:p>
          <a:pPr latinLnBrk="1"/>
          <a:endParaRPr lang="ko-KR" altLang="en-US"/>
        </a:p>
      </dgm:t>
    </dgm:pt>
    <dgm:pt modelId="{8E51ACEF-5E71-4A43-B3CA-4719F74E420F}" type="sibTrans" cxnId="{6054971E-98FB-4994-AE5E-688AC939B26C}">
      <dgm:prSet/>
      <dgm:spPr/>
      <dgm:t>
        <a:bodyPr/>
        <a:lstStyle/>
        <a:p>
          <a:pPr latinLnBrk="1"/>
          <a:endParaRPr lang="ko-KR" altLang="en-US"/>
        </a:p>
      </dgm:t>
    </dgm:pt>
    <dgm:pt modelId="{B4FF2DF3-138B-46D3-8B6A-85FE46E12104}">
      <dgm:prSet phldrT="[텍스트]" custT="1"/>
      <dgm:spPr/>
      <dgm:t>
        <a:bodyPr/>
        <a:lstStyle/>
        <a:p>
          <a:pPr latinLnBrk="1"/>
          <a:r>
            <a:rPr lang="ko-KR" altLang="en-US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 최종 선정작의 </a:t>
          </a:r>
          <a:r>
            <a:rPr lang="en-US" altLang="ko-KR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2</a:t>
          </a:r>
          <a:r>
            <a:rPr lang="ko-KR" altLang="en-US" sz="10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배수 내외 선정</a:t>
          </a:r>
        </a:p>
      </dgm:t>
    </dgm:pt>
    <dgm:pt modelId="{EFB8C4E7-907B-452A-B1F4-BBE1C22072BF}" type="parTrans" cxnId="{2DCCA4C5-D541-47F8-8051-387F2EA78A1E}">
      <dgm:prSet/>
      <dgm:spPr/>
      <dgm:t>
        <a:bodyPr/>
        <a:lstStyle/>
        <a:p>
          <a:pPr latinLnBrk="1"/>
          <a:endParaRPr lang="ko-KR" altLang="en-US"/>
        </a:p>
      </dgm:t>
    </dgm:pt>
    <dgm:pt modelId="{E2C6E75D-3E15-4634-8A0E-80EBBBC91445}" type="sibTrans" cxnId="{2DCCA4C5-D541-47F8-8051-387F2EA78A1E}">
      <dgm:prSet/>
      <dgm:spPr/>
      <dgm:t>
        <a:bodyPr/>
        <a:lstStyle/>
        <a:p>
          <a:pPr latinLnBrk="1"/>
          <a:endParaRPr lang="ko-KR" altLang="en-US"/>
        </a:p>
      </dgm:t>
    </dgm:pt>
    <dgm:pt modelId="{4A9E3F0F-51C4-435B-B4CF-885100F0F26B}" type="pres">
      <dgm:prSet presAssocID="{01041A0A-7F40-4E28-AADD-33F605AAFC3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5BE425AE-9E9F-4344-9757-7D35B3621B63}" type="pres">
      <dgm:prSet presAssocID="{C8414F2A-CDBD-45BE-B356-9CDF9601689E}" presName="composite" presStyleCnt="0"/>
      <dgm:spPr/>
    </dgm:pt>
    <dgm:pt modelId="{AEE26166-7C2E-4D44-A306-69D63CA3098E}" type="pres">
      <dgm:prSet presAssocID="{C8414F2A-CDBD-45BE-B356-9CDF9601689E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2E1A1FD8-BB89-4B4C-8D47-D895F0E9E692}" type="pres">
      <dgm:prSet presAssocID="{C8414F2A-CDBD-45BE-B356-9CDF9601689E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BC5541A6-BE2A-46DD-83F2-F397D551799B}" type="pres">
      <dgm:prSet presAssocID="{B8B4349E-9B1F-4202-A57A-6ED7799E5AE1}" presName="sp" presStyleCnt="0"/>
      <dgm:spPr/>
    </dgm:pt>
    <dgm:pt modelId="{B1ED578B-9EF3-42E4-91F8-83AB09225503}" type="pres">
      <dgm:prSet presAssocID="{BBD82850-2743-472F-8FF3-A48D72A043D7}" presName="composite" presStyleCnt="0"/>
      <dgm:spPr/>
    </dgm:pt>
    <dgm:pt modelId="{45094B6E-6FB5-4806-9F0C-3C1C7FA36B6A}" type="pres">
      <dgm:prSet presAssocID="{BBD82850-2743-472F-8FF3-A48D72A043D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03289C06-AA4E-40DF-A4D9-1E9A90DB1130}" type="pres">
      <dgm:prSet presAssocID="{BBD82850-2743-472F-8FF3-A48D72A043D7}" presName="descendantText" presStyleLbl="alignAcc1" presStyleIdx="1" presStyleCnt="3" custScaleX="99651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C431E931-BDFF-4535-AF8C-BC4F4318C156}" type="pres">
      <dgm:prSet presAssocID="{92D54C67-D4C8-4B92-A8FA-F31BC54F3B8C}" presName="sp" presStyleCnt="0"/>
      <dgm:spPr/>
    </dgm:pt>
    <dgm:pt modelId="{367D92F0-53C1-430A-8565-C5E3A3E7187C}" type="pres">
      <dgm:prSet presAssocID="{AD819592-42C1-4F02-96F5-A20945005C41}" presName="composite" presStyleCnt="0"/>
      <dgm:spPr/>
    </dgm:pt>
    <dgm:pt modelId="{AC30A440-727B-49A3-9BAC-E4A658738D45}" type="pres">
      <dgm:prSet presAssocID="{AD819592-42C1-4F02-96F5-A20945005C41}" presName="parentText" presStyleLbl="alignNode1" presStyleIdx="2" presStyleCnt="3" custLinFactNeighborX="958" custLinFactNeighborY="291">
        <dgm:presLayoutVars>
          <dgm:chMax val="1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CFD07A83-81B4-4141-84F7-F78ECB4ECE5C}" type="pres">
      <dgm:prSet presAssocID="{AD819592-42C1-4F02-96F5-A20945005C41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8E952847-D7B5-4843-A104-2513A5BEA67E}" srcId="{BBD82850-2743-472F-8FF3-A48D72A043D7}" destId="{2695029F-4523-434A-BE2E-1E9D921E58BA}" srcOrd="0" destOrd="0" parTransId="{13B356A5-4092-44DF-A4DA-5D73E74E568F}" sibTransId="{7DB438CB-5433-4550-BD9F-D095F41FA92B}"/>
    <dgm:cxn modelId="{FFBA06B0-A0B7-4F2B-A406-2FA0EF81D666}" srcId="{01041A0A-7F40-4E28-AADD-33F605AAFC3D}" destId="{AD819592-42C1-4F02-96F5-A20945005C41}" srcOrd="2" destOrd="0" parTransId="{65FE8AE9-3367-4B73-AF92-00138B3CE942}" sibTransId="{14CF9039-5664-4A4F-82C2-C7A957918E11}"/>
    <dgm:cxn modelId="{78FC7088-637E-4BB1-94DF-67656074F09E}" type="presOf" srcId="{2695029F-4523-434A-BE2E-1E9D921E58BA}" destId="{03289C06-AA4E-40DF-A4D9-1E9A90DB1130}" srcOrd="0" destOrd="0" presId="urn:microsoft.com/office/officeart/2005/8/layout/chevron2"/>
    <dgm:cxn modelId="{57C21953-8160-4E24-A253-10CF6AC1A134}" type="presOf" srcId="{63A44BB4-E9D1-44A8-9EF3-A358280FB5EA}" destId="{CFD07A83-81B4-4141-84F7-F78ECB4ECE5C}" srcOrd="0" destOrd="0" presId="urn:microsoft.com/office/officeart/2005/8/layout/chevron2"/>
    <dgm:cxn modelId="{20AC8BA5-254E-4787-90D5-BE8359EB3CED}" srcId="{01041A0A-7F40-4E28-AADD-33F605AAFC3D}" destId="{BBD82850-2743-472F-8FF3-A48D72A043D7}" srcOrd="1" destOrd="0" parTransId="{77910E78-F321-4EB3-9674-F4E833DD9817}" sibTransId="{92D54C67-D4C8-4B92-A8FA-F31BC54F3B8C}"/>
    <dgm:cxn modelId="{31C199E0-AC25-4DB1-815F-6F23D883A91D}" type="presOf" srcId="{8E2DDAB0-E311-4B94-B23D-22CFDC544EB3}" destId="{2E1A1FD8-BB89-4B4C-8D47-D895F0E9E692}" srcOrd="0" destOrd="1" presId="urn:microsoft.com/office/officeart/2005/8/layout/chevron2"/>
    <dgm:cxn modelId="{A669A25A-431A-4D1D-A742-312F28230387}" type="presOf" srcId="{C4C86CC1-9343-40D7-8C2B-682CB9CCB133}" destId="{2E1A1FD8-BB89-4B4C-8D47-D895F0E9E692}" srcOrd="0" destOrd="0" presId="urn:microsoft.com/office/officeart/2005/8/layout/chevron2"/>
    <dgm:cxn modelId="{66C5A3D4-EE51-499D-AB39-37E6E34D220B}" srcId="{01041A0A-7F40-4E28-AADD-33F605AAFC3D}" destId="{C8414F2A-CDBD-45BE-B356-9CDF9601689E}" srcOrd="0" destOrd="0" parTransId="{9E5649F7-D179-47FD-AC4B-F1898BF06D85}" sibTransId="{B8B4349E-9B1F-4202-A57A-6ED7799E5AE1}"/>
    <dgm:cxn modelId="{7423FD20-3B4A-47B7-A23A-6416EDFDAD96}" type="presOf" srcId="{B4FF2DF3-138B-46D3-8B6A-85FE46E12104}" destId="{2E1A1FD8-BB89-4B4C-8D47-D895F0E9E692}" srcOrd="0" destOrd="2" presId="urn:microsoft.com/office/officeart/2005/8/layout/chevron2"/>
    <dgm:cxn modelId="{2DCCA4C5-D541-47F8-8051-387F2EA78A1E}" srcId="{C8414F2A-CDBD-45BE-B356-9CDF9601689E}" destId="{B4FF2DF3-138B-46D3-8B6A-85FE46E12104}" srcOrd="2" destOrd="0" parTransId="{EFB8C4E7-907B-452A-B1F4-BBE1C22072BF}" sibTransId="{E2C6E75D-3E15-4634-8A0E-80EBBBC91445}"/>
    <dgm:cxn modelId="{3AE54C81-7A0A-4770-B025-E3321C59A61A}" type="presOf" srcId="{01041A0A-7F40-4E28-AADD-33F605AAFC3D}" destId="{4A9E3F0F-51C4-435B-B4CF-885100F0F26B}" srcOrd="0" destOrd="0" presId="urn:microsoft.com/office/officeart/2005/8/layout/chevron2"/>
    <dgm:cxn modelId="{2A6EB041-C54C-4419-802C-36FE00D6B11C}" srcId="{C8414F2A-CDBD-45BE-B356-9CDF9601689E}" destId="{8E2DDAB0-E311-4B94-B23D-22CFDC544EB3}" srcOrd="1" destOrd="0" parTransId="{6724DB5B-7B42-4BE3-BA0C-A0A847C0E71D}" sibTransId="{0DCC50C8-D523-483D-B74F-A3DD6C450CDD}"/>
    <dgm:cxn modelId="{4395AF7B-36FF-42E9-968F-A566DF63EABF}" srcId="{C8414F2A-CDBD-45BE-B356-9CDF9601689E}" destId="{C4C86CC1-9343-40D7-8C2B-682CB9CCB133}" srcOrd="0" destOrd="0" parTransId="{6D034E2F-4BB5-4FD4-B24C-AD08FF33D516}" sibTransId="{ABB7CD1A-2B30-41D7-890C-DEA9D5745363}"/>
    <dgm:cxn modelId="{3B8A3055-B961-483B-991A-5277EC5BCF74}" type="presOf" srcId="{BBD82850-2743-472F-8FF3-A48D72A043D7}" destId="{45094B6E-6FB5-4806-9F0C-3C1C7FA36B6A}" srcOrd="0" destOrd="0" presId="urn:microsoft.com/office/officeart/2005/8/layout/chevron2"/>
    <dgm:cxn modelId="{6054971E-98FB-4994-AE5E-688AC939B26C}" srcId="{AD819592-42C1-4F02-96F5-A20945005C41}" destId="{63A44BB4-E9D1-44A8-9EF3-A358280FB5EA}" srcOrd="0" destOrd="0" parTransId="{0503528E-3684-4D01-8045-D48BD1110538}" sibTransId="{8E51ACEF-5E71-4A43-B3CA-4719F74E420F}"/>
    <dgm:cxn modelId="{FA9C6544-21C5-4B07-ACC6-D04B01A627EA}" type="presOf" srcId="{AD819592-42C1-4F02-96F5-A20945005C41}" destId="{AC30A440-727B-49A3-9BAC-E4A658738D45}" srcOrd="0" destOrd="0" presId="urn:microsoft.com/office/officeart/2005/8/layout/chevron2"/>
    <dgm:cxn modelId="{D9F0CA0D-2B79-408A-B533-5665ABC79E2B}" type="presOf" srcId="{C8414F2A-CDBD-45BE-B356-9CDF9601689E}" destId="{AEE26166-7C2E-4D44-A306-69D63CA3098E}" srcOrd="0" destOrd="0" presId="urn:microsoft.com/office/officeart/2005/8/layout/chevron2"/>
    <dgm:cxn modelId="{26902B5E-8D2A-44A9-A204-4773E64FDC12}" type="presParOf" srcId="{4A9E3F0F-51C4-435B-B4CF-885100F0F26B}" destId="{5BE425AE-9E9F-4344-9757-7D35B3621B63}" srcOrd="0" destOrd="0" presId="urn:microsoft.com/office/officeart/2005/8/layout/chevron2"/>
    <dgm:cxn modelId="{A9066726-E448-4DCD-8AD5-C767D48044B8}" type="presParOf" srcId="{5BE425AE-9E9F-4344-9757-7D35B3621B63}" destId="{AEE26166-7C2E-4D44-A306-69D63CA3098E}" srcOrd="0" destOrd="0" presId="urn:microsoft.com/office/officeart/2005/8/layout/chevron2"/>
    <dgm:cxn modelId="{7FA1226C-EEF2-4D4B-986D-2461370AA4F6}" type="presParOf" srcId="{5BE425AE-9E9F-4344-9757-7D35B3621B63}" destId="{2E1A1FD8-BB89-4B4C-8D47-D895F0E9E692}" srcOrd="1" destOrd="0" presId="urn:microsoft.com/office/officeart/2005/8/layout/chevron2"/>
    <dgm:cxn modelId="{8D094AF6-CD33-41C6-A0F5-E7B09EF36892}" type="presParOf" srcId="{4A9E3F0F-51C4-435B-B4CF-885100F0F26B}" destId="{BC5541A6-BE2A-46DD-83F2-F397D551799B}" srcOrd="1" destOrd="0" presId="urn:microsoft.com/office/officeart/2005/8/layout/chevron2"/>
    <dgm:cxn modelId="{5CE87C46-AD4E-442F-B883-0336F8770C5B}" type="presParOf" srcId="{4A9E3F0F-51C4-435B-B4CF-885100F0F26B}" destId="{B1ED578B-9EF3-42E4-91F8-83AB09225503}" srcOrd="2" destOrd="0" presId="urn:microsoft.com/office/officeart/2005/8/layout/chevron2"/>
    <dgm:cxn modelId="{3DC4AE6B-F59A-4029-B764-07949BDF8C1A}" type="presParOf" srcId="{B1ED578B-9EF3-42E4-91F8-83AB09225503}" destId="{45094B6E-6FB5-4806-9F0C-3C1C7FA36B6A}" srcOrd="0" destOrd="0" presId="urn:microsoft.com/office/officeart/2005/8/layout/chevron2"/>
    <dgm:cxn modelId="{0E5B21D3-ABA9-4EDE-8A2C-A33E81A9C2A9}" type="presParOf" srcId="{B1ED578B-9EF3-42E4-91F8-83AB09225503}" destId="{03289C06-AA4E-40DF-A4D9-1E9A90DB1130}" srcOrd="1" destOrd="0" presId="urn:microsoft.com/office/officeart/2005/8/layout/chevron2"/>
    <dgm:cxn modelId="{13454C0C-1B7E-454D-B3DC-87C373C9B836}" type="presParOf" srcId="{4A9E3F0F-51C4-435B-B4CF-885100F0F26B}" destId="{C431E931-BDFF-4535-AF8C-BC4F4318C156}" srcOrd="3" destOrd="0" presId="urn:microsoft.com/office/officeart/2005/8/layout/chevron2"/>
    <dgm:cxn modelId="{C6A2B222-18B5-4B4D-A4DD-2D6AC6D980FD}" type="presParOf" srcId="{4A9E3F0F-51C4-435B-B4CF-885100F0F26B}" destId="{367D92F0-53C1-430A-8565-C5E3A3E7187C}" srcOrd="4" destOrd="0" presId="urn:microsoft.com/office/officeart/2005/8/layout/chevron2"/>
    <dgm:cxn modelId="{96D39384-DA75-4D4A-A5E3-F2A32ED4426D}" type="presParOf" srcId="{367D92F0-53C1-430A-8565-C5E3A3E7187C}" destId="{AC30A440-727B-49A3-9BAC-E4A658738D45}" srcOrd="0" destOrd="0" presId="urn:microsoft.com/office/officeart/2005/8/layout/chevron2"/>
    <dgm:cxn modelId="{F5076F63-C47A-4D97-9EC0-E5C5E5A98CC0}" type="presParOf" srcId="{367D92F0-53C1-430A-8565-C5E3A3E7187C}" destId="{CFD07A83-81B4-4141-84F7-F78ECB4ECE5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E26166-7C2E-4D44-A306-69D63CA3098E}">
      <dsp:nvSpPr>
        <dsp:cNvPr id="0" name=""/>
        <dsp:cNvSpPr/>
      </dsp:nvSpPr>
      <dsp:spPr>
        <a:xfrm rot="5400000">
          <a:off x="-156048" y="159074"/>
          <a:ext cx="1040323" cy="72822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본선 심사</a:t>
          </a:r>
          <a:endParaRPr lang="en-US" altLang="ko-KR" sz="1000" kern="1200">
            <a:latin typeface="아리따-돋움(TTF)-Medium" panose="02020603020101020101" pitchFamily="18" charset="-127"/>
            <a:ea typeface="아리따-돋움(TTF)-Medium" panose="02020603020101020101" pitchFamily="18" charset="-127"/>
          </a:endParaRPr>
        </a:p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(7</a:t>
          </a:r>
          <a:r>
            <a:rPr lang="ko-KR" altLang="en-US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월</a:t>
          </a:r>
          <a:r>
            <a:rPr lang="en-US" altLang="ko-KR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)</a:t>
          </a:r>
          <a:endParaRPr lang="ko-KR" altLang="en-US" sz="1000" kern="1200">
            <a:latin typeface="아리따-돋움(TTF)-Medium" panose="02020603020101020101" pitchFamily="18" charset="-127"/>
            <a:ea typeface="아리따-돋움(TTF)-Medium" panose="02020603020101020101" pitchFamily="18" charset="-127"/>
          </a:endParaRPr>
        </a:p>
      </dsp:txBody>
      <dsp:txXfrm rot="-5400000">
        <a:off x="1" y="367138"/>
        <a:ext cx="728226" cy="312097"/>
      </dsp:txXfrm>
    </dsp:sp>
    <dsp:sp modelId="{2E1A1FD8-BB89-4B4C-8D47-D895F0E9E692}">
      <dsp:nvSpPr>
        <dsp:cNvPr id="0" name=""/>
        <dsp:cNvSpPr/>
      </dsp:nvSpPr>
      <dsp:spPr>
        <a:xfrm rot="5400000">
          <a:off x="2811892" y="-2080639"/>
          <a:ext cx="676566" cy="48438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 </a:t>
          </a:r>
          <a:r>
            <a:rPr lang="ko-KR" altLang="en-US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서류심사</a:t>
          </a:r>
          <a:r>
            <a:rPr lang="en-US" altLang="ko-KR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: </a:t>
          </a:r>
          <a:r>
            <a:rPr lang="ko-KR" altLang="en-US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주제의 참신성 및 독창성 등 판단</a:t>
          </a:r>
        </a:p>
        <a:p>
          <a:pPr marL="57150" lvl="1" indent="-57150" algn="l" defTabSz="4445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ko-KR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 </a:t>
          </a:r>
          <a:r>
            <a:rPr lang="ko-KR" altLang="en-US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전체 프레임워크에 따라 주제별</a:t>
          </a:r>
          <a:r>
            <a:rPr lang="en-US" altLang="ko-KR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,</a:t>
          </a:r>
          <a:r>
            <a:rPr lang="ko-KR" altLang="en-US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 분야별 선정편수 고려</a:t>
          </a:r>
        </a:p>
        <a:p>
          <a:pPr marL="57150" lvl="1" indent="-57150" algn="l" defTabSz="4445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 최종 선정작의 </a:t>
          </a:r>
          <a:r>
            <a:rPr lang="en-US" altLang="ko-KR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2</a:t>
          </a:r>
          <a:r>
            <a:rPr lang="ko-KR" altLang="en-US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배수 내외 선정</a:t>
          </a:r>
        </a:p>
      </dsp:txBody>
      <dsp:txXfrm rot="-5400000">
        <a:off x="728227" y="36053"/>
        <a:ext cx="4810871" cy="610512"/>
      </dsp:txXfrm>
    </dsp:sp>
    <dsp:sp modelId="{45094B6E-6FB5-4806-9F0C-3C1C7FA36B6A}">
      <dsp:nvSpPr>
        <dsp:cNvPr id="0" name=""/>
        <dsp:cNvSpPr/>
      </dsp:nvSpPr>
      <dsp:spPr>
        <a:xfrm rot="5400000">
          <a:off x="-156048" y="994272"/>
          <a:ext cx="1040323" cy="72822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최종 심사</a:t>
          </a:r>
          <a:endParaRPr lang="en-US" altLang="ko-KR" sz="1000" kern="1200">
            <a:latin typeface="아리따-돋움(TTF)-Medium" panose="02020603020101020101" pitchFamily="18" charset="-127"/>
            <a:ea typeface="아리따-돋움(TTF)-Medium" panose="02020603020101020101" pitchFamily="18" charset="-127"/>
          </a:endParaRPr>
        </a:p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(8</a:t>
          </a:r>
          <a:r>
            <a:rPr lang="ko-KR" altLang="en-US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월</a:t>
          </a:r>
          <a:r>
            <a:rPr lang="en-US" altLang="ko-KR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)</a:t>
          </a:r>
          <a:endParaRPr lang="ko-KR" altLang="en-US" sz="1000" kern="1200">
            <a:latin typeface="아리따-돋움(TTF)-Medium" panose="02020603020101020101" pitchFamily="18" charset="-127"/>
            <a:ea typeface="아리따-돋움(TTF)-Medium" panose="02020603020101020101" pitchFamily="18" charset="-127"/>
          </a:endParaRPr>
        </a:p>
      </dsp:txBody>
      <dsp:txXfrm rot="-5400000">
        <a:off x="1" y="1202336"/>
        <a:ext cx="728226" cy="312097"/>
      </dsp:txXfrm>
    </dsp:sp>
    <dsp:sp modelId="{03289C06-AA4E-40DF-A4D9-1E9A90DB1130}">
      <dsp:nvSpPr>
        <dsp:cNvPr id="0" name=""/>
        <dsp:cNvSpPr/>
      </dsp:nvSpPr>
      <dsp:spPr>
        <a:xfrm rot="5400000">
          <a:off x="2812070" y="-1237167"/>
          <a:ext cx="676210" cy="48269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 본선 심사 통과한 과제를 대상으로 최종 심사 </a:t>
          </a:r>
        </a:p>
      </dsp:txBody>
      <dsp:txXfrm rot="-5400000">
        <a:off x="736679" y="871234"/>
        <a:ext cx="4793983" cy="610190"/>
      </dsp:txXfrm>
    </dsp:sp>
    <dsp:sp modelId="{AC30A440-727B-49A3-9BAC-E4A658738D45}">
      <dsp:nvSpPr>
        <dsp:cNvPr id="0" name=""/>
        <dsp:cNvSpPr/>
      </dsp:nvSpPr>
      <dsp:spPr>
        <a:xfrm rot="5400000">
          <a:off x="-149072" y="1832496"/>
          <a:ext cx="1040323" cy="72822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선정발표</a:t>
          </a:r>
          <a:endParaRPr lang="en-US" altLang="ko-KR" sz="1000" kern="1200">
            <a:latin typeface="아리따-돋움(TTF)-Medium" panose="02020603020101020101" pitchFamily="18" charset="-127"/>
            <a:ea typeface="아리따-돋움(TTF)-Medium" panose="02020603020101020101" pitchFamily="18" charset="-127"/>
          </a:endParaRPr>
        </a:p>
        <a:p>
          <a:pPr lvl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(9~10</a:t>
          </a:r>
          <a:r>
            <a:rPr lang="ko-KR" altLang="en-US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월 중</a:t>
          </a:r>
          <a:r>
            <a:rPr lang="en-US" altLang="ko-KR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)</a:t>
          </a:r>
          <a:endParaRPr lang="ko-KR" altLang="en-US" sz="1000" kern="1200">
            <a:latin typeface="아리따-돋움(TTF)-Medium" panose="02020603020101020101" pitchFamily="18" charset="-127"/>
            <a:ea typeface="아리따-돋움(TTF)-Medium" panose="02020603020101020101" pitchFamily="18" charset="-127"/>
          </a:endParaRPr>
        </a:p>
      </dsp:txBody>
      <dsp:txXfrm rot="-5400000">
        <a:off x="6977" y="2040560"/>
        <a:ext cx="728226" cy="312097"/>
      </dsp:txXfrm>
    </dsp:sp>
    <dsp:sp modelId="{CFD07A83-81B4-4141-84F7-F78ECB4ECE5C}">
      <dsp:nvSpPr>
        <dsp:cNvPr id="0" name=""/>
        <dsp:cNvSpPr/>
      </dsp:nvSpPr>
      <dsp:spPr>
        <a:xfrm rot="5400000">
          <a:off x="2812070" y="-410421"/>
          <a:ext cx="676210" cy="484389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 latinLnBrk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ko-KR" altLang="en-US" sz="1000" kern="1200">
              <a:latin typeface="아리따-돋움(TTF)-Medium" panose="02020603020101020101" pitchFamily="18" charset="-127"/>
              <a:ea typeface="아리따-돋움(TTF)-Medium" panose="02020603020101020101" pitchFamily="18" charset="-127"/>
            </a:rPr>
            <a:t> 개별 통지 및 재단 홈페이지를 통해 공지</a:t>
          </a:r>
        </a:p>
      </dsp:txBody>
      <dsp:txXfrm rot="-5400000">
        <a:off x="728226" y="1706433"/>
        <a:ext cx="4810888" cy="6101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55B9-320B-43D1-B2EC-A7440BE2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</dc:creator>
  <cp:lastModifiedBy>Windows 사용자</cp:lastModifiedBy>
  <cp:revision>3</cp:revision>
  <cp:lastPrinted>2018-05-14T01:42:00Z</cp:lastPrinted>
  <dcterms:created xsi:type="dcterms:W3CDTF">2019-05-20T06:43:00Z</dcterms:created>
  <dcterms:modified xsi:type="dcterms:W3CDTF">2019-05-20T06:49:00Z</dcterms:modified>
</cp:coreProperties>
</file>