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693"/>
        <w:gridCol w:w="7266"/>
      </w:tblGrid>
      <w:tr w:rsidR="006552A3" w:rsidRPr="006552A3" w:rsidTr="005B31AA">
        <w:trPr>
          <w:trHeight w:val="557"/>
          <w:tblHeader/>
        </w:trPr>
        <w:tc>
          <w:tcPr>
            <w:tcW w:w="1101" w:type="dxa"/>
            <w:vAlign w:val="center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sz w:val="22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szCs w:val="20"/>
              </w:rPr>
              <w:t>지도교수</w:t>
            </w:r>
          </w:p>
        </w:tc>
        <w:tc>
          <w:tcPr>
            <w:tcW w:w="2835" w:type="dxa"/>
            <w:vAlign w:val="center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sz w:val="22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szCs w:val="20"/>
              </w:rPr>
              <w:t>연구 주제</w:t>
            </w:r>
          </w:p>
        </w:tc>
        <w:tc>
          <w:tcPr>
            <w:tcW w:w="2693" w:type="dxa"/>
            <w:vAlign w:val="center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sz w:val="22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szCs w:val="20"/>
              </w:rPr>
              <w:t>관련과목 또는 배경기술</w:t>
            </w:r>
          </w:p>
        </w:tc>
        <w:tc>
          <w:tcPr>
            <w:tcW w:w="7266" w:type="dxa"/>
            <w:vAlign w:val="center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sz w:val="22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szCs w:val="20"/>
              </w:rPr>
              <w:t>상세설명</w:t>
            </w:r>
          </w:p>
        </w:tc>
      </w:tr>
      <w:tr w:rsidR="006552A3" w:rsidRPr="006552A3" w:rsidTr="005B31AA">
        <w:tc>
          <w:tcPr>
            <w:tcW w:w="1101" w:type="dxa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고영배</w:t>
            </w:r>
          </w:p>
        </w:tc>
        <w:tc>
          <w:tcPr>
            <w:tcW w:w="2835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Smart Home에서 D2D 서비스 지원을 위한 Wi-Fi 연구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시스템 프로그래밍,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운영체제,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C programming,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Wi-Fi Standard,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Wi-Fi Direct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본 프로젝트에서는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이기종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서비스 지원을 위한 </w:t>
            </w:r>
            <w:proofErr w:type="gram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smart  기기간의</w:t>
            </w:r>
            <w:proofErr w:type="gram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통신 및 통신 네트워크 구성 기술을 개선하여, 효율적인 smart home network 서비스 제공 기술 방법에 대한 연구를 진행한다. 본 연구 진행을 위해서 Wi-Fi Direct와 같은 D2D 통신 기법을 이해하고, 이를 개선하여 사용자가 원하는 서비스 수행을 위한 자율적이고 효율적인 네트워크 형성 방법 및 더 높은 수준의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QoS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(Quality-of-Service)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를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제공 받을 수 있도록 알고리즘을 개발하고 그 성능을 평가 한다</w:t>
            </w:r>
            <w:proofErr w:type="gram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..</w:t>
            </w:r>
            <w:proofErr w:type="gramEnd"/>
          </w:p>
        </w:tc>
      </w:tr>
      <w:tr w:rsidR="006552A3" w:rsidRPr="006552A3" w:rsidTr="005B31AA">
        <w:tc>
          <w:tcPr>
            <w:tcW w:w="1101" w:type="dxa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고영배</w:t>
            </w:r>
          </w:p>
        </w:tc>
        <w:tc>
          <w:tcPr>
            <w:tcW w:w="2835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IEEE 802.15.4m 기반 스마트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그리드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용 시뮬레이터 개발 및 MAC 프로토콜 연구</w:t>
            </w:r>
          </w:p>
        </w:tc>
        <w:tc>
          <w:tcPr>
            <w:tcW w:w="2693" w:type="dxa"/>
          </w:tcPr>
          <w:p w:rsidR="005B31AA" w:rsidRDefault="006552A3" w:rsidP="006552A3">
            <w:pPr>
              <w:jc w:val="left"/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객체지향 언어 (C++),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시스템 프로그래밍 (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리눅스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),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br/>
              <w:t>IEEE 802.15.4 Low rate wireless PAN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본 프로젝트에서는 스마트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그리드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네트워크를 위한 IEEE 802.15.4m기반 의 채널 액세스 방법 연구를 수행한다. 이를 위해 ns-3 시뮬레이터를 활용하여 IEEE 802.15.4m을 구현하고, 다수의 스마트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그리드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단말이 공존하는 무선 환경에서 전송 신뢰성을 유지할 수 있는 채널 액세스 알고리즘을 개발 및 성능 평가한다.</w:t>
            </w:r>
          </w:p>
        </w:tc>
      </w:tr>
      <w:tr w:rsidR="006552A3" w:rsidRPr="006552A3" w:rsidTr="005B31AA">
        <w:tc>
          <w:tcPr>
            <w:tcW w:w="1101" w:type="dxa"/>
          </w:tcPr>
          <w:p w:rsidR="006552A3" w:rsidRPr="006552A3" w:rsidRDefault="006552A3" w:rsidP="006552A3">
            <w:pPr>
              <w:snapToGrid w:val="0"/>
              <w:spacing w:before="100" w:beforeAutospacing="1" w:after="100" w:afterAutospacing="1"/>
              <w:jc w:val="center"/>
              <w:rPr>
                <w:rFonts w:ascii="맑은 고딕" w:eastAsia="맑은 고딕" w:hAnsi="맑은 고딕" w:cs="굴림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노병희</w:t>
            </w:r>
          </w:p>
        </w:tc>
        <w:tc>
          <w:tcPr>
            <w:tcW w:w="2835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적응형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멀티미디어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스트리밍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기술 연구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C++,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네트워크프로그래밍,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컴퓨터네트워크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네트워크상황에 맞추어 멀티미디어 정보를 제공하는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적응형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스트리밍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기술에 관하여 연구한다. 개념의 이해로부터 출발하여, 관련 기술과 연구에 대한 자료조사를 통하여, 문제점을 발견하고 이를 해결 가능한 알고리즘을 도출해 내는 것이 예상 결과물이다.</w:t>
            </w:r>
          </w:p>
        </w:tc>
      </w:tr>
      <w:tr w:rsidR="006552A3" w:rsidRPr="006552A3" w:rsidTr="005B31AA">
        <w:tc>
          <w:tcPr>
            <w:tcW w:w="1101" w:type="dxa"/>
          </w:tcPr>
          <w:p w:rsidR="006552A3" w:rsidRPr="006552A3" w:rsidRDefault="006552A3" w:rsidP="006552A3">
            <w:pPr>
              <w:snapToGrid w:val="0"/>
              <w:spacing w:before="100" w:beforeAutospacing="1" w:after="100" w:afterAutospacing="1"/>
              <w:jc w:val="center"/>
              <w:rPr>
                <w:rFonts w:ascii="맑은 고딕" w:eastAsia="맑은 고딕" w:hAnsi="맑은 고딕" w:cs="굴림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노병희</w:t>
            </w:r>
          </w:p>
        </w:tc>
        <w:tc>
          <w:tcPr>
            <w:tcW w:w="2835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P2P/CCN 보안 기술 연구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C++,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네트워크프로그래밍,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컴퓨터네트워크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많은 사용자를 갖는 P2P (Peer to Peer) 서비스를 악용한 공격이 증대되고 있다. CCN(Contents Centric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Neworking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)은 차세대 네트워크 기술로서 많이 연구되고 있으나, 보안의 문제를 여전히 포함한다. 본 연구에서는 P2P 또는 CCN 기술을 대상으로 한 보안 기술을 연구하고자 하며, 개념의 이해로부터 출발하여, 관련 기술과 연구에 대한 자료조사를 통하여, 문제점을 발견하고 이를 해결 가능한 알고리즘을 도출해 내는 것이 예상 결과물이다.</w:t>
            </w:r>
          </w:p>
        </w:tc>
      </w:tr>
    </w:tbl>
    <w:p w:rsidR="006552A3" w:rsidRDefault="006552A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7266"/>
      </w:tblGrid>
      <w:tr w:rsidR="006552A3" w:rsidRPr="006552A3" w:rsidTr="006552A3">
        <w:tc>
          <w:tcPr>
            <w:tcW w:w="1242" w:type="dxa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lastRenderedPageBreak/>
              <w:t>이정태</w:t>
            </w:r>
          </w:p>
        </w:tc>
        <w:tc>
          <w:tcPr>
            <w:tcW w:w="2694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Autosar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플랫폼에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대한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 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자동차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전장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소프트웨어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 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시뮬레이터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개발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 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연구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OSGi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플랫폼을 이용한 역할 기반 모델 분산 프로그램 프레임워크 개발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Autosar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는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향후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자동차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전장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소프트웨어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구축을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위한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 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표준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플랫폼으로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자리잡아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가고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있는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proofErr w:type="gram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소프트웨어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 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플랫폼</w:t>
            </w:r>
            <w:proofErr w:type="gram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이다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.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자동차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전장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소프트웨어란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자동차의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각종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전장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장치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작동에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필요한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임베디드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소프트웨어를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의미한다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.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본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연구에서는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 </w:t>
            </w: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Autosar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플랫폼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상에서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구축된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각종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자동차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전장소프트웨어의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작동을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 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시각적으로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확인해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볼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수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있는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시뮬레이터의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모델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및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이의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구축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방안에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대하여 연구해 본다</w:t>
            </w:r>
          </w:p>
        </w:tc>
      </w:tr>
      <w:tr w:rsidR="006552A3" w:rsidRPr="006552A3" w:rsidTr="006552A3">
        <w:tc>
          <w:tcPr>
            <w:tcW w:w="1242" w:type="dxa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이정태</w:t>
            </w:r>
          </w:p>
        </w:tc>
        <w:tc>
          <w:tcPr>
            <w:tcW w:w="2694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OSGi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플랫폼을 이용한 역할 기반 모델 분산 프로그램 프레임워크 개발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객체지향프로그래밍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pStyle w:val="a4"/>
              <w:ind w:firstLineChars="100" w:firstLine="200"/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</w:pPr>
            <w:proofErr w:type="spellStart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OSGi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플랫폼이란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차세대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분산프로그래밍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환경을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고려하여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 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전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세계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유명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소프트웨어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산업체들이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모여서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 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만든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자바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기반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 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분산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프로그래밍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프레임워크의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표준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사양이다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.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처음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홈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게이트웨이를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위한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프레밈워크로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출발한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OSGi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프레임워크는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현재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모바일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폰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,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자동차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, </w:t>
            </w:r>
            <w:proofErr w:type="spellStart"/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웹어플리케이션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서버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등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다양한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분야의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소프트웨어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프레임워크로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발전해가고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있다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.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역할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기반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모델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분산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프로그램이란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분산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프로그램의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생존성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및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적응성을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높이기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위하여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최근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새롭게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연구되고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있는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분산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프로그램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모델이다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.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본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연구에서는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이러한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OSGi</w:t>
            </w:r>
            <w:proofErr w:type="spellEnd"/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플랫폼을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 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이용하여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역할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기반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 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모델의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분산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프로그래밍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응용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프레임워크를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개발에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대하여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 xml:space="preserve"> 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연구해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 </w:t>
            </w:r>
            <w:r w:rsidRPr="006552A3">
              <w:rPr>
                <w:rFonts w:ascii="맑은 고딕" w:eastAsia="맑은 고딕" w:hAnsi="맑은 고딕" w:cstheme="minorBidi" w:hint="eastAsia"/>
                <w:color w:val="000000" w:themeColor="text1"/>
                <w:kern w:val="2"/>
              </w:rPr>
              <w:t>본다</w:t>
            </w:r>
            <w:r w:rsidRPr="006552A3">
              <w:rPr>
                <w:rFonts w:ascii="맑은 고딕" w:eastAsia="맑은 고딕" w:hAnsi="맑은 고딕" w:cstheme="minorBidi"/>
                <w:color w:val="000000" w:themeColor="text1"/>
                <w:kern w:val="2"/>
              </w:rPr>
              <w:t>.</w:t>
            </w:r>
          </w:p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</w:p>
        </w:tc>
      </w:tr>
      <w:tr w:rsidR="006552A3" w:rsidRPr="006552A3" w:rsidTr="006552A3">
        <w:tc>
          <w:tcPr>
            <w:tcW w:w="1242" w:type="dxa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최영준</w:t>
            </w:r>
          </w:p>
        </w:tc>
        <w:tc>
          <w:tcPr>
            <w:tcW w:w="2694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모바일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자원 절약을 위한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안드로이드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애플리케이션의 분류 연구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알고리즘, 알고리즘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본 프로젝트에서는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모바일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단말의 자원절약을 위해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안드로이드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앱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마켓의 다양한 애플리케이션을 분류하는 연구를 수행한다.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안드로이드의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커널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및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미들웨어에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관한 공부를 병행하여 각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앱들의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특징을 추출하고 이를 바탕으로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모바일의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전력을 절약할 수 있도록 분류하는 알고리즘을 개발한다.</w:t>
            </w:r>
          </w:p>
        </w:tc>
      </w:tr>
      <w:tr w:rsidR="006552A3" w:rsidRPr="006552A3" w:rsidTr="006552A3">
        <w:tc>
          <w:tcPr>
            <w:tcW w:w="1242" w:type="dxa"/>
          </w:tcPr>
          <w:p w:rsidR="006552A3" w:rsidRPr="006552A3" w:rsidRDefault="006552A3" w:rsidP="006552A3">
            <w:pPr>
              <w:jc w:val="center"/>
              <w:rPr>
                <w:rFonts w:ascii="맑은 고딕" w:eastAsia="맑은 고딕" w:hAnsi="맑은 고딕" w:cs="굴림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최영준</w:t>
            </w:r>
          </w:p>
        </w:tc>
        <w:tc>
          <w:tcPr>
            <w:tcW w:w="2694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멀티코어 기반의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모바일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운영체제에서 태스크 할당 연구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운영체제, 컴퓨터구조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본 프로젝트에서는 다른 속도의 CPU를 갖고 있는 멀티코어 기반의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모바일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환경에서 frequency와 power를 절약할 수 있도록 태스크를 할당하는 연구를 수행한다. </w:t>
            </w:r>
            <w:proofErr w:type="spellStart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갤럭시</w:t>
            </w:r>
            <w:proofErr w:type="spellEnd"/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S4에서 사용되는 기존 방법을 익히고 이를 개선할 수 있는 방안을 찾는다.</w:t>
            </w:r>
          </w:p>
        </w:tc>
      </w:tr>
      <w:tr w:rsidR="006552A3" w:rsidRPr="006552A3" w:rsidTr="006552A3">
        <w:tc>
          <w:tcPr>
            <w:tcW w:w="1242" w:type="dxa"/>
          </w:tcPr>
          <w:p w:rsidR="006552A3" w:rsidRPr="006552A3" w:rsidRDefault="006552A3" w:rsidP="006552A3">
            <w:pPr>
              <w:pStyle w:val="a5"/>
              <w:wordWrap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hd w:val="clear" w:color="auto" w:fill="FFFFFF"/>
              </w:rPr>
              <w:lastRenderedPageBreak/>
              <w:t>홍만표</w:t>
            </w:r>
            <w:proofErr w:type="spellEnd"/>
          </w:p>
        </w:tc>
        <w:tc>
          <w:tcPr>
            <w:tcW w:w="2694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NFC 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릴레이 공격에 대한 대응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정보보호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, 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네트워크 프로그래밍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, </w:t>
            </w: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안드로이드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프로그래밍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NFC 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통신 환경에서 발생할 수 있는 릴레이 공격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(relay attack)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의 대응 방법에 대해 연구한다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. 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기존의 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distance bounding 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방식이나 위치 측정 후 비교하는 기법과는 다른 새로운 탐지 기법에 대해 연구해본다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.</w:t>
            </w:r>
          </w:p>
        </w:tc>
      </w:tr>
      <w:tr w:rsidR="006552A3" w:rsidRPr="006552A3" w:rsidTr="006552A3">
        <w:trPr>
          <w:trHeight w:val="1494"/>
        </w:trPr>
        <w:tc>
          <w:tcPr>
            <w:tcW w:w="1242" w:type="dxa"/>
          </w:tcPr>
          <w:p w:rsidR="006552A3" w:rsidRPr="006552A3" w:rsidRDefault="006552A3" w:rsidP="006552A3">
            <w:pPr>
              <w:pStyle w:val="a5"/>
              <w:wordWrap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hd w:val="clear" w:color="auto" w:fill="FFFFFF"/>
              </w:rPr>
              <w:t>홍만표</w:t>
            </w:r>
            <w:proofErr w:type="spellEnd"/>
          </w:p>
        </w:tc>
        <w:tc>
          <w:tcPr>
            <w:tcW w:w="2694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안전한 개인 정보 전달 방안</w:t>
            </w:r>
          </w:p>
        </w:tc>
        <w:tc>
          <w:tcPr>
            <w:tcW w:w="2693" w:type="dxa"/>
          </w:tcPr>
          <w:p w:rsidR="006552A3" w:rsidRPr="006552A3" w:rsidRDefault="006552A3" w:rsidP="006552A3">
            <w:pPr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정보보호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, 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네트워크 프로그래밍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, </w:t>
            </w: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안드로이드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프로그래밍</w:t>
            </w:r>
          </w:p>
        </w:tc>
        <w:tc>
          <w:tcPr>
            <w:tcW w:w="7266" w:type="dxa"/>
          </w:tcPr>
          <w:p w:rsidR="006552A3" w:rsidRPr="006552A3" w:rsidRDefault="006552A3" w:rsidP="005B31A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bookmarkStart w:id="0" w:name="_GoBack"/>
            <w:bookmarkEnd w:id="0"/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클라우드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컴퓨팅 환경에서 개인 정보가 </w:t>
            </w: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클라우드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상에 저장되는 것을 우려하는 사용자가 많다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. </w:t>
            </w:r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개인 정보가 </w:t>
            </w:r>
            <w:proofErr w:type="spellStart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>클라우드</w:t>
            </w:r>
            <w:proofErr w:type="spellEnd"/>
            <w:r w:rsidRPr="006552A3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서비스 제공자의 저장소에 축적되지 않도록 할 수 있는 방안은 무엇이며 나아가 다른 개인에게 전달된 개인 정보를 제어할 수 있는 방안은 없는지 연구해본다</w:t>
            </w:r>
            <w:r w:rsidRPr="006552A3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.</w:t>
            </w:r>
          </w:p>
        </w:tc>
      </w:tr>
    </w:tbl>
    <w:p w:rsidR="009443E1" w:rsidRPr="006552A3" w:rsidRDefault="009443E1" w:rsidP="006552A3">
      <w:pPr>
        <w:jc w:val="center"/>
        <w:rPr>
          <w:rFonts w:ascii="맑은 고딕" w:eastAsia="맑은 고딕" w:hAnsi="맑은 고딕" w:hint="eastAsia"/>
          <w:color w:val="000000" w:themeColor="text1"/>
          <w:szCs w:val="20"/>
        </w:rPr>
      </w:pPr>
    </w:p>
    <w:sectPr w:rsidR="009443E1" w:rsidRPr="006552A3" w:rsidSect="006552A3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A3"/>
    <w:rsid w:val="00216920"/>
    <w:rsid w:val="005B31AA"/>
    <w:rsid w:val="005B772E"/>
    <w:rsid w:val="006552A3"/>
    <w:rsid w:val="009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52A3"/>
    <w:pPr>
      <w:widowControl/>
      <w:wordWrap/>
      <w:autoSpaceDE/>
      <w:autoSpaceDN/>
      <w:spacing w:before="30" w:after="30" w:line="240" w:lineRule="auto"/>
      <w:ind w:left="30" w:right="30"/>
      <w:jc w:val="left"/>
    </w:pPr>
    <w:rPr>
      <w:rFonts w:ascii="Arial" w:eastAsia="굴림" w:hAnsi="Arial" w:cs="Arial"/>
      <w:kern w:val="0"/>
      <w:szCs w:val="20"/>
    </w:rPr>
  </w:style>
  <w:style w:type="paragraph" w:customStyle="1" w:styleId="a5">
    <w:name w:val="바탕글"/>
    <w:basedOn w:val="a"/>
    <w:rsid w:val="006552A3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52A3"/>
    <w:pPr>
      <w:widowControl/>
      <w:wordWrap/>
      <w:autoSpaceDE/>
      <w:autoSpaceDN/>
      <w:spacing w:before="30" w:after="30" w:line="240" w:lineRule="auto"/>
      <w:ind w:left="30" w:right="30"/>
      <w:jc w:val="left"/>
    </w:pPr>
    <w:rPr>
      <w:rFonts w:ascii="Arial" w:eastAsia="굴림" w:hAnsi="Arial" w:cs="Arial"/>
      <w:kern w:val="0"/>
      <w:szCs w:val="20"/>
    </w:rPr>
  </w:style>
  <w:style w:type="paragraph" w:customStyle="1" w:styleId="a5">
    <w:name w:val="바탕글"/>
    <w:basedOn w:val="a"/>
    <w:rsid w:val="006552A3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woosung</dc:creator>
  <cp:lastModifiedBy>woosung</cp:lastModifiedBy>
  <cp:revision>1</cp:revision>
  <dcterms:created xsi:type="dcterms:W3CDTF">2013-08-20T04:13:00Z</dcterms:created>
  <dcterms:modified xsi:type="dcterms:W3CDTF">2013-08-20T04:24:00Z</dcterms:modified>
</cp:coreProperties>
</file>