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D36F1" w14:textId="77777777" w:rsidR="000B2DD5" w:rsidRPr="00956924" w:rsidRDefault="00E02835">
      <w:pPr>
        <w:rPr>
          <w:rFonts w:asciiTheme="majorHAnsi" w:hAnsiTheme="majorHAnsi"/>
          <w:noProof/>
        </w:rPr>
      </w:pPr>
      <w:bookmarkStart w:id="0" w:name="_GoBack"/>
      <w:bookmarkEnd w:id="0"/>
    </w:p>
    <w:p w14:paraId="7A50A408" w14:textId="60D5E2F5" w:rsidR="00302D00" w:rsidRDefault="004C72F2" w:rsidP="004C72F2">
      <w:pPr>
        <w:spacing w:after="0" w:line="240" w:lineRule="auto"/>
        <w:rPr>
          <w:rFonts w:ascii="Segoe UI Light" w:eastAsia="Times New Roman" w:hAnsi="Segoe UI Light" w:cs="Segoe UI Light"/>
          <w:color w:val="1A1A1A"/>
          <w:sz w:val="36"/>
          <w:szCs w:val="45"/>
        </w:rPr>
      </w:pPr>
      <w:r w:rsidRPr="004C72F2">
        <w:rPr>
          <w:rFonts w:ascii="Segoe UI Light" w:eastAsia="Times New Roman" w:hAnsi="Segoe UI Light" w:cs="Segoe UI Light"/>
          <w:color w:val="1A1A1A"/>
          <w:sz w:val="36"/>
          <w:szCs w:val="45"/>
        </w:rPr>
        <w:t>Technical Account Manager –</w:t>
      </w:r>
      <w:r>
        <w:rPr>
          <w:rFonts w:ascii="Segoe UI Light" w:eastAsia="Times New Roman" w:hAnsi="Segoe UI Light" w:cs="Segoe UI Light"/>
          <w:color w:val="1A1A1A"/>
          <w:sz w:val="36"/>
          <w:szCs w:val="45"/>
        </w:rPr>
        <w:t xml:space="preserve"> Customer Facing Technology Graduate</w:t>
      </w:r>
    </w:p>
    <w:p w14:paraId="0870AEBE" w14:textId="77777777" w:rsidR="004C72F2" w:rsidRPr="004C72F2" w:rsidRDefault="004C72F2" w:rsidP="004C72F2">
      <w:pPr>
        <w:rPr>
          <w:rFonts w:ascii="Segoe UI" w:hAnsi="Segoe UI" w:cs="Segoe UI"/>
          <w:sz w:val="20"/>
          <w:szCs w:val="20"/>
        </w:rPr>
      </w:pPr>
    </w:p>
    <w:p w14:paraId="3F262BA4" w14:textId="041F2F8F" w:rsidR="000570AE" w:rsidRPr="004C72F2" w:rsidRDefault="000570AE" w:rsidP="004C72F2">
      <w:pPr>
        <w:rPr>
          <w:rFonts w:ascii="Segoe UI" w:hAnsi="Segoe UI" w:cs="Segoe UI"/>
          <w:b/>
          <w:spacing w:val="15"/>
          <w:sz w:val="20"/>
          <w:szCs w:val="20"/>
          <w:lang w:val="en-GB"/>
        </w:rPr>
      </w:pPr>
      <w:r w:rsidRPr="004C72F2">
        <w:rPr>
          <w:rFonts w:ascii="Segoe UI" w:hAnsi="Segoe UI" w:cs="Segoe UI"/>
          <w:b/>
          <w:spacing w:val="15"/>
          <w:sz w:val="20"/>
          <w:szCs w:val="20"/>
          <w:lang w:val="en-GB"/>
        </w:rPr>
        <w:t>About the MACH Program</w:t>
      </w:r>
    </w:p>
    <w:p w14:paraId="63D78E45" w14:textId="1C76C666" w:rsidR="00302D00" w:rsidRPr="004C72F2" w:rsidRDefault="00302D00" w:rsidP="004C72F2">
      <w:pPr>
        <w:rPr>
          <w:rFonts w:ascii="Segoe UI" w:eastAsia="Calibri" w:hAnsi="Segoe UI" w:cs="Segoe UI"/>
          <w:sz w:val="20"/>
          <w:szCs w:val="20"/>
          <w:lang w:val="en-GB"/>
        </w:rPr>
      </w:pPr>
      <w:r w:rsidRPr="004C72F2">
        <w:rPr>
          <w:rFonts w:ascii="Segoe UI" w:eastAsia="Calibri" w:hAnsi="Segoe UI" w:cs="Segoe UI"/>
          <w:sz w:val="20"/>
          <w:szCs w:val="20"/>
          <w:lang w:val="en-GB"/>
        </w:rPr>
        <w:t xml:space="preserve">The </w:t>
      </w:r>
      <w:r w:rsidRPr="004C72F2">
        <w:rPr>
          <w:rFonts w:ascii="Segoe UI" w:eastAsia="Calibri" w:hAnsi="Segoe UI" w:cs="Segoe UI"/>
          <w:b/>
          <w:sz w:val="20"/>
          <w:szCs w:val="20"/>
          <w:lang w:val="en-GB"/>
        </w:rPr>
        <w:t>Microsoft Academy of College Hires (MACH)</w:t>
      </w:r>
      <w:r w:rsidRPr="004C72F2">
        <w:rPr>
          <w:rFonts w:ascii="Segoe UI" w:eastAsia="Calibri" w:hAnsi="Segoe UI" w:cs="Segoe UI"/>
          <w:sz w:val="20"/>
          <w:szCs w:val="20"/>
          <w:lang w:val="en-GB"/>
        </w:rPr>
        <w:t xml:space="preserve"> is our </w:t>
      </w:r>
      <w:r w:rsidR="00DE2869" w:rsidRPr="004C72F2">
        <w:rPr>
          <w:rFonts w:ascii="Segoe UI" w:eastAsia="Calibri" w:hAnsi="Segoe UI" w:cs="Segoe UI"/>
          <w:sz w:val="20"/>
          <w:szCs w:val="20"/>
          <w:lang w:val="en-GB"/>
        </w:rPr>
        <w:t xml:space="preserve">24 month </w:t>
      </w:r>
      <w:r w:rsidRPr="004C72F2">
        <w:rPr>
          <w:rFonts w:ascii="Segoe UI" w:eastAsia="Calibri" w:hAnsi="Segoe UI" w:cs="Segoe UI"/>
          <w:sz w:val="20"/>
          <w:szCs w:val="20"/>
          <w:lang w:val="en-GB"/>
        </w:rPr>
        <w:t xml:space="preserve">graduate program with customised experiences to help you start strong at Microsoft, build your global network, and drive your career. </w:t>
      </w:r>
    </w:p>
    <w:p w14:paraId="2FC67DCF" w14:textId="11077950" w:rsidR="004C72F2" w:rsidRPr="004C72F2" w:rsidRDefault="00302D00" w:rsidP="004C72F2">
      <w:pPr>
        <w:rPr>
          <w:rFonts w:ascii="Segoe UI" w:eastAsia="Calibri" w:hAnsi="Segoe UI" w:cs="Segoe UI"/>
          <w:sz w:val="20"/>
          <w:szCs w:val="20"/>
          <w:lang w:val="en-GB"/>
        </w:rPr>
      </w:pPr>
      <w:r w:rsidRPr="004C72F2">
        <w:rPr>
          <w:rFonts w:ascii="Segoe UI" w:eastAsia="Calibri" w:hAnsi="Segoe UI" w:cs="Segoe UI"/>
          <w:sz w:val="20"/>
          <w:szCs w:val="20"/>
          <w:lang w:val="en-GB"/>
        </w:rPr>
        <w:t xml:space="preserve">Our two-year program is focused on ensuring that you receive the professional development early to help you accelerate your impact in role and that you have the tools and knowledge to steer your long term career. </w:t>
      </w:r>
    </w:p>
    <w:p w14:paraId="4CB7E424" w14:textId="77777777" w:rsidR="004C72F2" w:rsidRDefault="004C72F2" w:rsidP="004C72F2">
      <w:pPr>
        <w:rPr>
          <w:rFonts w:ascii="Segoe UI" w:hAnsi="Segoe UI" w:cs="Segoe UI"/>
          <w:b/>
          <w:sz w:val="20"/>
          <w:szCs w:val="20"/>
        </w:rPr>
      </w:pPr>
    </w:p>
    <w:p w14:paraId="3D54A202" w14:textId="33E75515" w:rsidR="004C72F2" w:rsidRPr="004C72F2" w:rsidRDefault="004C72F2" w:rsidP="004C72F2">
      <w:pPr>
        <w:rPr>
          <w:rFonts w:ascii="Segoe UI" w:hAnsi="Segoe UI" w:cs="Segoe UI"/>
          <w:b/>
          <w:sz w:val="20"/>
          <w:szCs w:val="20"/>
        </w:rPr>
      </w:pPr>
      <w:r w:rsidRPr="004C72F2">
        <w:rPr>
          <w:rFonts w:ascii="Segoe UI" w:hAnsi="Segoe UI" w:cs="Segoe UI"/>
          <w:b/>
          <w:sz w:val="20"/>
          <w:szCs w:val="20"/>
        </w:rPr>
        <w:t>About the Role: Technical Account Manager</w:t>
      </w:r>
    </w:p>
    <w:p w14:paraId="624A3B7A" w14:textId="4B380518" w:rsidR="004C72F2" w:rsidRPr="004C72F2" w:rsidRDefault="004C72F2" w:rsidP="004C72F2">
      <w:pPr>
        <w:rPr>
          <w:rFonts w:ascii="Segoe UI" w:hAnsi="Segoe UI" w:cs="Segoe UI"/>
          <w:sz w:val="20"/>
          <w:szCs w:val="20"/>
        </w:rPr>
      </w:pPr>
      <w:r w:rsidRPr="004C72F2">
        <w:rPr>
          <w:rFonts w:ascii="Segoe UI" w:hAnsi="Segoe UI" w:cs="Segoe UI"/>
          <w:sz w:val="20"/>
          <w:szCs w:val="20"/>
        </w:rPr>
        <w:t xml:space="preserve">Your role will be all about service delivery management. As the conduit between your customers and our global resources, you’ll manage relationships with clients, their relationship with our technology and a range of activities related to improving the operational health of their IT. </w:t>
      </w:r>
    </w:p>
    <w:p w14:paraId="167BBE95" w14:textId="3105812A" w:rsidR="004C72F2" w:rsidRPr="004C72F2" w:rsidRDefault="004C72F2" w:rsidP="004C72F2">
      <w:pPr>
        <w:rPr>
          <w:rFonts w:ascii="Segoe UI" w:hAnsi="Segoe UI" w:cs="Segoe UI"/>
          <w:sz w:val="20"/>
          <w:szCs w:val="20"/>
        </w:rPr>
      </w:pPr>
      <w:r w:rsidRPr="004C72F2">
        <w:rPr>
          <w:rFonts w:ascii="Segoe UI" w:hAnsi="Segoe UI" w:cs="Segoe UI"/>
          <w:sz w:val="20"/>
          <w:szCs w:val="20"/>
        </w:rPr>
        <w:t>The value the Technical Account Manager brings to Microsoft is increased customer satisfaction, reduced support costs, and the awareness needed around product improvements.</w:t>
      </w:r>
    </w:p>
    <w:p w14:paraId="04DD2BD6" w14:textId="77777777" w:rsidR="004C72F2" w:rsidRDefault="004C72F2" w:rsidP="004C72F2">
      <w:pPr>
        <w:rPr>
          <w:rFonts w:ascii="Segoe UI" w:hAnsi="Segoe UI" w:cs="Segoe UI"/>
          <w:b/>
          <w:sz w:val="20"/>
          <w:szCs w:val="20"/>
        </w:rPr>
      </w:pPr>
    </w:p>
    <w:p w14:paraId="244B17CC" w14:textId="3F283745" w:rsidR="004C72F2" w:rsidRPr="004C72F2" w:rsidRDefault="004C72F2" w:rsidP="004C72F2">
      <w:pPr>
        <w:rPr>
          <w:rFonts w:ascii="Segoe UI" w:hAnsi="Segoe UI" w:cs="Segoe UI"/>
          <w:b/>
          <w:sz w:val="20"/>
          <w:szCs w:val="20"/>
        </w:rPr>
      </w:pPr>
      <w:r w:rsidRPr="004C72F2">
        <w:rPr>
          <w:rFonts w:ascii="Segoe UI" w:hAnsi="Segoe UI" w:cs="Segoe UI"/>
          <w:b/>
          <w:sz w:val="20"/>
          <w:szCs w:val="20"/>
        </w:rPr>
        <w:t>Key Responsibilities:</w:t>
      </w:r>
    </w:p>
    <w:p w14:paraId="6FDCB364" w14:textId="77777777" w:rsidR="004C72F2" w:rsidRPr="004C72F2" w:rsidRDefault="004C72F2" w:rsidP="004C72F2">
      <w:pPr>
        <w:rPr>
          <w:rFonts w:ascii="Segoe UI" w:hAnsi="Segoe UI" w:cs="Segoe UI"/>
          <w:sz w:val="20"/>
          <w:szCs w:val="20"/>
        </w:rPr>
      </w:pPr>
      <w:r w:rsidRPr="004C72F2">
        <w:rPr>
          <w:rFonts w:ascii="Segoe UI" w:hAnsi="Segoe UI" w:cs="Segoe UI"/>
          <w:sz w:val="20"/>
          <w:szCs w:val="20"/>
        </w:rPr>
        <w:t xml:space="preserve">As a trusted adviser, you’ll ensure customers are making the most of their technology by creating a tailored service delivery plan to drive business value from the customer’s IT investments, and improve operational stability and performance. </w:t>
      </w:r>
    </w:p>
    <w:p w14:paraId="00DAEBB5" w14:textId="77777777" w:rsidR="004C72F2" w:rsidRPr="004C72F2" w:rsidRDefault="004C72F2" w:rsidP="004C72F2">
      <w:pPr>
        <w:pStyle w:val="a5"/>
        <w:numPr>
          <w:ilvl w:val="0"/>
          <w:numId w:val="21"/>
        </w:numPr>
        <w:rPr>
          <w:rFonts w:ascii="Segoe UI" w:hAnsi="Segoe UI" w:cs="Segoe UI"/>
          <w:sz w:val="20"/>
          <w:szCs w:val="20"/>
        </w:rPr>
      </w:pPr>
      <w:r w:rsidRPr="004C72F2">
        <w:rPr>
          <w:rFonts w:ascii="Segoe UI" w:hAnsi="Segoe UI" w:cs="Segoe UI"/>
          <w:sz w:val="20"/>
          <w:szCs w:val="20"/>
        </w:rPr>
        <w:t xml:space="preserve">Manage the delivery and follow-up of proactive services outlined in the service delivery plan. </w:t>
      </w:r>
    </w:p>
    <w:p w14:paraId="69913347" w14:textId="77777777" w:rsidR="004C72F2" w:rsidRPr="004C72F2" w:rsidRDefault="004C72F2" w:rsidP="004C72F2">
      <w:pPr>
        <w:pStyle w:val="a5"/>
        <w:numPr>
          <w:ilvl w:val="0"/>
          <w:numId w:val="21"/>
        </w:numPr>
        <w:rPr>
          <w:rFonts w:ascii="Segoe UI" w:hAnsi="Segoe UI" w:cs="Segoe UI"/>
          <w:sz w:val="20"/>
          <w:szCs w:val="20"/>
        </w:rPr>
      </w:pPr>
      <w:r w:rsidRPr="004C72F2">
        <w:rPr>
          <w:rFonts w:ascii="Segoe UI" w:hAnsi="Segoe UI" w:cs="Segoe UI"/>
          <w:sz w:val="20"/>
          <w:szCs w:val="20"/>
        </w:rPr>
        <w:t xml:space="preserve">Effectively communicate the realized value of delivered services through Service Reviews with the customer. </w:t>
      </w:r>
    </w:p>
    <w:p w14:paraId="0269114D" w14:textId="77777777" w:rsidR="004C72F2" w:rsidRPr="004C72F2" w:rsidRDefault="004C72F2" w:rsidP="004C72F2">
      <w:pPr>
        <w:pStyle w:val="a5"/>
        <w:numPr>
          <w:ilvl w:val="0"/>
          <w:numId w:val="21"/>
        </w:numPr>
        <w:rPr>
          <w:rFonts w:ascii="Segoe UI" w:hAnsi="Segoe UI" w:cs="Segoe UI"/>
          <w:sz w:val="20"/>
          <w:szCs w:val="20"/>
        </w:rPr>
      </w:pPr>
      <w:r w:rsidRPr="004C72F2">
        <w:rPr>
          <w:rFonts w:ascii="Segoe UI" w:hAnsi="Segoe UI" w:cs="Segoe UI"/>
          <w:sz w:val="20"/>
          <w:szCs w:val="20"/>
        </w:rPr>
        <w:t xml:space="preserve">Develop and expand strategic customer relationships to grow Premier Service coverage and ultimately the delivery and realization of its value. </w:t>
      </w:r>
    </w:p>
    <w:p w14:paraId="335B2FBC" w14:textId="1BCA0BA1" w:rsidR="000570AE" w:rsidRPr="004C72F2" w:rsidRDefault="008779C9" w:rsidP="004C72F2">
      <w:pPr>
        <w:rPr>
          <w:rFonts w:ascii="Segoe UI" w:hAnsi="Segoe UI" w:cs="Segoe UI"/>
          <w:b/>
          <w:sz w:val="20"/>
          <w:szCs w:val="20"/>
        </w:rPr>
      </w:pPr>
      <w:r w:rsidRPr="004C72F2">
        <w:rPr>
          <w:rFonts w:ascii="Segoe UI" w:hAnsi="Segoe UI" w:cs="Segoe UI"/>
          <w:b/>
          <w:sz w:val="20"/>
          <w:szCs w:val="20"/>
        </w:rPr>
        <w:t>The s</w:t>
      </w:r>
      <w:r w:rsidR="000570AE" w:rsidRPr="004C72F2">
        <w:rPr>
          <w:rFonts w:ascii="Segoe UI" w:hAnsi="Segoe UI" w:cs="Segoe UI"/>
          <w:b/>
          <w:sz w:val="20"/>
          <w:szCs w:val="20"/>
        </w:rPr>
        <w:t xml:space="preserve">uccessful candidate will exhibit the following skills and </w:t>
      </w:r>
      <w:r w:rsidRPr="004C72F2">
        <w:rPr>
          <w:rFonts w:ascii="Segoe UI" w:hAnsi="Segoe UI" w:cs="Segoe UI"/>
          <w:b/>
          <w:sz w:val="20"/>
          <w:szCs w:val="20"/>
        </w:rPr>
        <w:t>experience</w:t>
      </w:r>
      <w:r w:rsidR="000570AE" w:rsidRPr="004C72F2">
        <w:rPr>
          <w:rFonts w:ascii="Segoe UI" w:hAnsi="Segoe UI" w:cs="Segoe UI"/>
          <w:b/>
          <w:sz w:val="20"/>
          <w:szCs w:val="20"/>
        </w:rPr>
        <w:t xml:space="preserve">: </w:t>
      </w:r>
    </w:p>
    <w:p w14:paraId="55355482" w14:textId="2F5609E6" w:rsidR="00302D00" w:rsidRPr="004C72F2" w:rsidRDefault="00302D00" w:rsidP="004C72F2">
      <w:pPr>
        <w:pStyle w:val="a5"/>
        <w:numPr>
          <w:ilvl w:val="0"/>
          <w:numId w:val="20"/>
        </w:numPr>
        <w:rPr>
          <w:rFonts w:ascii="Segoe UI" w:hAnsi="Segoe UI" w:cs="Segoe UI"/>
          <w:sz w:val="20"/>
          <w:szCs w:val="20"/>
        </w:rPr>
      </w:pPr>
      <w:r w:rsidRPr="004C72F2">
        <w:rPr>
          <w:rFonts w:ascii="Segoe UI" w:hAnsi="Segoe UI" w:cs="Segoe UI"/>
          <w:sz w:val="20"/>
          <w:szCs w:val="20"/>
        </w:rPr>
        <w:t>Have completed or is on-track to complete a Bachelor's, or Post Graduate’s Degree by the time of hire</w:t>
      </w:r>
      <w:r w:rsidR="005179B8" w:rsidRPr="004C72F2">
        <w:rPr>
          <w:rFonts w:ascii="Segoe UI" w:hAnsi="Segoe UI" w:cs="Segoe UI"/>
          <w:sz w:val="20"/>
          <w:szCs w:val="20"/>
        </w:rPr>
        <w:t xml:space="preserve"> in Computer Science or IT related discipline</w:t>
      </w:r>
      <w:r w:rsidRPr="004C72F2">
        <w:rPr>
          <w:rFonts w:ascii="Segoe UI" w:hAnsi="Segoe UI" w:cs="Segoe UI"/>
          <w:sz w:val="20"/>
          <w:szCs w:val="20"/>
        </w:rPr>
        <w:t xml:space="preserve">   OR   Have graduated from their full time degree program less than 12 months or 365 days prior to their Microsoft start date.</w:t>
      </w:r>
    </w:p>
    <w:p w14:paraId="64489350" w14:textId="3191E077" w:rsidR="003476DA" w:rsidRPr="004C72F2" w:rsidRDefault="00302D00" w:rsidP="004C72F2">
      <w:pPr>
        <w:pStyle w:val="a5"/>
        <w:numPr>
          <w:ilvl w:val="0"/>
          <w:numId w:val="20"/>
        </w:numPr>
        <w:rPr>
          <w:rFonts w:ascii="Segoe UI" w:hAnsi="Segoe UI" w:cs="Segoe UI"/>
          <w:sz w:val="20"/>
          <w:szCs w:val="20"/>
        </w:rPr>
      </w:pPr>
      <w:r w:rsidRPr="004C72F2">
        <w:rPr>
          <w:rFonts w:ascii="Segoe UI" w:hAnsi="Segoe UI" w:cs="Segoe UI"/>
          <w:sz w:val="20"/>
          <w:szCs w:val="20"/>
        </w:rPr>
        <w:t>Have no more than 24 months combined related industry experience.</w:t>
      </w:r>
    </w:p>
    <w:p w14:paraId="21843834" w14:textId="18E23C7C" w:rsidR="003476DA" w:rsidRPr="004C72F2" w:rsidRDefault="003476DA" w:rsidP="004C72F2">
      <w:pPr>
        <w:pStyle w:val="a5"/>
        <w:numPr>
          <w:ilvl w:val="0"/>
          <w:numId w:val="20"/>
        </w:numPr>
        <w:rPr>
          <w:rFonts w:ascii="Segoe UI" w:hAnsi="Segoe UI" w:cs="Segoe UI"/>
          <w:sz w:val="20"/>
          <w:szCs w:val="20"/>
        </w:rPr>
      </w:pPr>
      <w:r w:rsidRPr="004C72F2">
        <w:rPr>
          <w:rFonts w:ascii="Segoe UI" w:hAnsi="Segoe UI" w:cs="Segoe UI"/>
          <w:sz w:val="20"/>
          <w:szCs w:val="20"/>
        </w:rPr>
        <w:t>Must be fluent in English.</w:t>
      </w:r>
    </w:p>
    <w:p w14:paraId="02BFD238" w14:textId="13F06DA9" w:rsidR="004C72F2" w:rsidRPr="004C72F2" w:rsidRDefault="005179B8" w:rsidP="004C72F2">
      <w:pPr>
        <w:pStyle w:val="a5"/>
        <w:numPr>
          <w:ilvl w:val="0"/>
          <w:numId w:val="20"/>
        </w:numPr>
        <w:rPr>
          <w:rFonts w:ascii="Segoe UI" w:hAnsi="Segoe UI" w:cs="Segoe UI"/>
          <w:sz w:val="20"/>
          <w:szCs w:val="20"/>
        </w:rPr>
      </w:pPr>
      <w:r w:rsidRPr="004C72F2">
        <w:rPr>
          <w:rFonts w:ascii="Segoe UI" w:hAnsi="Segoe UI" w:cs="Segoe UI"/>
          <w:sz w:val="20"/>
          <w:szCs w:val="20"/>
        </w:rPr>
        <w:t>Superior presentation skills with strong written and verbal communication skills for a variety of customer roles / level to influencing for impact</w:t>
      </w:r>
      <w:r w:rsidR="004C72F2" w:rsidRPr="004C72F2">
        <w:rPr>
          <w:rFonts w:ascii="Segoe UI" w:hAnsi="Segoe UI" w:cs="Segoe UI"/>
          <w:sz w:val="20"/>
          <w:szCs w:val="20"/>
        </w:rPr>
        <w:t>.</w:t>
      </w:r>
    </w:p>
    <w:p w14:paraId="25CFF476" w14:textId="77777777" w:rsidR="004C72F2" w:rsidRPr="004C72F2" w:rsidRDefault="004C72F2" w:rsidP="004C72F2">
      <w:pPr>
        <w:pStyle w:val="a5"/>
        <w:numPr>
          <w:ilvl w:val="0"/>
          <w:numId w:val="20"/>
        </w:numPr>
        <w:rPr>
          <w:rFonts w:ascii="Segoe UI" w:hAnsi="Segoe UI" w:cs="Segoe UI"/>
          <w:sz w:val="20"/>
          <w:szCs w:val="20"/>
        </w:rPr>
      </w:pPr>
      <w:r w:rsidRPr="004C72F2">
        <w:rPr>
          <w:rFonts w:ascii="Segoe UI" w:hAnsi="Segoe UI" w:cs="Segoe UI"/>
          <w:sz w:val="20"/>
          <w:szCs w:val="20"/>
        </w:rPr>
        <w:t xml:space="preserve">Strong service delivery, time, project and priority management skills. </w:t>
      </w:r>
    </w:p>
    <w:p w14:paraId="41BD7311" w14:textId="77777777" w:rsidR="004C72F2" w:rsidRPr="004C72F2" w:rsidRDefault="004C72F2" w:rsidP="004C72F2">
      <w:pPr>
        <w:pStyle w:val="a5"/>
        <w:numPr>
          <w:ilvl w:val="0"/>
          <w:numId w:val="20"/>
        </w:numPr>
        <w:rPr>
          <w:rFonts w:ascii="Segoe UI" w:hAnsi="Segoe UI" w:cs="Segoe UI"/>
          <w:sz w:val="20"/>
          <w:szCs w:val="20"/>
        </w:rPr>
      </w:pPr>
      <w:r w:rsidRPr="004C72F2">
        <w:rPr>
          <w:rFonts w:ascii="Segoe UI" w:hAnsi="Segoe UI" w:cs="Segoe UI"/>
          <w:sz w:val="20"/>
          <w:szCs w:val="20"/>
        </w:rPr>
        <w:t>Able to plan for and rise to a range of project and customer challenges.</w:t>
      </w:r>
    </w:p>
    <w:p w14:paraId="4F1648F9" w14:textId="77777777" w:rsidR="004C72F2" w:rsidRPr="004C72F2" w:rsidRDefault="004C72F2" w:rsidP="004C72F2">
      <w:pPr>
        <w:pStyle w:val="a5"/>
        <w:numPr>
          <w:ilvl w:val="0"/>
          <w:numId w:val="20"/>
        </w:numPr>
        <w:rPr>
          <w:rFonts w:ascii="Segoe UI" w:hAnsi="Segoe UI" w:cs="Segoe UI"/>
          <w:sz w:val="20"/>
          <w:szCs w:val="20"/>
        </w:rPr>
      </w:pPr>
      <w:r w:rsidRPr="004C72F2">
        <w:rPr>
          <w:rFonts w:ascii="Segoe UI" w:hAnsi="Segoe UI" w:cs="Segoe UI"/>
          <w:sz w:val="20"/>
          <w:szCs w:val="20"/>
        </w:rPr>
        <w:t>Good understanding of the relationship between technology and business.</w:t>
      </w:r>
    </w:p>
    <w:p w14:paraId="2FFA2BA7" w14:textId="17D4859B" w:rsidR="004C72F2" w:rsidRPr="004C72F2" w:rsidRDefault="004C72F2" w:rsidP="004C72F2">
      <w:pPr>
        <w:pStyle w:val="a5"/>
        <w:numPr>
          <w:ilvl w:val="0"/>
          <w:numId w:val="20"/>
        </w:numPr>
        <w:rPr>
          <w:rFonts w:ascii="Segoe UI" w:hAnsi="Segoe UI" w:cs="Segoe UI"/>
          <w:sz w:val="20"/>
          <w:szCs w:val="20"/>
        </w:rPr>
      </w:pPr>
      <w:r w:rsidRPr="004C72F2">
        <w:rPr>
          <w:rFonts w:ascii="Segoe UI" w:hAnsi="Segoe UI" w:cs="Segoe UI"/>
          <w:sz w:val="20"/>
          <w:szCs w:val="20"/>
        </w:rPr>
        <w:t>Ability to work on multiple project simultaneously, deal with ambiguity, meet deadlines and drive for results</w:t>
      </w:r>
    </w:p>
    <w:p w14:paraId="524DE0BD" w14:textId="43E5748D" w:rsidR="004C72F2" w:rsidRPr="004C72F2" w:rsidRDefault="004C72F2" w:rsidP="004C72F2">
      <w:pPr>
        <w:rPr>
          <w:rFonts w:ascii="Segoe UI" w:hAnsi="Segoe UI" w:cs="Segoe UI"/>
          <w:sz w:val="20"/>
          <w:szCs w:val="20"/>
        </w:rPr>
      </w:pPr>
    </w:p>
    <w:sectPr w:rsidR="004C72F2" w:rsidRPr="004C72F2" w:rsidSect="00BB76A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07417" w14:textId="77777777" w:rsidR="00E02835" w:rsidRDefault="00E02835" w:rsidP="00EA1D51">
      <w:pPr>
        <w:spacing w:after="0" w:line="240" w:lineRule="auto"/>
      </w:pPr>
      <w:r>
        <w:separator/>
      </w:r>
    </w:p>
  </w:endnote>
  <w:endnote w:type="continuationSeparator" w:id="0">
    <w:p w14:paraId="22D79D53" w14:textId="77777777" w:rsidR="00E02835" w:rsidRDefault="00E02835" w:rsidP="00EA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0181" w14:textId="77777777" w:rsidR="00E02835" w:rsidRDefault="00E02835" w:rsidP="00EA1D51">
      <w:pPr>
        <w:spacing w:after="0" w:line="240" w:lineRule="auto"/>
      </w:pPr>
      <w:r>
        <w:separator/>
      </w:r>
    </w:p>
  </w:footnote>
  <w:footnote w:type="continuationSeparator" w:id="0">
    <w:p w14:paraId="0D728B5C" w14:textId="77777777" w:rsidR="00E02835" w:rsidRDefault="00E02835" w:rsidP="00EA1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3719" w14:textId="77777777" w:rsidR="00EA1D51" w:rsidRDefault="00EA1D51">
    <w:pPr>
      <w:pStyle w:val="a7"/>
    </w:pPr>
    <w:r w:rsidRPr="00EA1D51">
      <w:rPr>
        <w:rFonts w:asciiTheme="majorHAnsi" w:hAnsiTheme="majorHAnsi"/>
        <w:noProof/>
        <w:lang w:eastAsia="ko-KR"/>
      </w:rPr>
      <w:drawing>
        <wp:anchor distT="0" distB="0" distL="114300" distR="114300" simplePos="0" relativeHeight="251658240" behindDoc="0" locked="0" layoutInCell="1" allowOverlap="1" wp14:anchorId="254D371A" wp14:editId="254D371B">
          <wp:simplePos x="0" y="0"/>
          <wp:positionH relativeFrom="column">
            <wp:posOffset>-201336</wp:posOffset>
          </wp:positionH>
          <wp:positionV relativeFrom="paragraph">
            <wp:posOffset>-239470</wp:posOffset>
          </wp:positionV>
          <wp:extent cx="1824225" cy="670290"/>
          <wp:effectExtent l="0" t="0" r="0" b="0"/>
          <wp:wrapSquare wrapText="bothSides"/>
          <wp:docPr id="1" name="Picture 1" descr="C:\Users\A-Felib\OneDrive - Microsoft\Documents\Brand Assets\logo assets\MSFT_logo_rgb_C-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lib\OneDrive - Microsoft\Documents\Brand Assets\logo assets\MSFT_logo_rgb_C-Gra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4225" cy="670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9DE"/>
    <w:multiLevelType w:val="hybridMultilevel"/>
    <w:tmpl w:val="1E8EAF88"/>
    <w:lvl w:ilvl="0" w:tplc="AB9868C2">
      <w:start w:val="1"/>
      <w:numFmt w:val="bullet"/>
      <w:lvlText w:val="•"/>
      <w:lvlJc w:val="left"/>
      <w:pPr>
        <w:tabs>
          <w:tab w:val="num" w:pos="720"/>
        </w:tabs>
        <w:ind w:left="720" w:hanging="360"/>
      </w:pPr>
      <w:rPr>
        <w:rFonts w:ascii="Arial" w:hAnsi="Arial" w:hint="default"/>
      </w:rPr>
    </w:lvl>
    <w:lvl w:ilvl="1" w:tplc="68A01E20" w:tentative="1">
      <w:start w:val="1"/>
      <w:numFmt w:val="bullet"/>
      <w:lvlText w:val="•"/>
      <w:lvlJc w:val="left"/>
      <w:pPr>
        <w:tabs>
          <w:tab w:val="num" w:pos="1440"/>
        </w:tabs>
        <w:ind w:left="1440" w:hanging="360"/>
      </w:pPr>
      <w:rPr>
        <w:rFonts w:ascii="Arial" w:hAnsi="Arial" w:hint="default"/>
      </w:rPr>
    </w:lvl>
    <w:lvl w:ilvl="2" w:tplc="07CC9380" w:tentative="1">
      <w:start w:val="1"/>
      <w:numFmt w:val="bullet"/>
      <w:lvlText w:val="•"/>
      <w:lvlJc w:val="left"/>
      <w:pPr>
        <w:tabs>
          <w:tab w:val="num" w:pos="2160"/>
        </w:tabs>
        <w:ind w:left="2160" w:hanging="360"/>
      </w:pPr>
      <w:rPr>
        <w:rFonts w:ascii="Arial" w:hAnsi="Arial" w:hint="default"/>
      </w:rPr>
    </w:lvl>
    <w:lvl w:ilvl="3" w:tplc="31B2DDD8" w:tentative="1">
      <w:start w:val="1"/>
      <w:numFmt w:val="bullet"/>
      <w:lvlText w:val="•"/>
      <w:lvlJc w:val="left"/>
      <w:pPr>
        <w:tabs>
          <w:tab w:val="num" w:pos="2880"/>
        </w:tabs>
        <w:ind w:left="2880" w:hanging="360"/>
      </w:pPr>
      <w:rPr>
        <w:rFonts w:ascii="Arial" w:hAnsi="Arial" w:hint="default"/>
      </w:rPr>
    </w:lvl>
    <w:lvl w:ilvl="4" w:tplc="488C8214" w:tentative="1">
      <w:start w:val="1"/>
      <w:numFmt w:val="bullet"/>
      <w:lvlText w:val="•"/>
      <w:lvlJc w:val="left"/>
      <w:pPr>
        <w:tabs>
          <w:tab w:val="num" w:pos="3600"/>
        </w:tabs>
        <w:ind w:left="3600" w:hanging="360"/>
      </w:pPr>
      <w:rPr>
        <w:rFonts w:ascii="Arial" w:hAnsi="Arial" w:hint="default"/>
      </w:rPr>
    </w:lvl>
    <w:lvl w:ilvl="5" w:tplc="966AD598" w:tentative="1">
      <w:start w:val="1"/>
      <w:numFmt w:val="bullet"/>
      <w:lvlText w:val="•"/>
      <w:lvlJc w:val="left"/>
      <w:pPr>
        <w:tabs>
          <w:tab w:val="num" w:pos="4320"/>
        </w:tabs>
        <w:ind w:left="4320" w:hanging="360"/>
      </w:pPr>
      <w:rPr>
        <w:rFonts w:ascii="Arial" w:hAnsi="Arial" w:hint="default"/>
      </w:rPr>
    </w:lvl>
    <w:lvl w:ilvl="6" w:tplc="C1C40AA4" w:tentative="1">
      <w:start w:val="1"/>
      <w:numFmt w:val="bullet"/>
      <w:lvlText w:val="•"/>
      <w:lvlJc w:val="left"/>
      <w:pPr>
        <w:tabs>
          <w:tab w:val="num" w:pos="5040"/>
        </w:tabs>
        <w:ind w:left="5040" w:hanging="360"/>
      </w:pPr>
      <w:rPr>
        <w:rFonts w:ascii="Arial" w:hAnsi="Arial" w:hint="default"/>
      </w:rPr>
    </w:lvl>
    <w:lvl w:ilvl="7" w:tplc="A98840F8" w:tentative="1">
      <w:start w:val="1"/>
      <w:numFmt w:val="bullet"/>
      <w:lvlText w:val="•"/>
      <w:lvlJc w:val="left"/>
      <w:pPr>
        <w:tabs>
          <w:tab w:val="num" w:pos="5760"/>
        </w:tabs>
        <w:ind w:left="5760" w:hanging="360"/>
      </w:pPr>
      <w:rPr>
        <w:rFonts w:ascii="Arial" w:hAnsi="Arial" w:hint="default"/>
      </w:rPr>
    </w:lvl>
    <w:lvl w:ilvl="8" w:tplc="C60079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8B54ED"/>
    <w:multiLevelType w:val="hybridMultilevel"/>
    <w:tmpl w:val="A9A21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619CC"/>
    <w:multiLevelType w:val="hybridMultilevel"/>
    <w:tmpl w:val="DCBC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6547F"/>
    <w:multiLevelType w:val="hybridMultilevel"/>
    <w:tmpl w:val="A768B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13FD4"/>
    <w:multiLevelType w:val="hybridMultilevel"/>
    <w:tmpl w:val="CFDCC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692FE0"/>
    <w:multiLevelType w:val="hybridMultilevel"/>
    <w:tmpl w:val="3C063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3C1C58"/>
    <w:multiLevelType w:val="hybridMultilevel"/>
    <w:tmpl w:val="8612F1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2F60DE"/>
    <w:multiLevelType w:val="hybridMultilevel"/>
    <w:tmpl w:val="1C44AA6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8" w15:restartNumberingAfterBreak="0">
    <w:nsid w:val="2891037A"/>
    <w:multiLevelType w:val="hybridMultilevel"/>
    <w:tmpl w:val="FC02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7A481E"/>
    <w:multiLevelType w:val="hybridMultilevel"/>
    <w:tmpl w:val="B3EE3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B1E60"/>
    <w:multiLevelType w:val="hybridMultilevel"/>
    <w:tmpl w:val="0B088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BA60A19"/>
    <w:multiLevelType w:val="hybridMultilevel"/>
    <w:tmpl w:val="3D08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846B4"/>
    <w:multiLevelType w:val="hybridMultilevel"/>
    <w:tmpl w:val="607E60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45C4211"/>
    <w:multiLevelType w:val="hybridMultilevel"/>
    <w:tmpl w:val="99A6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F417F9"/>
    <w:multiLevelType w:val="hybridMultilevel"/>
    <w:tmpl w:val="C240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B73FEE"/>
    <w:multiLevelType w:val="hybridMultilevel"/>
    <w:tmpl w:val="834A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D16833"/>
    <w:multiLevelType w:val="hybridMultilevel"/>
    <w:tmpl w:val="7C24F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67133"/>
    <w:multiLevelType w:val="hybridMultilevel"/>
    <w:tmpl w:val="E810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4E4E8E"/>
    <w:multiLevelType w:val="hybridMultilevel"/>
    <w:tmpl w:val="EABA8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C02BDB"/>
    <w:multiLevelType w:val="hybridMultilevel"/>
    <w:tmpl w:val="47AE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398C"/>
    <w:multiLevelType w:val="hybridMultilevel"/>
    <w:tmpl w:val="FE1C0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9"/>
  </w:num>
  <w:num w:numId="5">
    <w:abstractNumId w:val="7"/>
  </w:num>
  <w:num w:numId="6">
    <w:abstractNumId w:val="16"/>
  </w:num>
  <w:num w:numId="7">
    <w:abstractNumId w:val="18"/>
  </w:num>
  <w:num w:numId="8">
    <w:abstractNumId w:val="4"/>
  </w:num>
  <w:num w:numId="9">
    <w:abstractNumId w:val="12"/>
  </w:num>
  <w:num w:numId="10">
    <w:abstractNumId w:val="6"/>
  </w:num>
  <w:num w:numId="11">
    <w:abstractNumId w:val="5"/>
  </w:num>
  <w:num w:numId="12">
    <w:abstractNumId w:val="11"/>
  </w:num>
  <w:num w:numId="13">
    <w:abstractNumId w:val="2"/>
  </w:num>
  <w:num w:numId="14">
    <w:abstractNumId w:val="0"/>
  </w:num>
  <w:num w:numId="15">
    <w:abstractNumId w:val="19"/>
  </w:num>
  <w:num w:numId="16">
    <w:abstractNumId w:val="13"/>
  </w:num>
  <w:num w:numId="17">
    <w:abstractNumId w:val="14"/>
  </w:num>
  <w:num w:numId="18">
    <w:abstractNumId w:val="10"/>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00"/>
    <w:rsid w:val="000570AE"/>
    <w:rsid w:val="000954B2"/>
    <w:rsid w:val="000A079B"/>
    <w:rsid w:val="00135204"/>
    <w:rsid w:val="00173DDF"/>
    <w:rsid w:val="001E1D72"/>
    <w:rsid w:val="00276B86"/>
    <w:rsid w:val="00302D00"/>
    <w:rsid w:val="003476DA"/>
    <w:rsid w:val="003D354E"/>
    <w:rsid w:val="004A1B4C"/>
    <w:rsid w:val="004B66D5"/>
    <w:rsid w:val="004C72F2"/>
    <w:rsid w:val="005179B8"/>
    <w:rsid w:val="00526F8B"/>
    <w:rsid w:val="00565712"/>
    <w:rsid w:val="00595F01"/>
    <w:rsid w:val="005D7951"/>
    <w:rsid w:val="006253F5"/>
    <w:rsid w:val="006E2C68"/>
    <w:rsid w:val="006F470A"/>
    <w:rsid w:val="00727EF3"/>
    <w:rsid w:val="008415FD"/>
    <w:rsid w:val="008779C9"/>
    <w:rsid w:val="00891AC1"/>
    <w:rsid w:val="00894DFC"/>
    <w:rsid w:val="00895FF2"/>
    <w:rsid w:val="008D2500"/>
    <w:rsid w:val="00956924"/>
    <w:rsid w:val="00962044"/>
    <w:rsid w:val="00A85AED"/>
    <w:rsid w:val="00A97441"/>
    <w:rsid w:val="00B822E5"/>
    <w:rsid w:val="00BB76A2"/>
    <w:rsid w:val="00C65B5D"/>
    <w:rsid w:val="00DE2869"/>
    <w:rsid w:val="00E02835"/>
    <w:rsid w:val="00E51176"/>
    <w:rsid w:val="00E81E87"/>
    <w:rsid w:val="00EA1D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36F1"/>
  <w15:chartTrackingRefBased/>
  <w15:docId w15:val="{1FDFE262-DC03-4197-8C7A-61F6B0B2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25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2500"/>
    <w:rPr>
      <w:b/>
      <w:bCs/>
    </w:rPr>
  </w:style>
  <w:style w:type="paragraph" w:styleId="a5">
    <w:name w:val="List Paragraph"/>
    <w:basedOn w:val="a"/>
    <w:uiPriority w:val="34"/>
    <w:qFormat/>
    <w:rsid w:val="00A97441"/>
    <w:pPr>
      <w:ind w:left="720"/>
      <w:contextualSpacing/>
    </w:pPr>
  </w:style>
  <w:style w:type="character" w:styleId="a6">
    <w:name w:val="Hyperlink"/>
    <w:basedOn w:val="a0"/>
    <w:uiPriority w:val="99"/>
    <w:unhideWhenUsed/>
    <w:rsid w:val="004A1B4C"/>
    <w:rPr>
      <w:color w:val="0000FF"/>
      <w:u w:val="single"/>
    </w:rPr>
  </w:style>
  <w:style w:type="paragraph" w:styleId="a7">
    <w:name w:val="header"/>
    <w:basedOn w:val="a"/>
    <w:link w:val="Char"/>
    <w:uiPriority w:val="99"/>
    <w:unhideWhenUsed/>
    <w:rsid w:val="00EA1D51"/>
    <w:pPr>
      <w:tabs>
        <w:tab w:val="center" w:pos="4513"/>
        <w:tab w:val="right" w:pos="9026"/>
      </w:tabs>
      <w:spacing w:after="0" w:line="240" w:lineRule="auto"/>
    </w:pPr>
  </w:style>
  <w:style w:type="character" w:customStyle="1" w:styleId="Char">
    <w:name w:val="머리글 Char"/>
    <w:basedOn w:val="a0"/>
    <w:link w:val="a7"/>
    <w:uiPriority w:val="99"/>
    <w:rsid w:val="00EA1D51"/>
  </w:style>
  <w:style w:type="paragraph" w:styleId="a8">
    <w:name w:val="footer"/>
    <w:basedOn w:val="a"/>
    <w:link w:val="Char0"/>
    <w:uiPriority w:val="99"/>
    <w:unhideWhenUsed/>
    <w:rsid w:val="00EA1D51"/>
    <w:pPr>
      <w:tabs>
        <w:tab w:val="center" w:pos="4513"/>
        <w:tab w:val="right" w:pos="9026"/>
      </w:tabs>
      <w:spacing w:after="0" w:line="240" w:lineRule="auto"/>
    </w:pPr>
  </w:style>
  <w:style w:type="character" w:customStyle="1" w:styleId="Char0">
    <w:name w:val="바닥글 Char"/>
    <w:basedOn w:val="a0"/>
    <w:link w:val="a8"/>
    <w:uiPriority w:val="99"/>
    <w:rsid w:val="00EA1D51"/>
  </w:style>
  <w:style w:type="character" w:styleId="a9">
    <w:name w:val="FollowedHyperlink"/>
    <w:basedOn w:val="a0"/>
    <w:uiPriority w:val="99"/>
    <w:semiHidden/>
    <w:unhideWhenUsed/>
    <w:rsid w:val="00877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5583">
      <w:bodyDiv w:val="1"/>
      <w:marLeft w:val="0"/>
      <w:marRight w:val="0"/>
      <w:marTop w:val="0"/>
      <w:marBottom w:val="0"/>
      <w:divBdr>
        <w:top w:val="none" w:sz="0" w:space="0" w:color="auto"/>
        <w:left w:val="none" w:sz="0" w:space="0" w:color="auto"/>
        <w:bottom w:val="none" w:sz="0" w:space="0" w:color="auto"/>
        <w:right w:val="none" w:sz="0" w:space="0" w:color="auto"/>
      </w:divBdr>
    </w:div>
    <w:div w:id="440682518">
      <w:bodyDiv w:val="1"/>
      <w:marLeft w:val="0"/>
      <w:marRight w:val="0"/>
      <w:marTop w:val="0"/>
      <w:marBottom w:val="0"/>
      <w:divBdr>
        <w:top w:val="none" w:sz="0" w:space="0" w:color="auto"/>
        <w:left w:val="none" w:sz="0" w:space="0" w:color="auto"/>
        <w:bottom w:val="none" w:sz="0" w:space="0" w:color="auto"/>
        <w:right w:val="none" w:sz="0" w:space="0" w:color="auto"/>
      </w:divBdr>
    </w:div>
    <w:div w:id="521240091">
      <w:bodyDiv w:val="1"/>
      <w:marLeft w:val="0"/>
      <w:marRight w:val="0"/>
      <w:marTop w:val="0"/>
      <w:marBottom w:val="0"/>
      <w:divBdr>
        <w:top w:val="none" w:sz="0" w:space="0" w:color="auto"/>
        <w:left w:val="none" w:sz="0" w:space="0" w:color="auto"/>
        <w:bottom w:val="none" w:sz="0" w:space="0" w:color="auto"/>
        <w:right w:val="none" w:sz="0" w:space="0" w:color="auto"/>
      </w:divBdr>
    </w:div>
    <w:div w:id="660734740">
      <w:bodyDiv w:val="1"/>
      <w:marLeft w:val="0"/>
      <w:marRight w:val="0"/>
      <w:marTop w:val="0"/>
      <w:marBottom w:val="0"/>
      <w:divBdr>
        <w:top w:val="none" w:sz="0" w:space="0" w:color="auto"/>
        <w:left w:val="none" w:sz="0" w:space="0" w:color="auto"/>
        <w:bottom w:val="none" w:sz="0" w:space="0" w:color="auto"/>
        <w:right w:val="none" w:sz="0" w:space="0" w:color="auto"/>
      </w:divBdr>
    </w:div>
    <w:div w:id="721515347">
      <w:bodyDiv w:val="1"/>
      <w:marLeft w:val="0"/>
      <w:marRight w:val="0"/>
      <w:marTop w:val="0"/>
      <w:marBottom w:val="0"/>
      <w:divBdr>
        <w:top w:val="none" w:sz="0" w:space="0" w:color="auto"/>
        <w:left w:val="none" w:sz="0" w:space="0" w:color="auto"/>
        <w:bottom w:val="none" w:sz="0" w:space="0" w:color="auto"/>
        <w:right w:val="none" w:sz="0" w:space="0" w:color="auto"/>
      </w:divBdr>
    </w:div>
    <w:div w:id="1051878171">
      <w:bodyDiv w:val="1"/>
      <w:marLeft w:val="0"/>
      <w:marRight w:val="0"/>
      <w:marTop w:val="0"/>
      <w:marBottom w:val="0"/>
      <w:divBdr>
        <w:top w:val="none" w:sz="0" w:space="0" w:color="auto"/>
        <w:left w:val="none" w:sz="0" w:space="0" w:color="auto"/>
        <w:bottom w:val="none" w:sz="0" w:space="0" w:color="auto"/>
        <w:right w:val="none" w:sz="0" w:space="0" w:color="auto"/>
      </w:divBdr>
    </w:div>
    <w:div w:id="1277832299">
      <w:bodyDiv w:val="1"/>
      <w:marLeft w:val="0"/>
      <w:marRight w:val="0"/>
      <w:marTop w:val="0"/>
      <w:marBottom w:val="0"/>
      <w:divBdr>
        <w:top w:val="none" w:sz="0" w:space="0" w:color="auto"/>
        <w:left w:val="none" w:sz="0" w:space="0" w:color="auto"/>
        <w:bottom w:val="none" w:sz="0" w:space="0" w:color="auto"/>
        <w:right w:val="none" w:sz="0" w:space="0" w:color="auto"/>
      </w:divBdr>
      <w:divsChild>
        <w:div w:id="716126073">
          <w:marLeft w:val="274"/>
          <w:marRight w:val="0"/>
          <w:marTop w:val="0"/>
          <w:marBottom w:val="0"/>
          <w:divBdr>
            <w:top w:val="none" w:sz="0" w:space="0" w:color="auto"/>
            <w:left w:val="none" w:sz="0" w:space="0" w:color="auto"/>
            <w:bottom w:val="none" w:sz="0" w:space="0" w:color="auto"/>
            <w:right w:val="none" w:sz="0" w:space="0" w:color="auto"/>
          </w:divBdr>
        </w:div>
        <w:div w:id="1526751547">
          <w:marLeft w:val="274"/>
          <w:marRight w:val="0"/>
          <w:marTop w:val="0"/>
          <w:marBottom w:val="0"/>
          <w:divBdr>
            <w:top w:val="none" w:sz="0" w:space="0" w:color="auto"/>
            <w:left w:val="none" w:sz="0" w:space="0" w:color="auto"/>
            <w:bottom w:val="none" w:sz="0" w:space="0" w:color="auto"/>
            <w:right w:val="none" w:sz="0" w:space="0" w:color="auto"/>
          </w:divBdr>
        </w:div>
        <w:div w:id="101650847">
          <w:marLeft w:val="274"/>
          <w:marRight w:val="0"/>
          <w:marTop w:val="0"/>
          <w:marBottom w:val="0"/>
          <w:divBdr>
            <w:top w:val="none" w:sz="0" w:space="0" w:color="auto"/>
            <w:left w:val="none" w:sz="0" w:space="0" w:color="auto"/>
            <w:bottom w:val="none" w:sz="0" w:space="0" w:color="auto"/>
            <w:right w:val="none" w:sz="0" w:space="0" w:color="auto"/>
          </w:divBdr>
        </w:div>
        <w:div w:id="646477000">
          <w:marLeft w:val="274"/>
          <w:marRight w:val="0"/>
          <w:marTop w:val="0"/>
          <w:marBottom w:val="0"/>
          <w:divBdr>
            <w:top w:val="none" w:sz="0" w:space="0" w:color="auto"/>
            <w:left w:val="none" w:sz="0" w:space="0" w:color="auto"/>
            <w:bottom w:val="none" w:sz="0" w:space="0" w:color="auto"/>
            <w:right w:val="none" w:sz="0" w:space="0" w:color="auto"/>
          </w:divBdr>
        </w:div>
        <w:div w:id="446781665">
          <w:marLeft w:val="274"/>
          <w:marRight w:val="0"/>
          <w:marTop w:val="0"/>
          <w:marBottom w:val="0"/>
          <w:divBdr>
            <w:top w:val="none" w:sz="0" w:space="0" w:color="auto"/>
            <w:left w:val="none" w:sz="0" w:space="0" w:color="auto"/>
            <w:bottom w:val="none" w:sz="0" w:space="0" w:color="auto"/>
            <w:right w:val="none" w:sz="0" w:space="0" w:color="auto"/>
          </w:divBdr>
        </w:div>
      </w:divsChild>
    </w:div>
    <w:div w:id="1772890515">
      <w:bodyDiv w:val="1"/>
      <w:marLeft w:val="0"/>
      <w:marRight w:val="0"/>
      <w:marTop w:val="0"/>
      <w:marBottom w:val="0"/>
      <w:divBdr>
        <w:top w:val="none" w:sz="0" w:space="0" w:color="auto"/>
        <w:left w:val="none" w:sz="0" w:space="0" w:color="auto"/>
        <w:bottom w:val="none" w:sz="0" w:space="0" w:color="auto"/>
        <w:right w:val="none" w:sz="0" w:space="0" w:color="auto"/>
      </w:divBdr>
    </w:div>
    <w:div w:id="1833401155">
      <w:bodyDiv w:val="1"/>
      <w:marLeft w:val="0"/>
      <w:marRight w:val="0"/>
      <w:marTop w:val="0"/>
      <w:marBottom w:val="0"/>
      <w:divBdr>
        <w:top w:val="none" w:sz="0" w:space="0" w:color="auto"/>
        <w:left w:val="none" w:sz="0" w:space="0" w:color="auto"/>
        <w:bottom w:val="none" w:sz="0" w:space="0" w:color="auto"/>
        <w:right w:val="none" w:sz="0" w:space="0" w:color="auto"/>
      </w:divBdr>
      <w:divsChild>
        <w:div w:id="1997880857">
          <w:marLeft w:val="0"/>
          <w:marRight w:val="0"/>
          <w:marTop w:val="0"/>
          <w:marBottom w:val="450"/>
          <w:divBdr>
            <w:top w:val="none" w:sz="0" w:space="0" w:color="auto"/>
            <w:left w:val="none" w:sz="0" w:space="0" w:color="auto"/>
            <w:bottom w:val="none" w:sz="0" w:space="0" w:color="auto"/>
            <w:right w:val="none" w:sz="0" w:space="0" w:color="auto"/>
          </w:divBdr>
          <w:divsChild>
            <w:div w:id="957948977">
              <w:marLeft w:val="0"/>
              <w:marRight w:val="0"/>
              <w:marTop w:val="0"/>
              <w:marBottom w:val="0"/>
              <w:divBdr>
                <w:top w:val="none" w:sz="0" w:space="0" w:color="auto"/>
                <w:left w:val="none" w:sz="0" w:space="0" w:color="auto"/>
                <w:bottom w:val="none" w:sz="0" w:space="0" w:color="auto"/>
                <w:right w:val="none" w:sz="0" w:space="0" w:color="auto"/>
              </w:divBdr>
              <w:divsChild>
                <w:div w:id="270086919">
                  <w:marLeft w:val="0"/>
                  <w:marRight w:val="0"/>
                  <w:marTop w:val="0"/>
                  <w:marBottom w:val="0"/>
                  <w:divBdr>
                    <w:top w:val="none" w:sz="0" w:space="0" w:color="auto"/>
                    <w:left w:val="none" w:sz="0" w:space="0" w:color="auto"/>
                    <w:bottom w:val="none" w:sz="0" w:space="0" w:color="auto"/>
                    <w:right w:val="none" w:sz="0" w:space="0" w:color="auto"/>
                  </w:divBdr>
                  <w:divsChild>
                    <w:div w:id="692654121">
                      <w:marLeft w:val="0"/>
                      <w:marRight w:val="0"/>
                      <w:marTop w:val="0"/>
                      <w:marBottom w:val="0"/>
                      <w:divBdr>
                        <w:top w:val="none" w:sz="0" w:space="0" w:color="auto"/>
                        <w:left w:val="none" w:sz="0" w:space="0" w:color="auto"/>
                        <w:bottom w:val="none" w:sz="0" w:space="0" w:color="auto"/>
                        <w:right w:val="none" w:sz="0" w:space="0" w:color="auto"/>
                      </w:divBdr>
                      <w:divsChild>
                        <w:div w:id="1046837621">
                          <w:marLeft w:val="0"/>
                          <w:marRight w:val="0"/>
                          <w:marTop w:val="0"/>
                          <w:marBottom w:val="0"/>
                          <w:divBdr>
                            <w:top w:val="none" w:sz="0" w:space="0" w:color="auto"/>
                            <w:left w:val="none" w:sz="0" w:space="0" w:color="auto"/>
                            <w:bottom w:val="none" w:sz="0" w:space="0" w:color="auto"/>
                            <w:right w:val="none" w:sz="0" w:space="0" w:color="auto"/>
                          </w:divBdr>
                          <w:divsChild>
                            <w:div w:id="913125464">
                              <w:marLeft w:val="0"/>
                              <w:marRight w:val="0"/>
                              <w:marTop w:val="0"/>
                              <w:marBottom w:val="0"/>
                              <w:divBdr>
                                <w:top w:val="none" w:sz="0" w:space="0" w:color="auto"/>
                                <w:left w:val="none" w:sz="0" w:space="0" w:color="auto"/>
                                <w:bottom w:val="none" w:sz="0" w:space="0" w:color="auto"/>
                                <w:right w:val="none" w:sz="0" w:space="0" w:color="auto"/>
                              </w:divBdr>
                              <w:divsChild>
                                <w:div w:id="2037341619">
                                  <w:marLeft w:val="0"/>
                                  <w:marRight w:val="0"/>
                                  <w:marTop w:val="0"/>
                                  <w:marBottom w:val="0"/>
                                  <w:divBdr>
                                    <w:top w:val="none" w:sz="0" w:space="0" w:color="auto"/>
                                    <w:left w:val="none" w:sz="0" w:space="0" w:color="auto"/>
                                    <w:bottom w:val="none" w:sz="0" w:space="0" w:color="auto"/>
                                    <w:right w:val="none" w:sz="0" w:space="0" w:color="auto"/>
                                  </w:divBdr>
                                  <w:divsChild>
                                    <w:div w:id="1112936929">
                                      <w:marLeft w:val="0"/>
                                      <w:marRight w:val="0"/>
                                      <w:marTop w:val="0"/>
                                      <w:marBottom w:val="0"/>
                                      <w:divBdr>
                                        <w:top w:val="none" w:sz="0" w:space="0" w:color="auto"/>
                                        <w:left w:val="none" w:sz="0" w:space="0" w:color="auto"/>
                                        <w:bottom w:val="none" w:sz="0" w:space="0" w:color="auto"/>
                                        <w:right w:val="none" w:sz="0" w:space="0" w:color="auto"/>
                                      </w:divBdr>
                                      <w:divsChild>
                                        <w:div w:id="866409880">
                                          <w:marLeft w:val="0"/>
                                          <w:marRight w:val="0"/>
                                          <w:marTop w:val="0"/>
                                          <w:marBottom w:val="0"/>
                                          <w:divBdr>
                                            <w:top w:val="single" w:sz="24" w:space="0" w:color="auto"/>
                                            <w:left w:val="single" w:sz="24" w:space="0" w:color="auto"/>
                                            <w:bottom w:val="single" w:sz="24" w:space="0" w:color="auto"/>
                                            <w:right w:val="single" w:sz="6" w:space="23" w:color="EBEBEB"/>
                                          </w:divBdr>
                                        </w:div>
                                      </w:divsChild>
                                    </w:div>
                                  </w:divsChild>
                                </w:div>
                              </w:divsChild>
                            </w:div>
                          </w:divsChild>
                        </w:div>
                      </w:divsChild>
                    </w:div>
                  </w:divsChild>
                </w:div>
              </w:divsChild>
            </w:div>
          </w:divsChild>
        </w:div>
      </w:divsChild>
    </w:div>
    <w:div w:id="2082943605">
      <w:bodyDiv w:val="1"/>
      <w:marLeft w:val="0"/>
      <w:marRight w:val="0"/>
      <w:marTop w:val="0"/>
      <w:marBottom w:val="0"/>
      <w:divBdr>
        <w:top w:val="none" w:sz="0" w:space="0" w:color="auto"/>
        <w:left w:val="none" w:sz="0" w:space="0" w:color="auto"/>
        <w:bottom w:val="none" w:sz="0" w:space="0" w:color="auto"/>
        <w:right w:val="none" w:sz="0" w:space="0" w:color="auto"/>
      </w:divBdr>
      <w:divsChild>
        <w:div w:id="1880848629">
          <w:marLeft w:val="0"/>
          <w:marRight w:val="0"/>
          <w:marTop w:val="0"/>
          <w:marBottom w:val="0"/>
          <w:divBdr>
            <w:top w:val="none" w:sz="0" w:space="0" w:color="auto"/>
            <w:left w:val="none" w:sz="0" w:space="0" w:color="auto"/>
            <w:bottom w:val="none" w:sz="0" w:space="0" w:color="auto"/>
            <w:right w:val="none" w:sz="0" w:space="0" w:color="auto"/>
          </w:divBdr>
          <w:divsChild>
            <w:div w:id="1333216087">
              <w:marLeft w:val="0"/>
              <w:marRight w:val="0"/>
              <w:marTop w:val="150"/>
              <w:marBottom w:val="0"/>
              <w:divBdr>
                <w:top w:val="single" w:sz="48" w:space="0" w:color="4C4949"/>
                <w:left w:val="none" w:sz="0" w:space="0" w:color="auto"/>
                <w:bottom w:val="none" w:sz="0" w:space="0" w:color="auto"/>
                <w:right w:val="none" w:sz="0" w:space="0" w:color="auto"/>
              </w:divBdr>
              <w:divsChild>
                <w:div w:id="300234237">
                  <w:marLeft w:val="0"/>
                  <w:marRight w:val="0"/>
                  <w:marTop w:val="0"/>
                  <w:marBottom w:val="0"/>
                  <w:divBdr>
                    <w:top w:val="none" w:sz="0" w:space="0" w:color="auto"/>
                    <w:left w:val="none" w:sz="0" w:space="0" w:color="auto"/>
                    <w:bottom w:val="none" w:sz="0" w:space="0" w:color="auto"/>
                    <w:right w:val="none" w:sz="0" w:space="0" w:color="auto"/>
                  </w:divBdr>
                  <w:divsChild>
                    <w:div w:id="735053828">
                      <w:marLeft w:val="0"/>
                      <w:marRight w:val="0"/>
                      <w:marTop w:val="0"/>
                      <w:marBottom w:val="0"/>
                      <w:divBdr>
                        <w:top w:val="none" w:sz="0" w:space="0" w:color="auto"/>
                        <w:left w:val="none" w:sz="0" w:space="0" w:color="auto"/>
                        <w:bottom w:val="none" w:sz="0" w:space="0" w:color="auto"/>
                        <w:right w:val="none" w:sz="0" w:space="0" w:color="auto"/>
                      </w:divBdr>
                      <w:divsChild>
                        <w:div w:id="589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hortcutUrl xmlns="08c00169-00d0-4329-8888-4f3735d201d4">
      <Url xsi:nil="true"/>
      <Description xsi:nil="true"/>
    </_Shortcut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4FB243016B94DAF7DDFEAF01F5601" ma:contentTypeVersion="3" ma:contentTypeDescription="Create a new document." ma:contentTypeScope="" ma:versionID="646e79546cc6ba64f8de0d9b50f133c4">
  <xsd:schema xmlns:xsd="http://www.w3.org/2001/XMLSchema" xmlns:xs="http://www.w3.org/2001/XMLSchema" xmlns:p="http://schemas.microsoft.com/office/2006/metadata/properties" xmlns:ns2="5bb45332-92dd-4509-8c1a-940828cac4e3" xmlns:ns3="08c00169-00d0-4329-8888-4f3735d201d4" targetNamespace="http://schemas.microsoft.com/office/2006/metadata/properties" ma:root="true" ma:fieldsID="f81e89ec2d446ca50895ea12f13326da" ns2:_="" ns3:_="">
    <xsd:import namespace="5bb45332-92dd-4509-8c1a-940828cac4e3"/>
    <xsd:import namespace="08c00169-00d0-4329-8888-4f3735d201d4"/>
    <xsd:element name="properties">
      <xsd:complexType>
        <xsd:sequence>
          <xsd:element name="documentManagement">
            <xsd:complexType>
              <xsd:all>
                <xsd:element ref="ns2:SharedWithUsers" minOccurs="0"/>
                <xsd:element ref="ns2:SharedWithDetails" minOccurs="0"/>
                <xsd:element ref="ns3:_Shortcu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45332-92dd-4509-8c1a-940828cac4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00169-00d0-4329-8888-4f3735d201d4" elementFormDefault="qualified">
    <xsd:import namespace="http://schemas.microsoft.com/office/2006/documentManagement/types"/>
    <xsd:import namespace="http://schemas.microsoft.com/office/infopath/2007/PartnerControls"/>
    <xsd:element name="_ShortcutUrl" ma:index="10" nillable="true" ma:displayName="_ShortcutUrl" ma:hidden="true" ma:internalName="_Shortcu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345C1-E2E1-436D-8C92-8D53F3CBFA27}">
  <ds:schemaRefs>
    <ds:schemaRef ds:uri="http://schemas.microsoft.com/sharepoint/v3/contenttype/forms"/>
  </ds:schemaRefs>
</ds:datastoreItem>
</file>

<file path=customXml/itemProps2.xml><?xml version="1.0" encoding="utf-8"?>
<ds:datastoreItem xmlns:ds="http://schemas.openxmlformats.org/officeDocument/2006/customXml" ds:itemID="{CCF03C25-73ED-4C34-816F-1306E0B581A4}">
  <ds:schemaRefs>
    <ds:schemaRef ds:uri="http://schemas.microsoft.com/office/2006/metadata/properties"/>
    <ds:schemaRef ds:uri="http://schemas.microsoft.com/office/infopath/2007/PartnerControls"/>
    <ds:schemaRef ds:uri="08c00169-00d0-4329-8888-4f3735d201d4"/>
  </ds:schemaRefs>
</ds:datastoreItem>
</file>

<file path=customXml/itemProps3.xml><?xml version="1.0" encoding="utf-8"?>
<ds:datastoreItem xmlns:ds="http://schemas.openxmlformats.org/officeDocument/2006/customXml" ds:itemID="{909772D6-722A-4002-9706-DEBEA9A59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45332-92dd-4509-8c1a-940828cac4e3"/>
    <ds:schemaRef ds:uri="08c00169-00d0-4329-8888-4f3735d20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Ooi</dc:creator>
  <cp:keywords/>
  <dc:description/>
  <cp:lastModifiedBy>ajou</cp:lastModifiedBy>
  <cp:revision>2</cp:revision>
  <dcterms:created xsi:type="dcterms:W3CDTF">2016-04-14T06:23:00Z</dcterms:created>
  <dcterms:modified xsi:type="dcterms:W3CDTF">2016-04-14T06:23:00Z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0x010100D814FB243016B94DAF7DDFEAF01F5601</vt:lpwstr>
  </property>
</Properties>
</file>