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3B8AA" w14:textId="4CF28A9B" w:rsidR="0053743B" w:rsidRDefault="0053743B" w:rsidP="003A22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b/>
          <w:bCs/>
        </w:rPr>
      </w:pPr>
      <w:r w:rsidRPr="0053743B">
        <w:rPr>
          <w:rFonts w:ascii="Times New Roman" w:hAnsi="Times New Roman"/>
          <w:b/>
          <w:bCs/>
        </w:rPr>
        <w:t xml:space="preserve">Efficient Synthetic </w:t>
      </w:r>
      <w:r>
        <w:rPr>
          <w:rFonts w:ascii="Times New Roman" w:hAnsi="Times New Roman"/>
          <w:b/>
          <w:bCs/>
        </w:rPr>
        <w:t>Strategie</w:t>
      </w:r>
      <w:r w:rsidRPr="0053743B">
        <w:rPr>
          <w:rFonts w:ascii="Times New Roman" w:hAnsi="Times New Roman"/>
          <w:b/>
          <w:bCs/>
        </w:rPr>
        <w:t xml:space="preserve">s </w:t>
      </w:r>
      <w:r>
        <w:rPr>
          <w:rFonts w:ascii="Times New Roman" w:hAnsi="Times New Roman"/>
          <w:b/>
          <w:bCs/>
        </w:rPr>
        <w:t xml:space="preserve">using </w:t>
      </w:r>
      <w:proofErr w:type="spellStart"/>
      <w:r>
        <w:rPr>
          <w:rFonts w:ascii="Times New Roman" w:hAnsi="Times New Roman"/>
          <w:b/>
          <w:bCs/>
        </w:rPr>
        <w:t>Isatins</w:t>
      </w:r>
      <w:proofErr w:type="spellEnd"/>
      <w:r>
        <w:rPr>
          <w:rFonts w:ascii="Times New Roman" w:hAnsi="Times New Roman"/>
          <w:b/>
          <w:bCs/>
        </w:rPr>
        <w:t xml:space="preserve"> </w:t>
      </w:r>
      <w:r w:rsidRPr="0053743B">
        <w:rPr>
          <w:rFonts w:ascii="Times New Roman" w:hAnsi="Times New Roman"/>
          <w:b/>
          <w:bCs/>
        </w:rPr>
        <w:t>for Access to Bioactive</w:t>
      </w:r>
    </w:p>
    <w:p w14:paraId="34EBDCC8" w14:textId="4FA02CF2" w:rsidR="00305557" w:rsidRPr="0091111E" w:rsidRDefault="0053743B" w:rsidP="003A22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b/>
          <w:bCs/>
        </w:rPr>
      </w:pPr>
      <w:r w:rsidRPr="0053743B">
        <w:rPr>
          <w:rFonts w:ascii="Times New Roman" w:hAnsi="Times New Roman"/>
          <w:b/>
          <w:bCs/>
        </w:rPr>
        <w:t>Small Molecule’s Framework</w:t>
      </w:r>
    </w:p>
    <w:p w14:paraId="33668507" w14:textId="77777777" w:rsidR="00C25718" w:rsidRPr="00B772B8" w:rsidRDefault="00C25718" w:rsidP="00BA1E1B">
      <w:pPr>
        <w:spacing w:before="240" w:line="300" w:lineRule="exact"/>
        <w:ind w:rightChars="269" w:right="646"/>
        <w:rPr>
          <w:rFonts w:ascii="Times New Roman" w:hAnsi="Times New Roman"/>
          <w:b/>
          <w:bCs/>
          <w:color w:val="808080" w:themeColor="background1" w:themeShade="80"/>
          <w:kern w:val="0"/>
          <w:sz w:val="26"/>
          <w:szCs w:val="26"/>
        </w:rPr>
      </w:pPr>
    </w:p>
    <w:p w14:paraId="5781A3D2" w14:textId="460BFB8D" w:rsidR="00305557" w:rsidRDefault="003A22BB" w:rsidP="00305557">
      <w:pPr>
        <w:spacing w:line="240" w:lineRule="exact"/>
        <w:jc w:val="center"/>
        <w:rPr>
          <w:rFonts w:ascii="Times New Roman" w:eastAsiaTheme="minorEastAsia" w:hAnsi="Times New Roman"/>
          <w:color w:val="000000"/>
          <w:kern w:val="0"/>
          <w:sz w:val="22"/>
          <w:szCs w:val="22"/>
          <w:u w:val="single"/>
        </w:rPr>
      </w:pPr>
      <w:r w:rsidRPr="003A22BB">
        <w:rPr>
          <w:rFonts w:ascii="Times New Roman" w:eastAsia="맑은 고딕" w:hAnsi="Times New Roman"/>
          <w:noProof/>
          <w:sz w:val="22"/>
          <w:szCs w:val="22"/>
          <w:u w:val="single"/>
          <w:lang w:eastAsia="ko-KR"/>
        </w:rPr>
        <w:t>Haye Min Ko</w:t>
      </w:r>
    </w:p>
    <w:p w14:paraId="23768DDA" w14:textId="1B15F57E" w:rsidR="00305557" w:rsidRPr="000E2F32" w:rsidRDefault="00305557" w:rsidP="00305557">
      <w:pPr>
        <w:pStyle w:val="address"/>
        <w:spacing w:before="120"/>
        <w:ind w:leftChars="270" w:left="648" w:rightChars="269" w:right="646"/>
        <w:rPr>
          <w:rFonts w:eastAsia="맑은 고딕"/>
          <w:sz w:val="22"/>
          <w:szCs w:val="22"/>
          <w:lang w:eastAsia="ko-KR"/>
        </w:rPr>
      </w:pPr>
      <w:r w:rsidRPr="000E2F32">
        <w:rPr>
          <w:iCs/>
          <w:color w:val="000000"/>
          <w:sz w:val="22"/>
          <w:szCs w:val="22"/>
          <w:lang w:val="en-US"/>
        </w:rPr>
        <w:t xml:space="preserve">Department of Chemistry, </w:t>
      </w:r>
      <w:proofErr w:type="spellStart"/>
      <w:r w:rsidR="003A22BB" w:rsidRPr="000E2F32">
        <w:rPr>
          <w:rFonts w:eastAsia="바탕"/>
          <w:iCs/>
          <w:color w:val="000000"/>
          <w:sz w:val="22"/>
          <w:szCs w:val="22"/>
          <w:lang w:val="en-US" w:eastAsia="ko-KR"/>
        </w:rPr>
        <w:t>Kookmin</w:t>
      </w:r>
      <w:proofErr w:type="spellEnd"/>
      <w:r w:rsidRPr="000E2F32">
        <w:rPr>
          <w:iCs/>
          <w:color w:val="000000"/>
          <w:sz w:val="22"/>
          <w:szCs w:val="22"/>
          <w:lang w:val="en-US"/>
        </w:rPr>
        <w:t xml:space="preserve"> University, Seoul, Republic of Korea</w:t>
      </w:r>
    </w:p>
    <w:p w14:paraId="162CA084" w14:textId="2953A95E" w:rsidR="00305557" w:rsidRDefault="00305557" w:rsidP="00305557">
      <w:pPr>
        <w:spacing w:line="240" w:lineRule="exact"/>
        <w:jc w:val="center"/>
        <w:rPr>
          <w:rFonts w:ascii="Times New Roman" w:eastAsia="Times New Roman" w:hAnsi="Times New Roman"/>
          <w:color w:val="000000"/>
          <w:kern w:val="0"/>
          <w:lang w:eastAsia="en-US"/>
        </w:rPr>
      </w:pPr>
      <w:r>
        <w:rPr>
          <w:rFonts w:ascii="Times New Roman" w:eastAsia="Times New Roman" w:hAnsi="Times New Roman"/>
          <w:color w:val="000000"/>
          <w:kern w:val="0"/>
          <w:sz w:val="22"/>
          <w:szCs w:val="22"/>
          <w:lang w:eastAsia="en-US"/>
        </w:rPr>
        <w:t xml:space="preserve">Email: </w:t>
      </w:r>
      <w:r w:rsidR="003A22BB">
        <w:rPr>
          <w:rFonts w:ascii="Times New Roman" w:eastAsia="Times New Roman" w:hAnsi="Times New Roman"/>
          <w:color w:val="000000"/>
          <w:kern w:val="0"/>
          <w:sz w:val="22"/>
          <w:szCs w:val="22"/>
          <w:lang w:eastAsia="en-US"/>
        </w:rPr>
        <w:t>hayeminko</w:t>
      </w:r>
      <w:r>
        <w:rPr>
          <w:rFonts w:ascii="Times New Roman" w:eastAsia="맑은 고딕" w:hAnsi="Times New Roman"/>
          <w:color w:val="000000"/>
          <w:kern w:val="0"/>
          <w:sz w:val="22"/>
          <w:szCs w:val="22"/>
          <w:lang w:eastAsia="ko-KR"/>
        </w:rPr>
        <w:t>@</w:t>
      </w:r>
      <w:r w:rsidR="003A22BB">
        <w:rPr>
          <w:rFonts w:ascii="Times New Roman" w:eastAsia="맑은 고딕" w:hAnsi="Times New Roman"/>
          <w:color w:val="000000"/>
          <w:kern w:val="0"/>
          <w:sz w:val="22"/>
          <w:szCs w:val="22"/>
          <w:lang w:eastAsia="ko-KR"/>
        </w:rPr>
        <w:t>kookmin</w:t>
      </w:r>
      <w:r>
        <w:rPr>
          <w:rFonts w:ascii="Times New Roman" w:eastAsia="맑은 고딕" w:hAnsi="Times New Roman"/>
          <w:color w:val="000000"/>
          <w:kern w:val="0"/>
          <w:sz w:val="22"/>
          <w:szCs w:val="22"/>
          <w:lang w:eastAsia="ko-KR"/>
        </w:rPr>
        <w:t>.ac.kr</w:t>
      </w:r>
    </w:p>
    <w:p w14:paraId="4916A3E5" w14:textId="77777777" w:rsidR="00305557" w:rsidRDefault="00305557" w:rsidP="00305557">
      <w:pPr>
        <w:widowControl/>
        <w:autoSpaceDE w:val="0"/>
        <w:autoSpaceDN w:val="0"/>
        <w:adjustRightInd w:val="0"/>
        <w:spacing w:line="280" w:lineRule="exact"/>
        <w:jc w:val="center"/>
        <w:rPr>
          <w:rFonts w:ascii="Times New Roman" w:eastAsiaTheme="minorEastAsia" w:hAnsi="Times New Roman" w:cs="Times"/>
          <w:b/>
          <w:kern w:val="0"/>
        </w:rPr>
      </w:pPr>
      <w:r>
        <w:rPr>
          <w:rFonts w:ascii="Times New Roman" w:hAnsi="Times New Roman"/>
          <w:kern w:val="0"/>
        </w:rPr>
        <w:t xml:space="preserve"> </w:t>
      </w:r>
    </w:p>
    <w:p w14:paraId="3C8FDB1A" w14:textId="12B33D7F" w:rsidR="0053743B" w:rsidRPr="0053743B" w:rsidRDefault="0053743B" w:rsidP="0053743B">
      <w:pPr>
        <w:spacing w:line="300" w:lineRule="exact"/>
        <w:ind w:firstLineChars="100" w:firstLine="220"/>
        <w:rPr>
          <w:rFonts w:ascii="Times New Roman" w:eastAsia="맑은 고딕" w:hAnsi="Times New Roman"/>
          <w:bCs/>
          <w:sz w:val="22"/>
          <w:szCs w:val="22"/>
          <w:lang w:eastAsia="ko-KR"/>
        </w:rPr>
      </w:pPr>
      <w:proofErr w:type="spellStart"/>
      <w:r w:rsidRPr="0053743B">
        <w:rPr>
          <w:rFonts w:ascii="Times New Roman" w:eastAsia="맑은 고딕" w:hAnsi="Times New Roman"/>
          <w:bCs/>
          <w:sz w:val="22"/>
          <w:szCs w:val="22"/>
          <w:lang w:eastAsia="ko-KR"/>
        </w:rPr>
        <w:t>Spirooxindoles</w:t>
      </w:r>
      <w:proofErr w:type="spellEnd"/>
      <w:r w:rsidRPr="0053743B">
        <w:rPr>
          <w:rFonts w:ascii="Times New Roman" w:eastAsia="맑은 고딕" w:hAnsi="Times New Roman"/>
          <w:bCs/>
          <w:sz w:val="22"/>
          <w:szCs w:val="22"/>
          <w:lang w:eastAsia="ko-KR"/>
        </w:rPr>
        <w:t xml:space="preserve"> often found in natural products and drug-like compounds have been considered to be important structural moieties. Especially, </w:t>
      </w:r>
      <w:proofErr w:type="spellStart"/>
      <w:r w:rsidRPr="0053743B">
        <w:rPr>
          <w:rFonts w:ascii="Times New Roman" w:eastAsia="맑은 고딕" w:hAnsi="Times New Roman"/>
          <w:bCs/>
          <w:sz w:val="22"/>
          <w:szCs w:val="22"/>
          <w:lang w:eastAsia="ko-KR"/>
        </w:rPr>
        <w:t>spirooxindoles</w:t>
      </w:r>
      <w:proofErr w:type="spellEnd"/>
      <w:r w:rsidRPr="0053743B">
        <w:rPr>
          <w:rFonts w:ascii="Times New Roman" w:eastAsia="맑은 고딕" w:hAnsi="Times New Roman"/>
          <w:bCs/>
          <w:sz w:val="22"/>
          <w:szCs w:val="22"/>
          <w:lang w:eastAsia="ko-KR"/>
        </w:rPr>
        <w:t xml:space="preserve"> with a N-heterocycle at the 3-carbon position can be used in medicinal chemicals according to their </w:t>
      </w:r>
      <w:r w:rsidRPr="0053743B">
        <w:rPr>
          <w:rFonts w:ascii="Times New Roman" w:eastAsia="맑은 고딕" w:hAnsi="Times New Roman" w:hint="eastAsia"/>
          <w:bCs/>
          <w:sz w:val="22"/>
          <w:szCs w:val="22"/>
          <w:lang w:eastAsia="ko-KR"/>
        </w:rPr>
        <w:t xml:space="preserve">biological activities, such as antibacterial, anticancer, and antimicrobial activities. Thus, the synthesis of the </w:t>
      </w:r>
      <w:proofErr w:type="spellStart"/>
      <w:r w:rsidRPr="0053743B">
        <w:rPr>
          <w:rFonts w:ascii="Times New Roman" w:eastAsia="맑은 고딕" w:hAnsi="Times New Roman" w:hint="eastAsia"/>
          <w:bCs/>
          <w:sz w:val="22"/>
          <w:szCs w:val="22"/>
          <w:lang w:eastAsia="ko-KR"/>
        </w:rPr>
        <w:t>spiro</w:t>
      </w:r>
      <w:proofErr w:type="spellEnd"/>
      <w:r w:rsidRPr="0053743B">
        <w:rPr>
          <w:rFonts w:ascii="Times New Roman" w:eastAsia="맑은 고딕" w:hAnsi="Times New Roman" w:hint="eastAsia"/>
          <w:bCs/>
          <w:sz w:val="22"/>
          <w:szCs w:val="22"/>
          <w:lang w:eastAsia="ko-KR"/>
        </w:rPr>
        <w:t>[oxindole-3,2</w:t>
      </w:r>
      <w:r w:rsidRPr="0053743B">
        <w:rPr>
          <w:rFonts w:ascii="Times New Roman" w:eastAsia="맑은 고딕" w:hAnsi="Times New Roman" w:hint="eastAsia"/>
          <w:bCs/>
          <w:sz w:val="22"/>
          <w:szCs w:val="22"/>
          <w:lang w:eastAsia="ko-KR"/>
        </w:rPr>
        <w:t>′</w:t>
      </w:r>
      <w:r w:rsidRPr="0053743B">
        <w:rPr>
          <w:rFonts w:ascii="Times New Roman" w:eastAsia="맑은 고딕" w:hAnsi="Times New Roman" w:hint="eastAsia"/>
          <w:bCs/>
          <w:sz w:val="22"/>
          <w:szCs w:val="22"/>
          <w:lang w:eastAsia="ko-KR"/>
        </w:rPr>
        <w:t xml:space="preserve">-pyrrolidine] scaffold attaching a nitrogen atom at the </w:t>
      </w:r>
      <w:proofErr w:type="spellStart"/>
      <w:r w:rsidRPr="0053743B">
        <w:rPr>
          <w:rFonts w:ascii="Times New Roman" w:eastAsia="맑은 고딕" w:hAnsi="Times New Roman" w:hint="eastAsia"/>
          <w:bCs/>
          <w:sz w:val="22"/>
          <w:szCs w:val="22"/>
          <w:lang w:eastAsia="ko-KR"/>
        </w:rPr>
        <w:t>spiro</w:t>
      </w:r>
      <w:proofErr w:type="spellEnd"/>
      <w:r w:rsidRPr="0053743B">
        <w:rPr>
          <w:rFonts w:ascii="Times New Roman" w:eastAsia="맑은 고딕" w:hAnsi="Times New Roman" w:hint="eastAsia"/>
          <w:bCs/>
          <w:sz w:val="22"/>
          <w:szCs w:val="22"/>
          <w:lang w:eastAsia="ko-KR"/>
        </w:rPr>
        <w:t xml:space="preserve">-quaternary carbon center has received attention due to its special bioactivity. Because of the important role of these compounds in the pharmaceutical field, many research groups have developed drug candidates on the basis of the privileged </w:t>
      </w:r>
      <w:proofErr w:type="spellStart"/>
      <w:r w:rsidRPr="0053743B">
        <w:rPr>
          <w:rFonts w:ascii="Times New Roman" w:eastAsia="맑은 고딕" w:hAnsi="Times New Roman" w:hint="eastAsia"/>
          <w:bCs/>
          <w:sz w:val="22"/>
          <w:szCs w:val="22"/>
          <w:lang w:eastAsia="ko-KR"/>
        </w:rPr>
        <w:t>spiro</w:t>
      </w:r>
      <w:proofErr w:type="spellEnd"/>
      <w:r w:rsidRPr="0053743B">
        <w:rPr>
          <w:rFonts w:ascii="Times New Roman" w:eastAsia="맑은 고딕" w:hAnsi="Times New Roman" w:hint="eastAsia"/>
          <w:bCs/>
          <w:sz w:val="22"/>
          <w:szCs w:val="22"/>
          <w:lang w:eastAsia="ko-KR"/>
        </w:rPr>
        <w:t>[oxindole-3,2</w:t>
      </w:r>
      <w:r w:rsidRPr="0053743B">
        <w:rPr>
          <w:rFonts w:ascii="Times New Roman" w:eastAsia="맑은 고딕" w:hAnsi="Times New Roman" w:hint="eastAsia"/>
          <w:bCs/>
          <w:sz w:val="22"/>
          <w:szCs w:val="22"/>
          <w:lang w:eastAsia="ko-KR"/>
        </w:rPr>
        <w:t>′</w:t>
      </w:r>
      <w:r w:rsidRPr="0053743B">
        <w:rPr>
          <w:rFonts w:ascii="Times New Roman" w:eastAsia="맑은 고딕" w:hAnsi="Times New Roman" w:hint="eastAsia"/>
          <w:bCs/>
          <w:sz w:val="22"/>
          <w:szCs w:val="22"/>
          <w:lang w:eastAsia="ko-KR"/>
        </w:rPr>
        <w:t>-pyrrolidine] framework that shows antitumor or antibact</w:t>
      </w:r>
      <w:r w:rsidRPr="0053743B">
        <w:rPr>
          <w:rFonts w:ascii="Times New Roman" w:eastAsia="맑은 고딕" w:hAnsi="Times New Roman"/>
          <w:bCs/>
          <w:sz w:val="22"/>
          <w:szCs w:val="22"/>
          <w:lang w:eastAsia="ko-KR"/>
        </w:rPr>
        <w:t xml:space="preserve">erial activity. In spite of the many emerging transition-metal-catalyzed reactions for building these frameworks, synthetic strategies involving </w:t>
      </w:r>
      <w:proofErr w:type="spellStart"/>
      <w:r w:rsidRPr="0053743B">
        <w:rPr>
          <w:rFonts w:ascii="Times New Roman" w:eastAsia="맑은 고딕" w:hAnsi="Times New Roman"/>
          <w:bCs/>
          <w:sz w:val="22"/>
          <w:szCs w:val="22"/>
          <w:lang w:eastAsia="ko-KR"/>
        </w:rPr>
        <w:t>isatins</w:t>
      </w:r>
      <w:proofErr w:type="spellEnd"/>
      <w:r w:rsidRPr="0053743B">
        <w:rPr>
          <w:rFonts w:ascii="Times New Roman" w:eastAsia="맑은 고딕" w:hAnsi="Times New Roman"/>
          <w:bCs/>
          <w:sz w:val="22"/>
          <w:szCs w:val="22"/>
          <w:lang w:eastAsia="ko-KR"/>
        </w:rPr>
        <w:t xml:space="preserve"> are still considered to be useful protocols. Multicomponent reactions of </w:t>
      </w:r>
      <w:proofErr w:type="spellStart"/>
      <w:r w:rsidRPr="0053743B">
        <w:rPr>
          <w:rFonts w:ascii="Times New Roman" w:eastAsia="맑은 고딕" w:hAnsi="Times New Roman"/>
          <w:bCs/>
          <w:sz w:val="22"/>
          <w:szCs w:val="22"/>
          <w:lang w:eastAsia="ko-KR"/>
        </w:rPr>
        <w:t>isatins</w:t>
      </w:r>
      <w:proofErr w:type="spellEnd"/>
      <w:r w:rsidRPr="0053743B">
        <w:rPr>
          <w:rFonts w:ascii="Times New Roman" w:eastAsia="맑은 고딕" w:hAnsi="Times New Roman"/>
          <w:bCs/>
          <w:sz w:val="22"/>
          <w:szCs w:val="22"/>
          <w:lang w:eastAsia="ko-KR"/>
        </w:rPr>
        <w:t xml:space="preserve"> with a variety of α-amino acids, 1,3-dipolarophiles, and other electron deficient alkenes have been reported. Among these reactions, the 1,3-dipolar cycloaddition reaction of azomethine ylide is a powerful method for preparing five-membered heterocyclic compounds. </w:t>
      </w:r>
    </w:p>
    <w:p w14:paraId="75D54B36" w14:textId="3375D296" w:rsidR="0053743B" w:rsidRPr="0053743B" w:rsidRDefault="0053743B" w:rsidP="0053743B">
      <w:pPr>
        <w:spacing w:line="300" w:lineRule="exact"/>
        <w:ind w:firstLineChars="100" w:firstLine="220"/>
        <w:rPr>
          <w:rFonts w:ascii="Times New Roman" w:eastAsia="맑은 고딕" w:hAnsi="Times New Roman"/>
          <w:bCs/>
          <w:sz w:val="22"/>
          <w:szCs w:val="22"/>
          <w:lang w:eastAsia="ko-KR"/>
        </w:rPr>
      </w:pPr>
      <w:r w:rsidRPr="0053743B">
        <w:rPr>
          <w:rFonts w:ascii="Times New Roman" w:eastAsia="맑은 고딕" w:hAnsi="Times New Roman" w:hint="eastAsia"/>
          <w:bCs/>
          <w:sz w:val="22"/>
          <w:szCs w:val="22"/>
          <w:lang w:eastAsia="ko-KR"/>
        </w:rPr>
        <w:t xml:space="preserve">However, remarkably, a survey of the literature reveals that, despite many efforts, it is not easy to construct </w:t>
      </w:r>
      <w:proofErr w:type="spellStart"/>
      <w:r w:rsidRPr="0053743B">
        <w:rPr>
          <w:rFonts w:ascii="Times New Roman" w:eastAsia="맑은 고딕" w:hAnsi="Times New Roman" w:hint="eastAsia"/>
          <w:bCs/>
          <w:sz w:val="22"/>
          <w:szCs w:val="22"/>
          <w:lang w:eastAsia="ko-KR"/>
        </w:rPr>
        <w:t>spiro</w:t>
      </w:r>
      <w:proofErr w:type="spellEnd"/>
      <w:r w:rsidRPr="0053743B">
        <w:rPr>
          <w:rFonts w:ascii="Times New Roman" w:eastAsia="맑은 고딕" w:hAnsi="Times New Roman" w:hint="eastAsia"/>
          <w:bCs/>
          <w:sz w:val="22"/>
          <w:szCs w:val="22"/>
          <w:lang w:eastAsia="ko-KR"/>
        </w:rPr>
        <w:t>[oxindole-3,2</w:t>
      </w:r>
      <w:r w:rsidRPr="0053743B">
        <w:rPr>
          <w:rFonts w:ascii="Times New Roman" w:eastAsia="맑은 고딕" w:hAnsi="Times New Roman" w:hint="eastAsia"/>
          <w:bCs/>
          <w:sz w:val="22"/>
          <w:szCs w:val="22"/>
          <w:lang w:eastAsia="ko-KR"/>
        </w:rPr>
        <w:t>′</w:t>
      </w:r>
      <w:r w:rsidRPr="0053743B">
        <w:rPr>
          <w:rFonts w:ascii="Times New Roman" w:eastAsia="맑은 고딕" w:hAnsi="Times New Roman" w:hint="eastAsia"/>
          <w:bCs/>
          <w:sz w:val="22"/>
          <w:szCs w:val="22"/>
          <w:lang w:eastAsia="ko-KR"/>
        </w:rPr>
        <w:t>-pyrrolidine] with a carbon</w:t>
      </w:r>
      <w:r>
        <w:rPr>
          <w:rFonts w:ascii="Times New Roman" w:eastAsia="맑은 고딕" w:hAnsi="Times New Roman" w:hint="eastAsia"/>
          <w:bCs/>
          <w:sz w:val="22"/>
          <w:szCs w:val="22"/>
          <w:lang w:eastAsia="ko-KR"/>
        </w:rPr>
        <w:t>-</w:t>
      </w:r>
      <w:r w:rsidRPr="0053743B">
        <w:rPr>
          <w:rFonts w:ascii="Times New Roman" w:eastAsia="맑은 고딕" w:hAnsi="Times New Roman" w:hint="eastAsia"/>
          <w:bCs/>
          <w:sz w:val="22"/>
          <w:szCs w:val="22"/>
          <w:lang w:eastAsia="ko-KR"/>
        </w:rPr>
        <w:t xml:space="preserve">carbon double bond in the five-membered ring. To overcome this synthetic limitation, we are interested in the use of benzyne as a new </w:t>
      </w:r>
      <w:proofErr w:type="spellStart"/>
      <w:r w:rsidRPr="0053743B">
        <w:rPr>
          <w:rFonts w:ascii="Times New Roman" w:eastAsia="맑은 고딕" w:hAnsi="Times New Roman" w:hint="eastAsia"/>
          <w:bCs/>
          <w:sz w:val="22"/>
          <w:szCs w:val="22"/>
          <w:lang w:eastAsia="ko-KR"/>
        </w:rPr>
        <w:t>dipolarophile</w:t>
      </w:r>
      <w:proofErr w:type="spellEnd"/>
      <w:r w:rsidRPr="0053743B">
        <w:rPr>
          <w:rFonts w:ascii="Times New Roman" w:eastAsia="맑은 고딕" w:hAnsi="Times New Roman" w:hint="eastAsia"/>
          <w:bCs/>
          <w:sz w:val="22"/>
          <w:szCs w:val="22"/>
          <w:lang w:eastAsia="ko-KR"/>
        </w:rPr>
        <w:t xml:space="preserve"> to develop new routes toward the synthesis of </w:t>
      </w:r>
      <w:proofErr w:type="spellStart"/>
      <w:r w:rsidRPr="0053743B">
        <w:rPr>
          <w:rFonts w:ascii="Times New Roman" w:eastAsia="맑은 고딕" w:hAnsi="Times New Roman" w:hint="eastAsia"/>
          <w:bCs/>
          <w:sz w:val="22"/>
          <w:szCs w:val="22"/>
          <w:lang w:eastAsia="ko-KR"/>
        </w:rPr>
        <w:t>spirooxindoles</w:t>
      </w:r>
      <w:proofErr w:type="spellEnd"/>
      <w:r w:rsidRPr="0053743B">
        <w:rPr>
          <w:rFonts w:ascii="Times New Roman" w:eastAsia="맑은 고딕" w:hAnsi="Times New Roman" w:hint="eastAsia"/>
          <w:bCs/>
          <w:sz w:val="22"/>
          <w:szCs w:val="22"/>
          <w:lang w:eastAsia="ko-KR"/>
        </w:rPr>
        <w:t xml:space="preserve">. Here, we report a 1,3-dipolar cycloaddition reaction for the synthesis of </w:t>
      </w:r>
      <w:proofErr w:type="spellStart"/>
      <w:r w:rsidRPr="0053743B">
        <w:rPr>
          <w:rFonts w:ascii="Times New Roman" w:eastAsia="맑은 고딕" w:hAnsi="Times New Roman" w:hint="eastAsia"/>
          <w:bCs/>
          <w:sz w:val="22"/>
          <w:szCs w:val="22"/>
          <w:lang w:eastAsia="ko-KR"/>
        </w:rPr>
        <w:t>spiro</w:t>
      </w:r>
      <w:proofErr w:type="spellEnd"/>
      <w:r w:rsidRPr="0053743B">
        <w:rPr>
          <w:rFonts w:ascii="Times New Roman" w:eastAsia="맑은 고딕" w:hAnsi="Times New Roman" w:hint="eastAsia"/>
          <w:bCs/>
          <w:sz w:val="22"/>
          <w:szCs w:val="22"/>
          <w:lang w:eastAsia="ko-KR"/>
        </w:rPr>
        <w:t>[oxindole-3,2</w:t>
      </w:r>
      <w:r w:rsidRPr="0053743B">
        <w:rPr>
          <w:rFonts w:ascii="Times New Roman" w:eastAsia="맑은 고딕" w:hAnsi="Times New Roman" w:hint="eastAsia"/>
          <w:bCs/>
          <w:sz w:val="22"/>
          <w:szCs w:val="22"/>
          <w:lang w:eastAsia="ko-KR"/>
        </w:rPr>
        <w:t>′</w:t>
      </w:r>
      <w:r w:rsidRPr="0053743B">
        <w:rPr>
          <w:rFonts w:ascii="Times New Roman" w:eastAsia="맑은 고딕" w:hAnsi="Times New Roman" w:hint="eastAsia"/>
          <w:bCs/>
          <w:sz w:val="22"/>
          <w:szCs w:val="22"/>
          <w:lang w:eastAsia="ko-KR"/>
        </w:rPr>
        <w:t>-pyrrolidine] derivatives employing azomethine yli</w:t>
      </w:r>
      <w:r w:rsidRPr="0053743B">
        <w:rPr>
          <w:rFonts w:ascii="Times New Roman" w:eastAsia="맑은 고딕" w:hAnsi="Times New Roman"/>
          <w:bCs/>
          <w:sz w:val="22"/>
          <w:szCs w:val="22"/>
          <w:lang w:eastAsia="ko-KR"/>
        </w:rPr>
        <w:t>de precursors and benzyne in the presence of a fluoride source.</w:t>
      </w:r>
    </w:p>
    <w:p w14:paraId="049A6E06" w14:textId="567E0B99" w:rsidR="00305557" w:rsidRPr="0053743B" w:rsidRDefault="00305557" w:rsidP="00562036">
      <w:pPr>
        <w:spacing w:line="300" w:lineRule="exact"/>
        <w:ind w:firstLineChars="100" w:firstLine="220"/>
        <w:rPr>
          <w:rFonts w:ascii="Times New Roman" w:eastAsia="맑은 고딕" w:hAnsi="Times New Roman"/>
          <w:bCs/>
          <w:sz w:val="22"/>
          <w:szCs w:val="22"/>
          <w:lang w:eastAsia="ko-KR"/>
        </w:rPr>
      </w:pPr>
    </w:p>
    <w:p w14:paraId="3B77E80D" w14:textId="0BAACF6F" w:rsidR="006E0265" w:rsidRDefault="006E0265" w:rsidP="00305557">
      <w:pPr>
        <w:spacing w:line="300" w:lineRule="exact"/>
        <w:ind w:firstLineChars="100" w:firstLine="220"/>
        <w:rPr>
          <w:rFonts w:ascii="Times New Roman" w:eastAsia="맑은 고딕" w:hAnsi="Times New Roman"/>
          <w:bCs/>
          <w:sz w:val="22"/>
          <w:szCs w:val="22"/>
          <w:lang w:eastAsia="ko-KR"/>
        </w:rPr>
      </w:pPr>
    </w:p>
    <w:p w14:paraId="32E47AF1" w14:textId="024D4111" w:rsidR="00610272" w:rsidRDefault="00610272" w:rsidP="00305557">
      <w:pPr>
        <w:spacing w:line="300" w:lineRule="exact"/>
        <w:ind w:firstLineChars="100" w:firstLine="220"/>
        <w:rPr>
          <w:rFonts w:ascii="Times New Roman" w:eastAsia="맑은 고딕" w:hAnsi="Times New Roman"/>
          <w:bCs/>
          <w:sz w:val="22"/>
          <w:szCs w:val="22"/>
          <w:lang w:eastAsia="ko-KR"/>
        </w:rPr>
      </w:pPr>
    </w:p>
    <w:p w14:paraId="68C5E561" w14:textId="77777777" w:rsidR="00610272" w:rsidRPr="00C53F6A" w:rsidRDefault="00610272" w:rsidP="00305557">
      <w:pPr>
        <w:spacing w:line="300" w:lineRule="exact"/>
        <w:ind w:firstLineChars="100" w:firstLine="220"/>
        <w:rPr>
          <w:rFonts w:ascii="Times New Roman" w:eastAsia="맑은 고딕" w:hAnsi="Times New Roman"/>
          <w:bCs/>
          <w:sz w:val="22"/>
          <w:szCs w:val="22"/>
          <w:lang w:eastAsia="ko-KR"/>
        </w:rPr>
      </w:pPr>
    </w:p>
    <w:p w14:paraId="337B89E3" w14:textId="036FA950" w:rsidR="00305557" w:rsidRPr="00C53F6A" w:rsidRDefault="00305557" w:rsidP="00305557">
      <w:pPr>
        <w:jc w:val="center"/>
      </w:pPr>
    </w:p>
    <w:p w14:paraId="0143782A" w14:textId="47165AED" w:rsidR="00054A92" w:rsidRDefault="00054A92" w:rsidP="00305557">
      <w:pPr>
        <w:widowControl/>
        <w:autoSpaceDE w:val="0"/>
        <w:autoSpaceDN w:val="0"/>
        <w:adjustRightInd w:val="0"/>
        <w:spacing w:line="280" w:lineRule="exact"/>
        <w:jc w:val="left"/>
        <w:rPr>
          <w:rFonts w:ascii="Times New Roman" w:hAnsi="Times New Roman"/>
          <w:b/>
          <w:bCs/>
          <w:kern w:val="0"/>
          <w:sz w:val="20"/>
          <w:szCs w:val="20"/>
        </w:rPr>
      </w:pPr>
    </w:p>
    <w:p w14:paraId="3FAB0A3E" w14:textId="30671FC0" w:rsidR="00562036" w:rsidRDefault="00562036" w:rsidP="00305557">
      <w:pPr>
        <w:widowControl/>
        <w:autoSpaceDE w:val="0"/>
        <w:autoSpaceDN w:val="0"/>
        <w:adjustRightInd w:val="0"/>
        <w:spacing w:line="280" w:lineRule="exact"/>
        <w:jc w:val="left"/>
        <w:rPr>
          <w:rFonts w:ascii="Times New Roman" w:hAnsi="Times New Roman"/>
          <w:b/>
          <w:bCs/>
          <w:kern w:val="0"/>
          <w:sz w:val="20"/>
          <w:szCs w:val="20"/>
        </w:rPr>
      </w:pPr>
    </w:p>
    <w:p w14:paraId="7F39E548" w14:textId="6B1E07DF" w:rsidR="00D5590A" w:rsidRDefault="00D5590A" w:rsidP="00305557">
      <w:pPr>
        <w:widowControl/>
        <w:autoSpaceDE w:val="0"/>
        <w:autoSpaceDN w:val="0"/>
        <w:adjustRightInd w:val="0"/>
        <w:spacing w:line="280" w:lineRule="exact"/>
        <w:jc w:val="left"/>
        <w:rPr>
          <w:rFonts w:ascii="Times New Roman" w:hAnsi="Times New Roman"/>
          <w:b/>
          <w:bCs/>
          <w:kern w:val="0"/>
          <w:sz w:val="20"/>
          <w:szCs w:val="20"/>
        </w:rPr>
      </w:pPr>
    </w:p>
    <w:p w14:paraId="7A20D4A5" w14:textId="588AA7AA" w:rsidR="00D5590A" w:rsidRDefault="00D5590A" w:rsidP="00305557">
      <w:pPr>
        <w:widowControl/>
        <w:autoSpaceDE w:val="0"/>
        <w:autoSpaceDN w:val="0"/>
        <w:adjustRightInd w:val="0"/>
        <w:spacing w:line="280" w:lineRule="exact"/>
        <w:jc w:val="left"/>
        <w:rPr>
          <w:rFonts w:ascii="Times New Roman" w:hAnsi="Times New Roman"/>
          <w:b/>
          <w:bCs/>
          <w:kern w:val="0"/>
          <w:sz w:val="20"/>
          <w:szCs w:val="20"/>
        </w:rPr>
      </w:pPr>
    </w:p>
    <w:p w14:paraId="5A4F09FC" w14:textId="253EF199" w:rsidR="00D5590A" w:rsidRDefault="00D5590A" w:rsidP="00305557">
      <w:pPr>
        <w:widowControl/>
        <w:autoSpaceDE w:val="0"/>
        <w:autoSpaceDN w:val="0"/>
        <w:adjustRightInd w:val="0"/>
        <w:spacing w:line="280" w:lineRule="exact"/>
        <w:jc w:val="left"/>
        <w:rPr>
          <w:rFonts w:ascii="Times New Roman" w:hAnsi="Times New Roman"/>
          <w:b/>
          <w:bCs/>
          <w:kern w:val="0"/>
          <w:sz w:val="20"/>
          <w:szCs w:val="20"/>
        </w:rPr>
      </w:pPr>
    </w:p>
    <w:p w14:paraId="7AC74761" w14:textId="4A0A5B69" w:rsidR="00D5590A" w:rsidRDefault="00D5590A" w:rsidP="00305557">
      <w:pPr>
        <w:widowControl/>
        <w:autoSpaceDE w:val="0"/>
        <w:autoSpaceDN w:val="0"/>
        <w:adjustRightInd w:val="0"/>
        <w:spacing w:line="280" w:lineRule="exact"/>
        <w:jc w:val="left"/>
        <w:rPr>
          <w:rFonts w:ascii="Times New Roman" w:hAnsi="Times New Roman"/>
          <w:b/>
          <w:bCs/>
          <w:kern w:val="0"/>
          <w:sz w:val="20"/>
          <w:szCs w:val="20"/>
        </w:rPr>
      </w:pPr>
    </w:p>
    <w:p w14:paraId="12BFBD19" w14:textId="77777777" w:rsidR="00D5590A" w:rsidRDefault="00D5590A" w:rsidP="00305557">
      <w:pPr>
        <w:widowControl/>
        <w:autoSpaceDE w:val="0"/>
        <w:autoSpaceDN w:val="0"/>
        <w:adjustRightInd w:val="0"/>
        <w:spacing w:line="280" w:lineRule="exact"/>
        <w:jc w:val="left"/>
        <w:rPr>
          <w:rFonts w:ascii="Times New Roman" w:hAnsi="Times New Roman"/>
          <w:b/>
          <w:bCs/>
          <w:kern w:val="0"/>
          <w:sz w:val="20"/>
          <w:szCs w:val="20"/>
        </w:rPr>
      </w:pPr>
    </w:p>
    <w:p w14:paraId="29562A45" w14:textId="386EA5D4" w:rsidR="00305557" w:rsidRPr="00634F58" w:rsidRDefault="00305557" w:rsidP="00634F58">
      <w:pPr>
        <w:widowControl/>
        <w:autoSpaceDE w:val="0"/>
        <w:autoSpaceDN w:val="0"/>
        <w:adjustRightInd w:val="0"/>
        <w:spacing w:line="280" w:lineRule="exact"/>
        <w:jc w:val="left"/>
        <w:rPr>
          <w:rFonts w:ascii="Times New Roman" w:hAnsi="Times New Roman"/>
          <w:b/>
          <w:bCs/>
          <w:kern w:val="0"/>
          <w:sz w:val="20"/>
          <w:szCs w:val="20"/>
        </w:rPr>
      </w:pPr>
      <w:r>
        <w:rPr>
          <w:rFonts w:ascii="Times New Roman" w:hAnsi="Times New Roman"/>
          <w:b/>
          <w:bCs/>
          <w:kern w:val="0"/>
          <w:sz w:val="20"/>
          <w:szCs w:val="20"/>
        </w:rPr>
        <w:t>References</w:t>
      </w:r>
    </w:p>
    <w:p w14:paraId="01DA53CE" w14:textId="05F72AC9" w:rsidR="001369C0" w:rsidRDefault="001369C0" w:rsidP="0053743B">
      <w:pPr>
        <w:ind w:left="300" w:hangingChars="150" w:hanging="300"/>
        <w:rPr>
          <w:rFonts w:ascii="Times New Roman" w:eastAsia="맑은 고딕" w:hAnsi="Times New Roman"/>
          <w:noProof/>
          <w:sz w:val="20"/>
          <w:lang w:eastAsia="ko-KR"/>
        </w:rPr>
      </w:pPr>
      <w:r w:rsidRPr="00A9481C">
        <w:rPr>
          <w:rFonts w:ascii="Times New Roman" w:eastAsia="맑은 고딕" w:hAnsi="Times New Roman"/>
          <w:noProof/>
          <w:sz w:val="20"/>
          <w:lang w:eastAsia="ko-KR"/>
        </w:rPr>
        <w:t>[1]</w:t>
      </w:r>
      <w:r w:rsidRPr="00A9481C">
        <w:rPr>
          <w:rFonts w:ascii="Times New Roman" w:eastAsia="맑은 고딕" w:hAnsi="Times New Roman"/>
          <w:noProof/>
          <w:sz w:val="20"/>
          <w:lang w:eastAsia="ko-KR"/>
        </w:rPr>
        <w:tab/>
      </w:r>
      <w:r w:rsidRPr="001369C0">
        <w:rPr>
          <w:rFonts w:ascii="Times New Roman" w:eastAsia="맑은 고딕" w:hAnsi="Times New Roman"/>
          <w:bCs/>
          <w:color w:val="000000"/>
          <w:sz w:val="20"/>
          <w:lang w:eastAsia="ko-KR"/>
        </w:rPr>
        <w:t xml:space="preserve">Choi, H. Y.; Jang, C. S.; Kim, J.; Ko, H. M.*, </w:t>
      </w:r>
      <w:r w:rsidRPr="001369C0">
        <w:rPr>
          <w:rFonts w:ascii="Times New Roman" w:eastAsia="맑은 고딕" w:hAnsi="Times New Roman"/>
          <w:bCs/>
          <w:i/>
          <w:color w:val="000000"/>
          <w:sz w:val="20"/>
          <w:lang w:eastAsia="ko-KR"/>
        </w:rPr>
        <w:t>J. Org. Chem</w:t>
      </w:r>
      <w:r w:rsidRPr="001369C0">
        <w:rPr>
          <w:rFonts w:ascii="Times New Roman" w:eastAsia="맑은 고딕" w:hAnsi="Times New Roman"/>
          <w:bCs/>
          <w:color w:val="000000"/>
          <w:sz w:val="20"/>
          <w:lang w:eastAsia="ko-KR"/>
        </w:rPr>
        <w:t xml:space="preserve">. </w:t>
      </w:r>
      <w:r w:rsidRPr="001369C0">
        <w:rPr>
          <w:rFonts w:ascii="Times New Roman" w:eastAsia="맑은 고딕" w:hAnsi="Times New Roman"/>
          <w:b/>
          <w:bCs/>
          <w:color w:val="000000"/>
          <w:sz w:val="20"/>
          <w:lang w:eastAsia="ko-KR"/>
        </w:rPr>
        <w:t>2025</w:t>
      </w:r>
      <w:r w:rsidRPr="001369C0">
        <w:rPr>
          <w:rFonts w:ascii="Times New Roman" w:eastAsia="맑은 고딕" w:hAnsi="Times New Roman"/>
          <w:bCs/>
          <w:color w:val="000000"/>
          <w:sz w:val="20"/>
          <w:lang w:eastAsia="ko-KR"/>
        </w:rPr>
        <w:t xml:space="preserve">, </w:t>
      </w:r>
      <w:r w:rsidRPr="001369C0">
        <w:rPr>
          <w:rFonts w:ascii="Times New Roman" w:eastAsia="맑은 고딕" w:hAnsi="Times New Roman"/>
          <w:bCs/>
          <w:i/>
          <w:color w:val="000000"/>
          <w:sz w:val="20"/>
          <w:lang w:eastAsia="ko-KR"/>
        </w:rPr>
        <w:t>90</w:t>
      </w:r>
      <w:r w:rsidRPr="001369C0">
        <w:rPr>
          <w:rFonts w:ascii="Times New Roman" w:eastAsia="맑은 고딕" w:hAnsi="Times New Roman"/>
          <w:bCs/>
          <w:color w:val="000000"/>
          <w:sz w:val="20"/>
          <w:lang w:eastAsia="ko-KR"/>
        </w:rPr>
        <w:t>, 18033-18044</w:t>
      </w:r>
      <w:r w:rsidRPr="00A9481C">
        <w:rPr>
          <w:rFonts w:ascii="Times New Roman" w:hAnsi="Times New Roman"/>
          <w:bCs/>
          <w:color w:val="000000"/>
          <w:sz w:val="20"/>
          <w:lang w:eastAsia="ko-KR"/>
        </w:rPr>
        <w:t>.</w:t>
      </w:r>
    </w:p>
    <w:p w14:paraId="33053CFC" w14:textId="54A41588" w:rsidR="002563ED" w:rsidRPr="0053743B" w:rsidRDefault="00305557" w:rsidP="0053743B">
      <w:pPr>
        <w:ind w:left="300" w:hangingChars="150" w:hanging="300"/>
        <w:rPr>
          <w:rFonts w:ascii="Times New Roman" w:eastAsia="맑은 고딕" w:hAnsi="Times New Roman"/>
          <w:bCs/>
          <w:i/>
          <w:color w:val="000000"/>
          <w:sz w:val="20"/>
          <w:lang w:eastAsia="ko-KR"/>
        </w:rPr>
      </w:pPr>
      <w:r w:rsidRPr="00A9481C">
        <w:rPr>
          <w:rFonts w:ascii="Times New Roman" w:eastAsia="맑은 고딕" w:hAnsi="Times New Roman"/>
          <w:noProof/>
          <w:sz w:val="20"/>
          <w:lang w:eastAsia="ko-KR"/>
        </w:rPr>
        <w:t>[</w:t>
      </w:r>
      <w:r w:rsidR="001369C0">
        <w:rPr>
          <w:rFonts w:ascii="Times New Roman" w:eastAsia="맑은 고딕" w:hAnsi="Times New Roman"/>
          <w:noProof/>
          <w:sz w:val="20"/>
          <w:lang w:eastAsia="ko-KR"/>
        </w:rPr>
        <w:t>2</w:t>
      </w:r>
      <w:r w:rsidRPr="00A9481C">
        <w:rPr>
          <w:rFonts w:ascii="Times New Roman" w:eastAsia="맑은 고딕" w:hAnsi="Times New Roman"/>
          <w:noProof/>
          <w:sz w:val="20"/>
          <w:lang w:eastAsia="ko-KR"/>
        </w:rPr>
        <w:t>]</w:t>
      </w:r>
      <w:r w:rsidRPr="00A9481C">
        <w:rPr>
          <w:rFonts w:ascii="Times New Roman" w:eastAsia="맑은 고딕" w:hAnsi="Times New Roman"/>
          <w:noProof/>
          <w:sz w:val="20"/>
          <w:lang w:eastAsia="ko-KR"/>
        </w:rPr>
        <w:tab/>
      </w:r>
      <w:r w:rsidR="00B61F2C" w:rsidRPr="00A9481C">
        <w:rPr>
          <w:rFonts w:ascii="Times New Roman" w:eastAsia="맑은 고딕" w:hAnsi="Times New Roman"/>
          <w:bCs/>
          <w:color w:val="000000"/>
          <w:sz w:val="20"/>
          <w:lang w:eastAsia="ko-KR"/>
        </w:rPr>
        <w:t>Park</w:t>
      </w:r>
      <w:r w:rsidR="00B61F2C" w:rsidRPr="00A9481C">
        <w:rPr>
          <w:rFonts w:ascii="Times New Roman" w:hAnsi="Times New Roman"/>
          <w:bCs/>
          <w:color w:val="000000"/>
          <w:sz w:val="20"/>
          <w:lang w:eastAsia="ko-KR"/>
        </w:rPr>
        <w:t>, S. Y.; Kim, J.; Ko, H. M.</w:t>
      </w:r>
      <w:r w:rsidR="00DD049D" w:rsidRPr="0053743B">
        <w:rPr>
          <w:rFonts w:ascii="Times New Roman" w:eastAsia="맑은 고딕" w:hAnsi="Times New Roman"/>
          <w:sz w:val="20"/>
          <w:szCs w:val="20"/>
          <w:lang w:val="nl-NL" w:eastAsia="ko-KR"/>
        </w:rPr>
        <w:t>*</w:t>
      </w:r>
      <w:r w:rsidR="00B61F2C" w:rsidRPr="00A9481C">
        <w:rPr>
          <w:rFonts w:ascii="Times New Roman" w:hAnsi="Times New Roman"/>
          <w:bCs/>
          <w:color w:val="000000"/>
          <w:sz w:val="20"/>
          <w:lang w:eastAsia="ko-KR"/>
        </w:rPr>
        <w:t xml:space="preserve">, </w:t>
      </w:r>
      <w:r w:rsidR="00B61F2C" w:rsidRPr="00A9481C">
        <w:rPr>
          <w:rFonts w:ascii="Times New Roman" w:hAnsi="Times New Roman"/>
          <w:bCs/>
          <w:i/>
          <w:color w:val="000000"/>
          <w:sz w:val="20"/>
          <w:lang w:eastAsia="ko-KR"/>
        </w:rPr>
        <w:t>J. Org. Chem</w:t>
      </w:r>
      <w:r w:rsidR="00B61F2C" w:rsidRPr="00A9481C">
        <w:rPr>
          <w:rFonts w:ascii="Times New Roman" w:hAnsi="Times New Roman"/>
          <w:bCs/>
          <w:color w:val="000000"/>
          <w:sz w:val="20"/>
          <w:lang w:eastAsia="ko-KR"/>
        </w:rPr>
        <w:t xml:space="preserve">. </w:t>
      </w:r>
      <w:r w:rsidR="00B61F2C" w:rsidRPr="00A9481C">
        <w:rPr>
          <w:rFonts w:ascii="Times New Roman" w:hAnsi="Times New Roman"/>
          <w:b/>
          <w:bCs/>
          <w:color w:val="000000"/>
          <w:sz w:val="20"/>
          <w:lang w:eastAsia="ko-KR"/>
        </w:rPr>
        <w:t>2023</w:t>
      </w:r>
      <w:r w:rsidR="00B61F2C" w:rsidRPr="00A9481C">
        <w:rPr>
          <w:rFonts w:ascii="Times New Roman" w:hAnsi="Times New Roman"/>
          <w:bCs/>
          <w:color w:val="000000"/>
          <w:sz w:val="20"/>
          <w:lang w:eastAsia="ko-KR"/>
        </w:rPr>
        <w:t xml:space="preserve">, </w:t>
      </w:r>
      <w:r w:rsidR="00B61F2C" w:rsidRPr="00A9481C">
        <w:rPr>
          <w:rFonts w:ascii="Times New Roman" w:hAnsi="Times New Roman"/>
          <w:bCs/>
          <w:i/>
          <w:color w:val="000000"/>
          <w:sz w:val="20"/>
          <w:lang w:eastAsia="ko-KR"/>
        </w:rPr>
        <w:t>88</w:t>
      </w:r>
      <w:r w:rsidR="00B61F2C" w:rsidRPr="00A9481C">
        <w:rPr>
          <w:rFonts w:ascii="Times New Roman" w:hAnsi="Times New Roman"/>
          <w:bCs/>
          <w:color w:val="000000"/>
          <w:sz w:val="20"/>
          <w:lang w:eastAsia="ko-KR"/>
        </w:rPr>
        <w:t>, 1996-2005</w:t>
      </w:r>
      <w:r w:rsidRPr="00A9481C">
        <w:rPr>
          <w:rFonts w:ascii="Times New Roman" w:hAnsi="Times New Roman"/>
          <w:bCs/>
          <w:color w:val="000000"/>
          <w:sz w:val="20"/>
          <w:lang w:eastAsia="ko-KR"/>
        </w:rPr>
        <w:t xml:space="preserve">. </w:t>
      </w:r>
    </w:p>
    <w:p w14:paraId="603F069A" w14:textId="38836292" w:rsidR="0053743B" w:rsidRPr="0053743B" w:rsidRDefault="0053743B" w:rsidP="0053743B">
      <w:pPr>
        <w:ind w:left="567" w:hanging="567"/>
        <w:rPr>
          <w:rFonts w:ascii="Times New Roman" w:eastAsia="맑은 고딕" w:hAnsi="Times New Roman"/>
          <w:sz w:val="20"/>
          <w:szCs w:val="20"/>
          <w:lang w:eastAsia="ko-KR"/>
        </w:rPr>
      </w:pPr>
      <w:r w:rsidRPr="00A9481C">
        <w:rPr>
          <w:rFonts w:ascii="Times New Roman" w:eastAsia="맑은 고딕" w:hAnsi="Times New Roman"/>
          <w:noProof/>
          <w:sz w:val="20"/>
          <w:lang w:eastAsia="ko-KR"/>
        </w:rPr>
        <w:t>[</w:t>
      </w:r>
      <w:r w:rsidR="001369C0">
        <w:rPr>
          <w:rFonts w:ascii="Times New Roman" w:eastAsia="맑은 고딕" w:hAnsi="Times New Roman"/>
          <w:noProof/>
          <w:sz w:val="20"/>
          <w:lang w:eastAsia="ko-KR"/>
        </w:rPr>
        <w:t>3</w:t>
      </w:r>
      <w:r w:rsidRPr="00A9481C">
        <w:rPr>
          <w:rFonts w:ascii="Times New Roman" w:eastAsia="맑은 고딕" w:hAnsi="Times New Roman"/>
          <w:noProof/>
          <w:sz w:val="20"/>
          <w:lang w:eastAsia="ko-KR"/>
        </w:rPr>
        <w:t>]</w:t>
      </w:r>
      <w:r>
        <w:rPr>
          <w:rFonts w:ascii="Times New Roman" w:eastAsia="맑은 고딕" w:hAnsi="Times New Roman"/>
          <w:noProof/>
          <w:sz w:val="20"/>
          <w:lang w:eastAsia="ko-KR"/>
        </w:rPr>
        <w:t xml:space="preserve"> </w:t>
      </w:r>
      <w:r w:rsidRPr="0053743B">
        <w:rPr>
          <w:rFonts w:ascii="Times New Roman" w:eastAsia="맑은 고딕" w:hAnsi="Times New Roman"/>
          <w:sz w:val="20"/>
          <w:szCs w:val="20"/>
          <w:lang w:val="nl-NL" w:eastAsia="ko-KR"/>
        </w:rPr>
        <w:t xml:space="preserve">Jang, W. C.; Jung, M.; Ko, H. M.* </w:t>
      </w:r>
      <w:r w:rsidRPr="0053743B">
        <w:rPr>
          <w:rFonts w:ascii="Times New Roman" w:eastAsia="맑은 고딕" w:hAnsi="Times New Roman"/>
          <w:i/>
          <w:sz w:val="20"/>
          <w:szCs w:val="20"/>
          <w:lang w:val="nl-NL" w:eastAsia="ko-KR"/>
        </w:rPr>
        <w:t>Org</w:t>
      </w:r>
      <w:r w:rsidR="004215E8">
        <w:rPr>
          <w:rFonts w:ascii="Times New Roman" w:eastAsia="맑은 고딕" w:hAnsi="Times New Roman"/>
          <w:i/>
          <w:sz w:val="20"/>
          <w:szCs w:val="20"/>
          <w:lang w:val="nl-NL" w:eastAsia="ko-KR"/>
        </w:rPr>
        <w:t>.</w:t>
      </w:r>
      <w:r w:rsidRPr="0053743B">
        <w:rPr>
          <w:rFonts w:ascii="Times New Roman" w:eastAsia="맑은 고딕" w:hAnsi="Times New Roman"/>
          <w:i/>
          <w:sz w:val="20"/>
          <w:szCs w:val="20"/>
          <w:lang w:val="nl-NL" w:eastAsia="ko-KR"/>
        </w:rPr>
        <w:t xml:space="preserve"> Lett</w:t>
      </w:r>
      <w:r w:rsidR="004215E8">
        <w:rPr>
          <w:rFonts w:ascii="Times New Roman" w:eastAsia="맑은 고딕" w:hAnsi="Times New Roman"/>
          <w:i/>
          <w:sz w:val="20"/>
          <w:szCs w:val="20"/>
          <w:lang w:val="nl-NL" w:eastAsia="ko-KR"/>
        </w:rPr>
        <w:t>.</w:t>
      </w:r>
      <w:r w:rsidRPr="0053743B">
        <w:rPr>
          <w:rFonts w:ascii="Times New Roman" w:eastAsia="맑은 고딕" w:hAnsi="Times New Roman"/>
          <w:sz w:val="20"/>
          <w:szCs w:val="20"/>
          <w:lang w:val="nl-NL" w:eastAsia="ko-KR"/>
        </w:rPr>
        <w:t xml:space="preserve"> </w:t>
      </w:r>
      <w:r w:rsidRPr="0053743B">
        <w:rPr>
          <w:rFonts w:ascii="Times New Roman" w:eastAsia="맑은 고딕" w:hAnsi="Times New Roman"/>
          <w:b/>
          <w:sz w:val="20"/>
          <w:szCs w:val="20"/>
          <w:lang w:val="nl-NL" w:eastAsia="ko-KR"/>
        </w:rPr>
        <w:t>2021</w:t>
      </w:r>
      <w:r w:rsidRPr="0053743B">
        <w:rPr>
          <w:rFonts w:ascii="Times New Roman" w:eastAsia="맑은 고딕" w:hAnsi="Times New Roman"/>
          <w:sz w:val="20"/>
          <w:szCs w:val="20"/>
          <w:lang w:val="nl-NL" w:eastAsia="ko-KR"/>
        </w:rPr>
        <w:t xml:space="preserve">, </w:t>
      </w:r>
      <w:r w:rsidRPr="0053743B">
        <w:rPr>
          <w:rFonts w:ascii="Times New Roman" w:eastAsia="맑은 고딕" w:hAnsi="Times New Roman"/>
          <w:i/>
          <w:sz w:val="20"/>
          <w:szCs w:val="20"/>
          <w:lang w:val="nl-NL" w:eastAsia="ko-KR"/>
        </w:rPr>
        <w:t>23</w:t>
      </w:r>
      <w:r w:rsidRPr="0053743B">
        <w:rPr>
          <w:rFonts w:ascii="Times New Roman" w:eastAsia="맑은 고딕" w:hAnsi="Times New Roman"/>
          <w:sz w:val="20"/>
          <w:szCs w:val="20"/>
          <w:lang w:val="nl-NL" w:eastAsia="ko-KR"/>
        </w:rPr>
        <w:t>, 1510-1515.</w:t>
      </w:r>
    </w:p>
    <w:p w14:paraId="49AD33BD" w14:textId="2EB2C6A1" w:rsidR="00305557" w:rsidRPr="0053743B" w:rsidRDefault="0053743B" w:rsidP="0053743B">
      <w:pPr>
        <w:ind w:left="567" w:hanging="567"/>
        <w:rPr>
          <w:rFonts w:ascii="Times New Roman" w:hAnsi="Times New Roman"/>
          <w:sz w:val="20"/>
          <w:szCs w:val="20"/>
        </w:rPr>
      </w:pPr>
      <w:r w:rsidRPr="00A9481C">
        <w:rPr>
          <w:rFonts w:ascii="Times New Roman" w:eastAsia="맑은 고딕" w:hAnsi="Times New Roman"/>
          <w:noProof/>
          <w:sz w:val="20"/>
          <w:lang w:eastAsia="ko-KR"/>
        </w:rPr>
        <w:t>[</w:t>
      </w:r>
      <w:r w:rsidR="001369C0">
        <w:rPr>
          <w:rFonts w:ascii="Times New Roman" w:eastAsia="맑은 고딕" w:hAnsi="Times New Roman"/>
          <w:noProof/>
          <w:sz w:val="20"/>
          <w:lang w:eastAsia="ko-KR"/>
        </w:rPr>
        <w:t>4</w:t>
      </w:r>
      <w:r w:rsidRPr="00A9481C">
        <w:rPr>
          <w:rFonts w:ascii="Times New Roman" w:eastAsia="맑은 고딕" w:hAnsi="Times New Roman"/>
          <w:noProof/>
          <w:sz w:val="20"/>
          <w:lang w:eastAsia="ko-KR"/>
        </w:rPr>
        <w:t>]</w:t>
      </w:r>
      <w:r>
        <w:rPr>
          <w:rFonts w:ascii="Times New Roman" w:eastAsia="맑은 고딕" w:hAnsi="Times New Roman"/>
          <w:noProof/>
          <w:sz w:val="20"/>
          <w:lang w:eastAsia="ko-KR"/>
        </w:rPr>
        <w:t xml:space="preserve"> </w:t>
      </w:r>
      <w:proofErr w:type="spellStart"/>
      <w:r w:rsidRPr="0053743B">
        <w:rPr>
          <w:rFonts w:ascii="Times New Roman" w:hAnsi="Times New Roman"/>
          <w:sz w:val="20"/>
          <w:szCs w:val="20"/>
        </w:rPr>
        <w:t>Jeong</w:t>
      </w:r>
      <w:proofErr w:type="spellEnd"/>
      <w:r w:rsidRPr="0053743B">
        <w:rPr>
          <w:rFonts w:ascii="Times New Roman" w:hAnsi="Times New Roman"/>
          <w:sz w:val="20"/>
          <w:szCs w:val="20"/>
        </w:rPr>
        <w:t xml:space="preserve">, H.; Han, N.; Hwang, D. W.; Ko, H. M.* </w:t>
      </w:r>
      <w:r w:rsidRPr="0053743B">
        <w:rPr>
          <w:rFonts w:ascii="Times New Roman" w:hAnsi="Times New Roman"/>
          <w:i/>
          <w:sz w:val="20"/>
          <w:szCs w:val="20"/>
        </w:rPr>
        <w:t>Org</w:t>
      </w:r>
      <w:r w:rsidR="004215E8">
        <w:rPr>
          <w:rFonts w:ascii="Times New Roman" w:hAnsi="Times New Roman"/>
          <w:i/>
          <w:sz w:val="20"/>
          <w:szCs w:val="20"/>
        </w:rPr>
        <w:t>.</w:t>
      </w:r>
      <w:r w:rsidRPr="0053743B">
        <w:rPr>
          <w:rFonts w:ascii="Times New Roman" w:hAnsi="Times New Roman"/>
          <w:i/>
          <w:sz w:val="20"/>
          <w:szCs w:val="20"/>
        </w:rPr>
        <w:t xml:space="preserve"> Lett</w:t>
      </w:r>
      <w:r w:rsidR="004215E8">
        <w:rPr>
          <w:rFonts w:ascii="Times New Roman" w:hAnsi="Times New Roman"/>
          <w:i/>
          <w:sz w:val="20"/>
          <w:szCs w:val="20"/>
        </w:rPr>
        <w:t>.</w:t>
      </w:r>
      <w:r w:rsidRPr="0053743B">
        <w:rPr>
          <w:rFonts w:ascii="Times New Roman" w:hAnsi="Times New Roman"/>
          <w:sz w:val="20"/>
          <w:szCs w:val="20"/>
        </w:rPr>
        <w:t xml:space="preserve"> </w:t>
      </w:r>
      <w:r w:rsidRPr="0053743B">
        <w:rPr>
          <w:rFonts w:ascii="Times New Roman" w:hAnsi="Times New Roman"/>
          <w:b/>
          <w:sz w:val="20"/>
          <w:szCs w:val="20"/>
        </w:rPr>
        <w:t>2020</w:t>
      </w:r>
      <w:r w:rsidRPr="0053743B">
        <w:rPr>
          <w:rFonts w:ascii="Times New Roman" w:hAnsi="Times New Roman"/>
          <w:sz w:val="20"/>
          <w:szCs w:val="20"/>
        </w:rPr>
        <w:t xml:space="preserve">, </w:t>
      </w:r>
      <w:r w:rsidRPr="0053743B">
        <w:rPr>
          <w:rFonts w:ascii="Times New Roman" w:hAnsi="Times New Roman"/>
          <w:i/>
          <w:sz w:val="20"/>
          <w:szCs w:val="20"/>
        </w:rPr>
        <w:t>22</w:t>
      </w:r>
      <w:r w:rsidRPr="0053743B">
        <w:rPr>
          <w:rFonts w:ascii="Times New Roman" w:hAnsi="Times New Roman"/>
          <w:sz w:val="20"/>
          <w:szCs w:val="20"/>
        </w:rPr>
        <w:t>, 8150-8155.</w:t>
      </w:r>
    </w:p>
    <w:p w14:paraId="6E1B5E11" w14:textId="1C81CDB8" w:rsidR="004F28A2" w:rsidRPr="0053743B" w:rsidRDefault="0053743B" w:rsidP="0053743B">
      <w:pPr>
        <w:rPr>
          <w:rFonts w:ascii="Times New Roman" w:eastAsia="맑은 고딕" w:hAnsi="Times New Roman"/>
          <w:b/>
          <w:bCs/>
          <w:sz w:val="20"/>
          <w:szCs w:val="20"/>
          <w:lang w:eastAsia="ko-KR"/>
        </w:rPr>
      </w:pPr>
      <w:r w:rsidRPr="00A9481C">
        <w:rPr>
          <w:rFonts w:ascii="Times New Roman" w:eastAsia="맑은 고딕" w:hAnsi="Times New Roman"/>
          <w:noProof/>
          <w:sz w:val="20"/>
          <w:lang w:eastAsia="ko-KR"/>
        </w:rPr>
        <w:t>[</w:t>
      </w:r>
      <w:r w:rsidR="001369C0">
        <w:rPr>
          <w:rFonts w:ascii="Times New Roman" w:eastAsia="맑은 고딕" w:hAnsi="Times New Roman"/>
          <w:noProof/>
          <w:sz w:val="20"/>
          <w:lang w:eastAsia="ko-KR"/>
        </w:rPr>
        <w:t>5</w:t>
      </w:r>
      <w:r w:rsidRPr="00A9481C">
        <w:rPr>
          <w:rFonts w:ascii="Times New Roman" w:eastAsia="맑은 고딕" w:hAnsi="Times New Roman"/>
          <w:noProof/>
          <w:sz w:val="20"/>
          <w:lang w:eastAsia="ko-KR"/>
        </w:rPr>
        <w:t>]</w:t>
      </w:r>
      <w:r>
        <w:rPr>
          <w:rFonts w:ascii="Times New Roman" w:eastAsia="맑은 고딕" w:hAnsi="Times New Roman"/>
          <w:noProof/>
          <w:sz w:val="20"/>
          <w:lang w:eastAsia="ko-KR"/>
        </w:rPr>
        <w:t xml:space="preserve"> </w:t>
      </w:r>
      <w:r w:rsidRPr="0053743B">
        <w:rPr>
          <w:rFonts w:ascii="Times New Roman" w:hAnsi="Times New Roman"/>
          <w:sz w:val="20"/>
          <w:szCs w:val="20"/>
        </w:rPr>
        <w:t xml:space="preserve">Ryu, H.; </w:t>
      </w:r>
      <w:proofErr w:type="spellStart"/>
      <w:r w:rsidRPr="0053743B">
        <w:rPr>
          <w:rFonts w:ascii="Times New Roman" w:hAnsi="Times New Roman"/>
          <w:sz w:val="20"/>
          <w:szCs w:val="20"/>
        </w:rPr>
        <w:t>Seo</w:t>
      </w:r>
      <w:proofErr w:type="spellEnd"/>
      <w:r w:rsidRPr="0053743B">
        <w:rPr>
          <w:rFonts w:ascii="Times New Roman" w:hAnsi="Times New Roman"/>
          <w:sz w:val="20"/>
          <w:szCs w:val="20"/>
        </w:rPr>
        <w:t>, J.; Ko, H. M.</w:t>
      </w:r>
      <w:r w:rsidRPr="0053743B">
        <w:rPr>
          <w:rFonts w:ascii="Times New Roman" w:eastAsia="맑은 고딕" w:hAnsi="Times New Roman"/>
          <w:sz w:val="20"/>
          <w:szCs w:val="20"/>
          <w:lang w:eastAsia="ko-KR"/>
        </w:rPr>
        <w:t>*</w:t>
      </w:r>
      <w:r w:rsidRPr="0053743B">
        <w:rPr>
          <w:rFonts w:ascii="Times New Roman" w:hAnsi="Times New Roman"/>
          <w:sz w:val="20"/>
          <w:szCs w:val="20"/>
        </w:rPr>
        <w:t xml:space="preserve"> </w:t>
      </w:r>
      <w:r w:rsidRPr="0053743B">
        <w:rPr>
          <w:rFonts w:ascii="Times New Roman" w:hAnsi="Times New Roman"/>
          <w:i/>
          <w:sz w:val="20"/>
          <w:szCs w:val="20"/>
        </w:rPr>
        <w:t>J. Org. Chem.</w:t>
      </w:r>
      <w:r w:rsidRPr="0053743B">
        <w:rPr>
          <w:rFonts w:ascii="Times New Roman" w:hAnsi="Times New Roman"/>
          <w:sz w:val="20"/>
          <w:szCs w:val="20"/>
        </w:rPr>
        <w:t xml:space="preserve"> </w:t>
      </w:r>
      <w:r w:rsidRPr="0053743B">
        <w:rPr>
          <w:rFonts w:ascii="Times New Roman" w:hAnsi="Times New Roman"/>
          <w:b/>
          <w:sz w:val="20"/>
          <w:szCs w:val="20"/>
        </w:rPr>
        <w:t>2018</w:t>
      </w:r>
      <w:r w:rsidRPr="0053743B">
        <w:rPr>
          <w:rFonts w:ascii="Times New Roman" w:hAnsi="Times New Roman"/>
          <w:sz w:val="20"/>
          <w:szCs w:val="20"/>
        </w:rPr>
        <w:t xml:space="preserve">, </w:t>
      </w:r>
      <w:r w:rsidRPr="0053743B">
        <w:rPr>
          <w:rFonts w:ascii="Times New Roman" w:hAnsi="Times New Roman"/>
          <w:i/>
          <w:sz w:val="20"/>
          <w:szCs w:val="20"/>
        </w:rPr>
        <w:t>83</w:t>
      </w:r>
      <w:r w:rsidRPr="0053743B">
        <w:rPr>
          <w:rFonts w:ascii="Times New Roman" w:hAnsi="Times New Roman"/>
          <w:sz w:val="20"/>
          <w:szCs w:val="20"/>
        </w:rPr>
        <w:t>, 14102-14109.</w:t>
      </w:r>
      <w:bookmarkStart w:id="0" w:name="_GoBack"/>
      <w:bookmarkEnd w:id="0"/>
    </w:p>
    <w:sectPr w:rsidR="004F28A2" w:rsidRPr="0053743B" w:rsidSect="002C7AEB">
      <w:pgSz w:w="11907" w:h="16839" w:code="9"/>
      <w:pgMar w:top="1418" w:right="1418" w:bottom="1418"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48B49E" w14:textId="77777777" w:rsidR="00100340" w:rsidRDefault="00100340" w:rsidP="00252B8D">
      <w:r>
        <w:separator/>
      </w:r>
    </w:p>
  </w:endnote>
  <w:endnote w:type="continuationSeparator" w:id="0">
    <w:p w14:paraId="1E2FD460" w14:textId="77777777" w:rsidR="00100340" w:rsidRDefault="00100340" w:rsidP="00252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平成明朝">
    <w:altName w:val="Yu Gothic UI"/>
    <w:panose1 w:val="00000000000000000000"/>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맑은 고딕">
    <w:panose1 w:val="020B0503020000020004"/>
    <w:charset w:val="81"/>
    <w:family w:val="modern"/>
    <w:pitch w:val="variable"/>
    <w:sig w:usb0="9000002F" w:usb1="29D77CFB" w:usb2="00000012" w:usb3="00000000" w:csb0="00080001" w:csb1="00000000"/>
  </w:font>
  <w:font w:name="PMingLiU">
    <w:altName w:val="新細明體"/>
    <w:panose1 w:val="02010601000101010101"/>
    <w:charset w:val="88"/>
    <w:family w:val="roman"/>
    <w:pitch w:val="variable"/>
    <w:sig w:usb0="A00002FF" w:usb1="28CFFCFA" w:usb2="00000016" w:usb3="00000000" w:csb0="0010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7FC3" w14:textId="77777777" w:rsidR="00100340" w:rsidRDefault="00100340" w:rsidP="00252B8D">
      <w:r>
        <w:separator/>
      </w:r>
    </w:p>
  </w:footnote>
  <w:footnote w:type="continuationSeparator" w:id="0">
    <w:p w14:paraId="6E646873" w14:textId="77777777" w:rsidR="00100340" w:rsidRDefault="00100340" w:rsidP="00252B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F57ED4"/>
    <w:multiLevelType w:val="hybridMultilevel"/>
    <w:tmpl w:val="07AA7064"/>
    <w:lvl w:ilvl="0" w:tplc="F39C3C8A">
      <w:start w:val="2020"/>
      <w:numFmt w:val="decimal"/>
      <w:lvlText w:val="%1"/>
      <w:lvlJc w:val="left"/>
      <w:pPr>
        <w:ind w:left="880" w:hanging="480"/>
      </w:pPr>
      <w:rPr>
        <w:rFonts w:eastAsiaTheme="minorEastAsia" w:hint="default"/>
        <w:color w:val="000000" w:themeColor="text1"/>
        <w:sz w:val="22"/>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50A80BA4"/>
    <w:multiLevelType w:val="hybridMultilevel"/>
    <w:tmpl w:val="DB784CF4"/>
    <w:lvl w:ilvl="0" w:tplc="3ACE5A40">
      <w:start w:val="1"/>
      <w:numFmt w:val="decimal"/>
      <w:lvlText w:val="[%1]"/>
      <w:lvlJc w:val="left"/>
      <w:pPr>
        <w:ind w:left="360" w:hanging="360"/>
      </w:pPr>
      <w:rPr>
        <w:rFonts w:eastAsia="MS Mincho" w:hint="eastAsia"/>
        <w:sz w:val="21"/>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2" w15:restartNumberingAfterBreak="0">
    <w:nsid w:val="6D954191"/>
    <w:multiLevelType w:val="hybridMultilevel"/>
    <w:tmpl w:val="512C7BBC"/>
    <w:lvl w:ilvl="0" w:tplc="554CBBDA">
      <w:start w:val="2020"/>
      <w:numFmt w:val="decimal"/>
      <w:lvlText w:val="%1"/>
      <w:lvlJc w:val="left"/>
      <w:pPr>
        <w:tabs>
          <w:tab w:val="num" w:pos="720"/>
        </w:tabs>
        <w:ind w:left="720" w:hanging="360"/>
      </w:pPr>
    </w:lvl>
    <w:lvl w:ilvl="1" w:tplc="1EB69228" w:tentative="1">
      <w:start w:val="1"/>
      <w:numFmt w:val="decimal"/>
      <w:lvlText w:val="%2"/>
      <w:lvlJc w:val="left"/>
      <w:pPr>
        <w:tabs>
          <w:tab w:val="num" w:pos="1440"/>
        </w:tabs>
        <w:ind w:left="1440" w:hanging="360"/>
      </w:pPr>
    </w:lvl>
    <w:lvl w:ilvl="2" w:tplc="89005012" w:tentative="1">
      <w:start w:val="1"/>
      <w:numFmt w:val="decimal"/>
      <w:lvlText w:val="%3"/>
      <w:lvlJc w:val="left"/>
      <w:pPr>
        <w:tabs>
          <w:tab w:val="num" w:pos="2160"/>
        </w:tabs>
        <w:ind w:left="2160" w:hanging="360"/>
      </w:pPr>
    </w:lvl>
    <w:lvl w:ilvl="3" w:tplc="41ACCCF8" w:tentative="1">
      <w:start w:val="1"/>
      <w:numFmt w:val="decimal"/>
      <w:lvlText w:val="%4"/>
      <w:lvlJc w:val="left"/>
      <w:pPr>
        <w:tabs>
          <w:tab w:val="num" w:pos="2880"/>
        </w:tabs>
        <w:ind w:left="2880" w:hanging="360"/>
      </w:pPr>
    </w:lvl>
    <w:lvl w:ilvl="4" w:tplc="F724BDD0" w:tentative="1">
      <w:start w:val="1"/>
      <w:numFmt w:val="decimal"/>
      <w:lvlText w:val="%5"/>
      <w:lvlJc w:val="left"/>
      <w:pPr>
        <w:tabs>
          <w:tab w:val="num" w:pos="3600"/>
        </w:tabs>
        <w:ind w:left="3600" w:hanging="360"/>
      </w:pPr>
    </w:lvl>
    <w:lvl w:ilvl="5" w:tplc="478418F6" w:tentative="1">
      <w:start w:val="1"/>
      <w:numFmt w:val="decimal"/>
      <w:lvlText w:val="%6"/>
      <w:lvlJc w:val="left"/>
      <w:pPr>
        <w:tabs>
          <w:tab w:val="num" w:pos="4320"/>
        </w:tabs>
        <w:ind w:left="4320" w:hanging="360"/>
      </w:pPr>
    </w:lvl>
    <w:lvl w:ilvl="6" w:tplc="1B144E8A" w:tentative="1">
      <w:start w:val="1"/>
      <w:numFmt w:val="decimal"/>
      <w:lvlText w:val="%7"/>
      <w:lvlJc w:val="left"/>
      <w:pPr>
        <w:tabs>
          <w:tab w:val="num" w:pos="5040"/>
        </w:tabs>
        <w:ind w:left="5040" w:hanging="360"/>
      </w:pPr>
    </w:lvl>
    <w:lvl w:ilvl="7" w:tplc="77C2D09E" w:tentative="1">
      <w:start w:val="1"/>
      <w:numFmt w:val="decimal"/>
      <w:lvlText w:val="%8"/>
      <w:lvlJc w:val="left"/>
      <w:pPr>
        <w:tabs>
          <w:tab w:val="num" w:pos="5760"/>
        </w:tabs>
        <w:ind w:left="5760" w:hanging="360"/>
      </w:pPr>
    </w:lvl>
    <w:lvl w:ilvl="8" w:tplc="CCFEE39E"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B8D"/>
    <w:rsid w:val="000007D8"/>
    <w:rsid w:val="000013E6"/>
    <w:rsid w:val="0000424A"/>
    <w:rsid w:val="000049E7"/>
    <w:rsid w:val="00005AA6"/>
    <w:rsid w:val="00010AA9"/>
    <w:rsid w:val="00020F39"/>
    <w:rsid w:val="00021671"/>
    <w:rsid w:val="0002637B"/>
    <w:rsid w:val="0002709C"/>
    <w:rsid w:val="00030E6B"/>
    <w:rsid w:val="00032A07"/>
    <w:rsid w:val="000377D5"/>
    <w:rsid w:val="00041658"/>
    <w:rsid w:val="000475E1"/>
    <w:rsid w:val="000545CA"/>
    <w:rsid w:val="00054A92"/>
    <w:rsid w:val="0005510F"/>
    <w:rsid w:val="000648CC"/>
    <w:rsid w:val="0007123E"/>
    <w:rsid w:val="0008116E"/>
    <w:rsid w:val="00081FE1"/>
    <w:rsid w:val="00082094"/>
    <w:rsid w:val="000823B0"/>
    <w:rsid w:val="00083E7C"/>
    <w:rsid w:val="00084E0D"/>
    <w:rsid w:val="00085DD7"/>
    <w:rsid w:val="00094812"/>
    <w:rsid w:val="000A479F"/>
    <w:rsid w:val="000A64B4"/>
    <w:rsid w:val="000A6CDF"/>
    <w:rsid w:val="000B0B72"/>
    <w:rsid w:val="000B1B77"/>
    <w:rsid w:val="000C118C"/>
    <w:rsid w:val="000C1C26"/>
    <w:rsid w:val="000C7AB0"/>
    <w:rsid w:val="000D70A7"/>
    <w:rsid w:val="000E2F32"/>
    <w:rsid w:val="000E3AC0"/>
    <w:rsid w:val="000F0179"/>
    <w:rsid w:val="000F1148"/>
    <w:rsid w:val="000F6A0D"/>
    <w:rsid w:val="000F7605"/>
    <w:rsid w:val="00100340"/>
    <w:rsid w:val="0010334D"/>
    <w:rsid w:val="00105CD1"/>
    <w:rsid w:val="00106602"/>
    <w:rsid w:val="00106BF4"/>
    <w:rsid w:val="0010787B"/>
    <w:rsid w:val="001102CB"/>
    <w:rsid w:val="00112DBB"/>
    <w:rsid w:val="00113544"/>
    <w:rsid w:val="001207A1"/>
    <w:rsid w:val="00120E63"/>
    <w:rsid w:val="00123AE2"/>
    <w:rsid w:val="0012480B"/>
    <w:rsid w:val="001252CF"/>
    <w:rsid w:val="0013102F"/>
    <w:rsid w:val="001316CA"/>
    <w:rsid w:val="00131F76"/>
    <w:rsid w:val="00132797"/>
    <w:rsid w:val="001369C0"/>
    <w:rsid w:val="00140F67"/>
    <w:rsid w:val="00144AED"/>
    <w:rsid w:val="001554AD"/>
    <w:rsid w:val="00156F11"/>
    <w:rsid w:val="00162377"/>
    <w:rsid w:val="00162A42"/>
    <w:rsid w:val="001636D8"/>
    <w:rsid w:val="00167EAC"/>
    <w:rsid w:val="001744E4"/>
    <w:rsid w:val="001747D0"/>
    <w:rsid w:val="001748DA"/>
    <w:rsid w:val="0018368E"/>
    <w:rsid w:val="0018599D"/>
    <w:rsid w:val="00185C0D"/>
    <w:rsid w:val="00191182"/>
    <w:rsid w:val="00194DA1"/>
    <w:rsid w:val="001A0453"/>
    <w:rsid w:val="001A08B3"/>
    <w:rsid w:val="001A273A"/>
    <w:rsid w:val="001A2CC7"/>
    <w:rsid w:val="001A66B1"/>
    <w:rsid w:val="001A7E84"/>
    <w:rsid w:val="001B4681"/>
    <w:rsid w:val="001C2587"/>
    <w:rsid w:val="001C475F"/>
    <w:rsid w:val="001C4CE3"/>
    <w:rsid w:val="001C6754"/>
    <w:rsid w:val="001D03CF"/>
    <w:rsid w:val="001D174A"/>
    <w:rsid w:val="001D7722"/>
    <w:rsid w:val="001E58A3"/>
    <w:rsid w:val="001E64CF"/>
    <w:rsid w:val="001E69D5"/>
    <w:rsid w:val="001E79D6"/>
    <w:rsid w:val="001F03EB"/>
    <w:rsid w:val="001F16A8"/>
    <w:rsid w:val="001F1731"/>
    <w:rsid w:val="001F56CF"/>
    <w:rsid w:val="001F78DD"/>
    <w:rsid w:val="001F7B52"/>
    <w:rsid w:val="0021057B"/>
    <w:rsid w:val="002246CD"/>
    <w:rsid w:val="002277F4"/>
    <w:rsid w:val="002325ED"/>
    <w:rsid w:val="00234074"/>
    <w:rsid w:val="00236633"/>
    <w:rsid w:val="002413A2"/>
    <w:rsid w:val="0024294F"/>
    <w:rsid w:val="00242E38"/>
    <w:rsid w:val="002431A6"/>
    <w:rsid w:val="00243BE9"/>
    <w:rsid w:val="00244F00"/>
    <w:rsid w:val="002452A2"/>
    <w:rsid w:val="00247154"/>
    <w:rsid w:val="00252B8D"/>
    <w:rsid w:val="002563ED"/>
    <w:rsid w:val="002605D8"/>
    <w:rsid w:val="00261D00"/>
    <w:rsid w:val="00263030"/>
    <w:rsid w:val="0026785C"/>
    <w:rsid w:val="00270476"/>
    <w:rsid w:val="00271B79"/>
    <w:rsid w:val="00274E30"/>
    <w:rsid w:val="00276472"/>
    <w:rsid w:val="002764C1"/>
    <w:rsid w:val="00280199"/>
    <w:rsid w:val="00280C33"/>
    <w:rsid w:val="002814A0"/>
    <w:rsid w:val="002840D7"/>
    <w:rsid w:val="002874F5"/>
    <w:rsid w:val="002936EC"/>
    <w:rsid w:val="00293F0F"/>
    <w:rsid w:val="002951E5"/>
    <w:rsid w:val="002968EA"/>
    <w:rsid w:val="002A24F7"/>
    <w:rsid w:val="002A3212"/>
    <w:rsid w:val="002A3402"/>
    <w:rsid w:val="002A5A1C"/>
    <w:rsid w:val="002A628C"/>
    <w:rsid w:val="002A6DAA"/>
    <w:rsid w:val="002A7E6F"/>
    <w:rsid w:val="002B0558"/>
    <w:rsid w:val="002B21E7"/>
    <w:rsid w:val="002B2D05"/>
    <w:rsid w:val="002B7E5B"/>
    <w:rsid w:val="002C7AEB"/>
    <w:rsid w:val="002D0D0E"/>
    <w:rsid w:val="002D1BFB"/>
    <w:rsid w:val="002D3C39"/>
    <w:rsid w:val="002E15CB"/>
    <w:rsid w:val="002E2B71"/>
    <w:rsid w:val="002E56A5"/>
    <w:rsid w:val="002F0A28"/>
    <w:rsid w:val="002F25B2"/>
    <w:rsid w:val="00300E5B"/>
    <w:rsid w:val="00303911"/>
    <w:rsid w:val="00305557"/>
    <w:rsid w:val="00306A31"/>
    <w:rsid w:val="0031073F"/>
    <w:rsid w:val="00315472"/>
    <w:rsid w:val="00315C98"/>
    <w:rsid w:val="0031720A"/>
    <w:rsid w:val="00321247"/>
    <w:rsid w:val="003219D4"/>
    <w:rsid w:val="00323068"/>
    <w:rsid w:val="00323945"/>
    <w:rsid w:val="003265F6"/>
    <w:rsid w:val="00331AE1"/>
    <w:rsid w:val="003321E2"/>
    <w:rsid w:val="0034160B"/>
    <w:rsid w:val="00342361"/>
    <w:rsid w:val="00343104"/>
    <w:rsid w:val="0034510E"/>
    <w:rsid w:val="003466C2"/>
    <w:rsid w:val="00350809"/>
    <w:rsid w:val="003553B2"/>
    <w:rsid w:val="0036113D"/>
    <w:rsid w:val="00361249"/>
    <w:rsid w:val="00361978"/>
    <w:rsid w:val="0036362D"/>
    <w:rsid w:val="00363EEA"/>
    <w:rsid w:val="00364091"/>
    <w:rsid w:val="00367ED2"/>
    <w:rsid w:val="0038022D"/>
    <w:rsid w:val="0038078F"/>
    <w:rsid w:val="0038316A"/>
    <w:rsid w:val="00383B32"/>
    <w:rsid w:val="00384F0B"/>
    <w:rsid w:val="00390B94"/>
    <w:rsid w:val="0039535F"/>
    <w:rsid w:val="003962E8"/>
    <w:rsid w:val="003A08D1"/>
    <w:rsid w:val="003A0A75"/>
    <w:rsid w:val="003A13C3"/>
    <w:rsid w:val="003A1D01"/>
    <w:rsid w:val="003A22BB"/>
    <w:rsid w:val="003A302E"/>
    <w:rsid w:val="003A5F1A"/>
    <w:rsid w:val="003A679C"/>
    <w:rsid w:val="003A7814"/>
    <w:rsid w:val="003B1A94"/>
    <w:rsid w:val="003B6809"/>
    <w:rsid w:val="003C3388"/>
    <w:rsid w:val="003D1375"/>
    <w:rsid w:val="003D2012"/>
    <w:rsid w:val="003E1132"/>
    <w:rsid w:val="003E3187"/>
    <w:rsid w:val="003F51F8"/>
    <w:rsid w:val="00402167"/>
    <w:rsid w:val="00403235"/>
    <w:rsid w:val="004035A8"/>
    <w:rsid w:val="00405C37"/>
    <w:rsid w:val="00406449"/>
    <w:rsid w:val="00413D5E"/>
    <w:rsid w:val="00414CBE"/>
    <w:rsid w:val="00416073"/>
    <w:rsid w:val="00416316"/>
    <w:rsid w:val="00420B7A"/>
    <w:rsid w:val="004215E8"/>
    <w:rsid w:val="004230B1"/>
    <w:rsid w:val="00424B19"/>
    <w:rsid w:val="004408C2"/>
    <w:rsid w:val="00440CA9"/>
    <w:rsid w:val="00441547"/>
    <w:rsid w:val="00450EB0"/>
    <w:rsid w:val="0045163E"/>
    <w:rsid w:val="0045301F"/>
    <w:rsid w:val="004559CF"/>
    <w:rsid w:val="0045616C"/>
    <w:rsid w:val="004568BB"/>
    <w:rsid w:val="00461DF6"/>
    <w:rsid w:val="00464E47"/>
    <w:rsid w:val="00480D31"/>
    <w:rsid w:val="00481E05"/>
    <w:rsid w:val="004832A6"/>
    <w:rsid w:val="00484CF6"/>
    <w:rsid w:val="00486A32"/>
    <w:rsid w:val="0049190E"/>
    <w:rsid w:val="00492554"/>
    <w:rsid w:val="00494D00"/>
    <w:rsid w:val="004953F0"/>
    <w:rsid w:val="00495D38"/>
    <w:rsid w:val="004979F4"/>
    <w:rsid w:val="004A1BAB"/>
    <w:rsid w:val="004A533A"/>
    <w:rsid w:val="004C1E0C"/>
    <w:rsid w:val="004C2E44"/>
    <w:rsid w:val="004C3F66"/>
    <w:rsid w:val="004C723C"/>
    <w:rsid w:val="004D26C3"/>
    <w:rsid w:val="004D3250"/>
    <w:rsid w:val="004D41E5"/>
    <w:rsid w:val="004D488C"/>
    <w:rsid w:val="004D5781"/>
    <w:rsid w:val="004D7EFD"/>
    <w:rsid w:val="004E1241"/>
    <w:rsid w:val="004E12A6"/>
    <w:rsid w:val="004E1CB3"/>
    <w:rsid w:val="004F28A2"/>
    <w:rsid w:val="004F593C"/>
    <w:rsid w:val="004F5ADA"/>
    <w:rsid w:val="00500F1C"/>
    <w:rsid w:val="00504801"/>
    <w:rsid w:val="00505232"/>
    <w:rsid w:val="00506C61"/>
    <w:rsid w:val="00511B91"/>
    <w:rsid w:val="00523C5A"/>
    <w:rsid w:val="005306AD"/>
    <w:rsid w:val="005317C5"/>
    <w:rsid w:val="00531D70"/>
    <w:rsid w:val="00535230"/>
    <w:rsid w:val="0053579E"/>
    <w:rsid w:val="00536090"/>
    <w:rsid w:val="005373FA"/>
    <w:rsid w:val="0053743B"/>
    <w:rsid w:val="00537788"/>
    <w:rsid w:val="00537A90"/>
    <w:rsid w:val="00537F83"/>
    <w:rsid w:val="00540016"/>
    <w:rsid w:val="005404EC"/>
    <w:rsid w:val="00547B21"/>
    <w:rsid w:val="00552525"/>
    <w:rsid w:val="00553C13"/>
    <w:rsid w:val="00553EE5"/>
    <w:rsid w:val="00555895"/>
    <w:rsid w:val="00562036"/>
    <w:rsid w:val="00566465"/>
    <w:rsid w:val="0057393C"/>
    <w:rsid w:val="005745F9"/>
    <w:rsid w:val="0057773B"/>
    <w:rsid w:val="00590152"/>
    <w:rsid w:val="00590B6B"/>
    <w:rsid w:val="005919BB"/>
    <w:rsid w:val="00594ABF"/>
    <w:rsid w:val="005B1B58"/>
    <w:rsid w:val="005B2243"/>
    <w:rsid w:val="005B5943"/>
    <w:rsid w:val="005C1A75"/>
    <w:rsid w:val="005C2C11"/>
    <w:rsid w:val="005C2FC6"/>
    <w:rsid w:val="005C6414"/>
    <w:rsid w:val="005D5D4E"/>
    <w:rsid w:val="005D71F9"/>
    <w:rsid w:val="005E263F"/>
    <w:rsid w:val="005E3464"/>
    <w:rsid w:val="005F2E84"/>
    <w:rsid w:val="005F6FFE"/>
    <w:rsid w:val="00602092"/>
    <w:rsid w:val="00610272"/>
    <w:rsid w:val="0061411F"/>
    <w:rsid w:val="00616305"/>
    <w:rsid w:val="0062076C"/>
    <w:rsid w:val="00621E3C"/>
    <w:rsid w:val="006237CC"/>
    <w:rsid w:val="00630774"/>
    <w:rsid w:val="00634F58"/>
    <w:rsid w:val="00636A66"/>
    <w:rsid w:val="00641D99"/>
    <w:rsid w:val="00650B02"/>
    <w:rsid w:val="0065533F"/>
    <w:rsid w:val="0066015E"/>
    <w:rsid w:val="00661334"/>
    <w:rsid w:val="006615B1"/>
    <w:rsid w:val="00662CAD"/>
    <w:rsid w:val="00663DED"/>
    <w:rsid w:val="00664BD1"/>
    <w:rsid w:val="0066764C"/>
    <w:rsid w:val="00675146"/>
    <w:rsid w:val="006764D1"/>
    <w:rsid w:val="0068020E"/>
    <w:rsid w:val="006809B5"/>
    <w:rsid w:val="006809FD"/>
    <w:rsid w:val="006838C0"/>
    <w:rsid w:val="006906F8"/>
    <w:rsid w:val="00697060"/>
    <w:rsid w:val="006A2C40"/>
    <w:rsid w:val="006A492D"/>
    <w:rsid w:val="006A5073"/>
    <w:rsid w:val="006A55F4"/>
    <w:rsid w:val="006A602A"/>
    <w:rsid w:val="006B363C"/>
    <w:rsid w:val="006B45C2"/>
    <w:rsid w:val="006B6FE5"/>
    <w:rsid w:val="006B701F"/>
    <w:rsid w:val="006C1944"/>
    <w:rsid w:val="006C2209"/>
    <w:rsid w:val="006C3D61"/>
    <w:rsid w:val="006C7988"/>
    <w:rsid w:val="006D01D2"/>
    <w:rsid w:val="006D27F5"/>
    <w:rsid w:val="006D6668"/>
    <w:rsid w:val="006D6E39"/>
    <w:rsid w:val="006E0265"/>
    <w:rsid w:val="006E0D63"/>
    <w:rsid w:val="006E1C84"/>
    <w:rsid w:val="006E5912"/>
    <w:rsid w:val="006E59B9"/>
    <w:rsid w:val="006E6B05"/>
    <w:rsid w:val="006F03E3"/>
    <w:rsid w:val="006F2E98"/>
    <w:rsid w:val="006F691E"/>
    <w:rsid w:val="006F76D5"/>
    <w:rsid w:val="00700183"/>
    <w:rsid w:val="00701BC3"/>
    <w:rsid w:val="007024C3"/>
    <w:rsid w:val="007072D9"/>
    <w:rsid w:val="007106BA"/>
    <w:rsid w:val="00714C29"/>
    <w:rsid w:val="007165FC"/>
    <w:rsid w:val="00716EFA"/>
    <w:rsid w:val="00722C43"/>
    <w:rsid w:val="00724032"/>
    <w:rsid w:val="00731BDD"/>
    <w:rsid w:val="00731BE5"/>
    <w:rsid w:val="00740184"/>
    <w:rsid w:val="0074162C"/>
    <w:rsid w:val="00741772"/>
    <w:rsid w:val="0074286A"/>
    <w:rsid w:val="00743637"/>
    <w:rsid w:val="007601F8"/>
    <w:rsid w:val="00760CD4"/>
    <w:rsid w:val="007631DA"/>
    <w:rsid w:val="00763267"/>
    <w:rsid w:val="00765DD5"/>
    <w:rsid w:val="00771E86"/>
    <w:rsid w:val="00772FE3"/>
    <w:rsid w:val="007732BF"/>
    <w:rsid w:val="007733E4"/>
    <w:rsid w:val="00782863"/>
    <w:rsid w:val="00791854"/>
    <w:rsid w:val="007922BE"/>
    <w:rsid w:val="007976D9"/>
    <w:rsid w:val="007A0262"/>
    <w:rsid w:val="007A23B9"/>
    <w:rsid w:val="007A2AD1"/>
    <w:rsid w:val="007B48B2"/>
    <w:rsid w:val="007B4A52"/>
    <w:rsid w:val="007B50B7"/>
    <w:rsid w:val="007B5527"/>
    <w:rsid w:val="007B644A"/>
    <w:rsid w:val="007B6A58"/>
    <w:rsid w:val="007C53B8"/>
    <w:rsid w:val="007C6887"/>
    <w:rsid w:val="007D105C"/>
    <w:rsid w:val="007D6744"/>
    <w:rsid w:val="007D6A08"/>
    <w:rsid w:val="007E3769"/>
    <w:rsid w:val="007E37ED"/>
    <w:rsid w:val="007E635F"/>
    <w:rsid w:val="007E7DFD"/>
    <w:rsid w:val="007F1AC5"/>
    <w:rsid w:val="007F2439"/>
    <w:rsid w:val="00804B6C"/>
    <w:rsid w:val="008056B4"/>
    <w:rsid w:val="00811609"/>
    <w:rsid w:val="0081338F"/>
    <w:rsid w:val="00813930"/>
    <w:rsid w:val="00813DE6"/>
    <w:rsid w:val="008164ED"/>
    <w:rsid w:val="00816F82"/>
    <w:rsid w:val="0082041A"/>
    <w:rsid w:val="008215A7"/>
    <w:rsid w:val="008242CC"/>
    <w:rsid w:val="00824547"/>
    <w:rsid w:val="00826665"/>
    <w:rsid w:val="00827537"/>
    <w:rsid w:val="00830628"/>
    <w:rsid w:val="0084041A"/>
    <w:rsid w:val="008444F0"/>
    <w:rsid w:val="00844EF2"/>
    <w:rsid w:val="008522A6"/>
    <w:rsid w:val="00854008"/>
    <w:rsid w:val="0086548F"/>
    <w:rsid w:val="008671B8"/>
    <w:rsid w:val="00874B86"/>
    <w:rsid w:val="00875A8D"/>
    <w:rsid w:val="00884C86"/>
    <w:rsid w:val="00886ADF"/>
    <w:rsid w:val="0089180D"/>
    <w:rsid w:val="00891BD7"/>
    <w:rsid w:val="00894566"/>
    <w:rsid w:val="008A07D1"/>
    <w:rsid w:val="008A2ACD"/>
    <w:rsid w:val="008A3594"/>
    <w:rsid w:val="008A3644"/>
    <w:rsid w:val="008A4A5E"/>
    <w:rsid w:val="008A50A5"/>
    <w:rsid w:val="008A58E7"/>
    <w:rsid w:val="008A7B8C"/>
    <w:rsid w:val="008B0A80"/>
    <w:rsid w:val="008B1A1F"/>
    <w:rsid w:val="008B551E"/>
    <w:rsid w:val="008B6875"/>
    <w:rsid w:val="008B6C96"/>
    <w:rsid w:val="008B6FDA"/>
    <w:rsid w:val="008C0E99"/>
    <w:rsid w:val="008C779B"/>
    <w:rsid w:val="008D057F"/>
    <w:rsid w:val="008D0771"/>
    <w:rsid w:val="008D0E2A"/>
    <w:rsid w:val="008D10A7"/>
    <w:rsid w:val="008D1CDB"/>
    <w:rsid w:val="008D2A64"/>
    <w:rsid w:val="008D4C72"/>
    <w:rsid w:val="008D5744"/>
    <w:rsid w:val="008E01A0"/>
    <w:rsid w:val="008E2629"/>
    <w:rsid w:val="008E3DFC"/>
    <w:rsid w:val="008E7DF9"/>
    <w:rsid w:val="008F15CF"/>
    <w:rsid w:val="009029DD"/>
    <w:rsid w:val="00907B1F"/>
    <w:rsid w:val="0091111E"/>
    <w:rsid w:val="009112A2"/>
    <w:rsid w:val="00911C1C"/>
    <w:rsid w:val="00916462"/>
    <w:rsid w:val="00922868"/>
    <w:rsid w:val="00922885"/>
    <w:rsid w:val="00927ED0"/>
    <w:rsid w:val="00937DBA"/>
    <w:rsid w:val="009404F2"/>
    <w:rsid w:val="00941DAC"/>
    <w:rsid w:val="009442C8"/>
    <w:rsid w:val="009448BB"/>
    <w:rsid w:val="0094638A"/>
    <w:rsid w:val="00952A02"/>
    <w:rsid w:val="0095369F"/>
    <w:rsid w:val="00954B29"/>
    <w:rsid w:val="00955E8E"/>
    <w:rsid w:val="00961C6D"/>
    <w:rsid w:val="00962206"/>
    <w:rsid w:val="00962285"/>
    <w:rsid w:val="00965AE6"/>
    <w:rsid w:val="009705A8"/>
    <w:rsid w:val="00970909"/>
    <w:rsid w:val="00970F02"/>
    <w:rsid w:val="0097120E"/>
    <w:rsid w:val="0097136F"/>
    <w:rsid w:val="00972DD2"/>
    <w:rsid w:val="00980E87"/>
    <w:rsid w:val="00982040"/>
    <w:rsid w:val="00985D67"/>
    <w:rsid w:val="0099496F"/>
    <w:rsid w:val="00997DF7"/>
    <w:rsid w:val="009A30A6"/>
    <w:rsid w:val="009A4872"/>
    <w:rsid w:val="009B0179"/>
    <w:rsid w:val="009B0B1E"/>
    <w:rsid w:val="009B130B"/>
    <w:rsid w:val="009B4D49"/>
    <w:rsid w:val="009B6761"/>
    <w:rsid w:val="009C62D9"/>
    <w:rsid w:val="009C6AE4"/>
    <w:rsid w:val="009C6FC4"/>
    <w:rsid w:val="009C724C"/>
    <w:rsid w:val="009D2175"/>
    <w:rsid w:val="009D39F9"/>
    <w:rsid w:val="009D4393"/>
    <w:rsid w:val="009D6B69"/>
    <w:rsid w:val="009D7668"/>
    <w:rsid w:val="009F7029"/>
    <w:rsid w:val="00A027B6"/>
    <w:rsid w:val="00A02D82"/>
    <w:rsid w:val="00A06F5E"/>
    <w:rsid w:val="00A11DBB"/>
    <w:rsid w:val="00A1606B"/>
    <w:rsid w:val="00A17209"/>
    <w:rsid w:val="00A23AB2"/>
    <w:rsid w:val="00A25E8F"/>
    <w:rsid w:val="00A2660D"/>
    <w:rsid w:val="00A26B9D"/>
    <w:rsid w:val="00A42561"/>
    <w:rsid w:val="00A46133"/>
    <w:rsid w:val="00A52334"/>
    <w:rsid w:val="00A533EA"/>
    <w:rsid w:val="00A54481"/>
    <w:rsid w:val="00A545B7"/>
    <w:rsid w:val="00A6030C"/>
    <w:rsid w:val="00A61DE4"/>
    <w:rsid w:val="00A6679D"/>
    <w:rsid w:val="00A70B73"/>
    <w:rsid w:val="00A71755"/>
    <w:rsid w:val="00A72072"/>
    <w:rsid w:val="00A7212E"/>
    <w:rsid w:val="00A73A1B"/>
    <w:rsid w:val="00A73B0D"/>
    <w:rsid w:val="00A73B1E"/>
    <w:rsid w:val="00A74D78"/>
    <w:rsid w:val="00A75B5C"/>
    <w:rsid w:val="00A80147"/>
    <w:rsid w:val="00A875DE"/>
    <w:rsid w:val="00A87D48"/>
    <w:rsid w:val="00A92FF3"/>
    <w:rsid w:val="00A93F7A"/>
    <w:rsid w:val="00A9481C"/>
    <w:rsid w:val="00A954EF"/>
    <w:rsid w:val="00A962B3"/>
    <w:rsid w:val="00A97DDE"/>
    <w:rsid w:val="00AA49C1"/>
    <w:rsid w:val="00AA6D7B"/>
    <w:rsid w:val="00AA7523"/>
    <w:rsid w:val="00AA7D4E"/>
    <w:rsid w:val="00AB2149"/>
    <w:rsid w:val="00AC0825"/>
    <w:rsid w:val="00AC4B24"/>
    <w:rsid w:val="00AC5522"/>
    <w:rsid w:val="00AC5EC7"/>
    <w:rsid w:val="00AC7847"/>
    <w:rsid w:val="00AD00F2"/>
    <w:rsid w:val="00AD0F50"/>
    <w:rsid w:val="00AD18B2"/>
    <w:rsid w:val="00AD2ED1"/>
    <w:rsid w:val="00AD4562"/>
    <w:rsid w:val="00AD49AF"/>
    <w:rsid w:val="00AD7A47"/>
    <w:rsid w:val="00AF3805"/>
    <w:rsid w:val="00B015B3"/>
    <w:rsid w:val="00B02650"/>
    <w:rsid w:val="00B0654A"/>
    <w:rsid w:val="00B14AE7"/>
    <w:rsid w:val="00B17661"/>
    <w:rsid w:val="00B17E98"/>
    <w:rsid w:val="00B2247F"/>
    <w:rsid w:val="00B2303B"/>
    <w:rsid w:val="00B24C65"/>
    <w:rsid w:val="00B27BE9"/>
    <w:rsid w:val="00B3499A"/>
    <w:rsid w:val="00B40405"/>
    <w:rsid w:val="00B4497F"/>
    <w:rsid w:val="00B467D3"/>
    <w:rsid w:val="00B47A5C"/>
    <w:rsid w:val="00B52F29"/>
    <w:rsid w:val="00B53611"/>
    <w:rsid w:val="00B53FB5"/>
    <w:rsid w:val="00B556BC"/>
    <w:rsid w:val="00B61505"/>
    <w:rsid w:val="00B61F2C"/>
    <w:rsid w:val="00B65099"/>
    <w:rsid w:val="00B6588A"/>
    <w:rsid w:val="00B65D62"/>
    <w:rsid w:val="00B67651"/>
    <w:rsid w:val="00B71FAC"/>
    <w:rsid w:val="00B71FFE"/>
    <w:rsid w:val="00B7252A"/>
    <w:rsid w:val="00B753D2"/>
    <w:rsid w:val="00B94F63"/>
    <w:rsid w:val="00B97CD6"/>
    <w:rsid w:val="00BA1E1B"/>
    <w:rsid w:val="00BA3976"/>
    <w:rsid w:val="00BA5C14"/>
    <w:rsid w:val="00BA6F42"/>
    <w:rsid w:val="00BB02F9"/>
    <w:rsid w:val="00BB03AF"/>
    <w:rsid w:val="00BB2C9A"/>
    <w:rsid w:val="00BB2E6D"/>
    <w:rsid w:val="00BB3A86"/>
    <w:rsid w:val="00BB66FF"/>
    <w:rsid w:val="00BB682D"/>
    <w:rsid w:val="00BD0CA5"/>
    <w:rsid w:val="00BD3061"/>
    <w:rsid w:val="00BD4C70"/>
    <w:rsid w:val="00BD57E8"/>
    <w:rsid w:val="00BD6815"/>
    <w:rsid w:val="00BE0496"/>
    <w:rsid w:val="00BE1011"/>
    <w:rsid w:val="00BE4C3E"/>
    <w:rsid w:val="00C0377A"/>
    <w:rsid w:val="00C0540A"/>
    <w:rsid w:val="00C06534"/>
    <w:rsid w:val="00C15A2E"/>
    <w:rsid w:val="00C229BD"/>
    <w:rsid w:val="00C25718"/>
    <w:rsid w:val="00C2607C"/>
    <w:rsid w:val="00C266B7"/>
    <w:rsid w:val="00C311CA"/>
    <w:rsid w:val="00C330F6"/>
    <w:rsid w:val="00C343AB"/>
    <w:rsid w:val="00C36E61"/>
    <w:rsid w:val="00C400CE"/>
    <w:rsid w:val="00C405BC"/>
    <w:rsid w:val="00C447CF"/>
    <w:rsid w:val="00C51AF2"/>
    <w:rsid w:val="00C55F10"/>
    <w:rsid w:val="00C56475"/>
    <w:rsid w:val="00C60187"/>
    <w:rsid w:val="00C637C9"/>
    <w:rsid w:val="00C63A35"/>
    <w:rsid w:val="00C726C5"/>
    <w:rsid w:val="00C75479"/>
    <w:rsid w:val="00C75668"/>
    <w:rsid w:val="00C86791"/>
    <w:rsid w:val="00C87F1B"/>
    <w:rsid w:val="00C90425"/>
    <w:rsid w:val="00C94DDA"/>
    <w:rsid w:val="00C960A4"/>
    <w:rsid w:val="00C97E8F"/>
    <w:rsid w:val="00CA33CF"/>
    <w:rsid w:val="00CA3ACE"/>
    <w:rsid w:val="00CB394F"/>
    <w:rsid w:val="00CB609C"/>
    <w:rsid w:val="00CB6E0A"/>
    <w:rsid w:val="00CB7FAC"/>
    <w:rsid w:val="00CC1EC0"/>
    <w:rsid w:val="00CC5DD5"/>
    <w:rsid w:val="00CD3515"/>
    <w:rsid w:val="00CD35C5"/>
    <w:rsid w:val="00CD40A6"/>
    <w:rsid w:val="00CD5AA2"/>
    <w:rsid w:val="00CD6503"/>
    <w:rsid w:val="00CE2C5A"/>
    <w:rsid w:val="00CE30AB"/>
    <w:rsid w:val="00CE599D"/>
    <w:rsid w:val="00CE7FAB"/>
    <w:rsid w:val="00CF32B6"/>
    <w:rsid w:val="00CF3A73"/>
    <w:rsid w:val="00CF42B6"/>
    <w:rsid w:val="00CF6234"/>
    <w:rsid w:val="00CF7F96"/>
    <w:rsid w:val="00D00A97"/>
    <w:rsid w:val="00D01C0E"/>
    <w:rsid w:val="00D03E6B"/>
    <w:rsid w:val="00D04D57"/>
    <w:rsid w:val="00D07F9E"/>
    <w:rsid w:val="00D1200F"/>
    <w:rsid w:val="00D21978"/>
    <w:rsid w:val="00D250C9"/>
    <w:rsid w:val="00D254D8"/>
    <w:rsid w:val="00D26207"/>
    <w:rsid w:val="00D33F4C"/>
    <w:rsid w:val="00D3719A"/>
    <w:rsid w:val="00D372CB"/>
    <w:rsid w:val="00D40001"/>
    <w:rsid w:val="00D413CF"/>
    <w:rsid w:val="00D41DE8"/>
    <w:rsid w:val="00D42E6F"/>
    <w:rsid w:val="00D51B8B"/>
    <w:rsid w:val="00D536AB"/>
    <w:rsid w:val="00D5590A"/>
    <w:rsid w:val="00D56389"/>
    <w:rsid w:val="00D56DEA"/>
    <w:rsid w:val="00D57CB4"/>
    <w:rsid w:val="00D60AFA"/>
    <w:rsid w:val="00D63E55"/>
    <w:rsid w:val="00D65F83"/>
    <w:rsid w:val="00D669F0"/>
    <w:rsid w:val="00D66E04"/>
    <w:rsid w:val="00D72D85"/>
    <w:rsid w:val="00D746C3"/>
    <w:rsid w:val="00D830A4"/>
    <w:rsid w:val="00D83655"/>
    <w:rsid w:val="00D8445F"/>
    <w:rsid w:val="00D86641"/>
    <w:rsid w:val="00D90767"/>
    <w:rsid w:val="00D90960"/>
    <w:rsid w:val="00D91B0E"/>
    <w:rsid w:val="00D92160"/>
    <w:rsid w:val="00D94CC8"/>
    <w:rsid w:val="00D96976"/>
    <w:rsid w:val="00DA133D"/>
    <w:rsid w:val="00DB115B"/>
    <w:rsid w:val="00DB50F8"/>
    <w:rsid w:val="00DC21EF"/>
    <w:rsid w:val="00DC5336"/>
    <w:rsid w:val="00DC6D10"/>
    <w:rsid w:val="00DD049D"/>
    <w:rsid w:val="00DD3FCD"/>
    <w:rsid w:val="00DE170D"/>
    <w:rsid w:val="00DF2FF5"/>
    <w:rsid w:val="00DF415B"/>
    <w:rsid w:val="00DF45DE"/>
    <w:rsid w:val="00DF65C9"/>
    <w:rsid w:val="00DF69ED"/>
    <w:rsid w:val="00E0428D"/>
    <w:rsid w:val="00E0602C"/>
    <w:rsid w:val="00E070E0"/>
    <w:rsid w:val="00E079BA"/>
    <w:rsid w:val="00E10339"/>
    <w:rsid w:val="00E13544"/>
    <w:rsid w:val="00E16091"/>
    <w:rsid w:val="00E172BC"/>
    <w:rsid w:val="00E17D46"/>
    <w:rsid w:val="00E2111E"/>
    <w:rsid w:val="00E22E33"/>
    <w:rsid w:val="00E31C57"/>
    <w:rsid w:val="00E40262"/>
    <w:rsid w:val="00E41CD7"/>
    <w:rsid w:val="00E478A3"/>
    <w:rsid w:val="00E57BB9"/>
    <w:rsid w:val="00E70EBC"/>
    <w:rsid w:val="00E71882"/>
    <w:rsid w:val="00E71FE1"/>
    <w:rsid w:val="00E75167"/>
    <w:rsid w:val="00E75A6C"/>
    <w:rsid w:val="00E80F8F"/>
    <w:rsid w:val="00E82D25"/>
    <w:rsid w:val="00E9008C"/>
    <w:rsid w:val="00E903E8"/>
    <w:rsid w:val="00E96BF3"/>
    <w:rsid w:val="00E97E56"/>
    <w:rsid w:val="00EA154B"/>
    <w:rsid w:val="00EA43BF"/>
    <w:rsid w:val="00EA44CF"/>
    <w:rsid w:val="00EA51FC"/>
    <w:rsid w:val="00EA5BBF"/>
    <w:rsid w:val="00EB161F"/>
    <w:rsid w:val="00EC03A6"/>
    <w:rsid w:val="00EC03C2"/>
    <w:rsid w:val="00EC0BBF"/>
    <w:rsid w:val="00EC11B7"/>
    <w:rsid w:val="00EC14B9"/>
    <w:rsid w:val="00EC5BFF"/>
    <w:rsid w:val="00ED3FD2"/>
    <w:rsid w:val="00ED40D0"/>
    <w:rsid w:val="00ED4675"/>
    <w:rsid w:val="00ED518B"/>
    <w:rsid w:val="00EE0E3A"/>
    <w:rsid w:val="00EE25B3"/>
    <w:rsid w:val="00EE5ADE"/>
    <w:rsid w:val="00EE5BCB"/>
    <w:rsid w:val="00EF03A6"/>
    <w:rsid w:val="00EF2840"/>
    <w:rsid w:val="00EF458B"/>
    <w:rsid w:val="00EF4B13"/>
    <w:rsid w:val="00EF5404"/>
    <w:rsid w:val="00EF6568"/>
    <w:rsid w:val="00F0654D"/>
    <w:rsid w:val="00F07563"/>
    <w:rsid w:val="00F12E8E"/>
    <w:rsid w:val="00F140B5"/>
    <w:rsid w:val="00F1604D"/>
    <w:rsid w:val="00F265F5"/>
    <w:rsid w:val="00F331D0"/>
    <w:rsid w:val="00F337C4"/>
    <w:rsid w:val="00F361DA"/>
    <w:rsid w:val="00F379D9"/>
    <w:rsid w:val="00F41698"/>
    <w:rsid w:val="00F42165"/>
    <w:rsid w:val="00F470CD"/>
    <w:rsid w:val="00F5006E"/>
    <w:rsid w:val="00F5181E"/>
    <w:rsid w:val="00F56C41"/>
    <w:rsid w:val="00F74B32"/>
    <w:rsid w:val="00F76425"/>
    <w:rsid w:val="00F76CEE"/>
    <w:rsid w:val="00F77313"/>
    <w:rsid w:val="00F80A1B"/>
    <w:rsid w:val="00F847B6"/>
    <w:rsid w:val="00F87549"/>
    <w:rsid w:val="00F9488D"/>
    <w:rsid w:val="00F962FB"/>
    <w:rsid w:val="00F97C26"/>
    <w:rsid w:val="00FA10AA"/>
    <w:rsid w:val="00FA2BCD"/>
    <w:rsid w:val="00FA43C0"/>
    <w:rsid w:val="00FA63E6"/>
    <w:rsid w:val="00FB0A5B"/>
    <w:rsid w:val="00FB49CD"/>
    <w:rsid w:val="00FB6C25"/>
    <w:rsid w:val="00FB71C1"/>
    <w:rsid w:val="00FC2721"/>
    <w:rsid w:val="00FC433A"/>
    <w:rsid w:val="00FC4509"/>
    <w:rsid w:val="00FD01EA"/>
    <w:rsid w:val="00FD1AE5"/>
    <w:rsid w:val="00FD2873"/>
    <w:rsid w:val="00FD63B3"/>
    <w:rsid w:val="00FD6C87"/>
    <w:rsid w:val="00FD7BF0"/>
    <w:rsid w:val="00FE0AFC"/>
    <w:rsid w:val="00FE0CBA"/>
    <w:rsid w:val="00FE3E45"/>
    <w:rsid w:val="00FE6E17"/>
    <w:rsid w:val="00FE7331"/>
    <w:rsid w:val="00FF4C9D"/>
    <w:rsid w:val="00FF7A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86A0BDC"/>
  <w15:docId w15:val="{C05694CA-0638-4AFB-9239-C01E68F93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平成明朝"/>
        <w:kern w:val="2"/>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D70A7"/>
    <w:pPr>
      <w:widowControl w:val="0"/>
      <w:jc w:val="both"/>
    </w:pPr>
    <w:rPr>
      <w:rFonts w:ascii="Century" w:hAnsi="Century" w:cs="Times New Roman"/>
    </w:rPr>
  </w:style>
  <w:style w:type="paragraph" w:styleId="1">
    <w:name w:val="heading 1"/>
    <w:basedOn w:val="a"/>
    <w:next w:val="a"/>
    <w:link w:val="1Char"/>
    <w:qFormat/>
    <w:locked/>
    <w:rsid w:val="00A1606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nhideWhenUsed/>
    <w:qFormat/>
    <w:locked/>
    <w:rsid w:val="00274E30"/>
    <w:pPr>
      <w:widowControl/>
      <w:autoSpaceDE w:val="0"/>
      <w:autoSpaceDN w:val="0"/>
      <w:adjustRightInd w:val="0"/>
      <w:spacing w:line="280" w:lineRule="exact"/>
      <w:jc w:val="center"/>
      <w:outlineLvl w:val="1"/>
    </w:pPr>
    <w:rPr>
      <w:rFonts w:ascii="Times New Roman" w:eastAsia="맑은 고딕" w:hAnsi="Times New Roman"/>
      <w:b/>
      <w:bCs/>
      <w:sz w:val="26"/>
      <w:szCs w:val="26"/>
      <w:lang w:eastAsia="ko-KR"/>
    </w:rPr>
  </w:style>
  <w:style w:type="paragraph" w:styleId="3">
    <w:name w:val="heading 3"/>
    <w:basedOn w:val="a"/>
    <w:next w:val="a"/>
    <w:link w:val="3Char"/>
    <w:unhideWhenUsed/>
    <w:qFormat/>
    <w:locked/>
    <w:rsid w:val="003A13C3"/>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52B8D"/>
    <w:pPr>
      <w:tabs>
        <w:tab w:val="center" w:pos="4252"/>
        <w:tab w:val="right" w:pos="8504"/>
      </w:tabs>
      <w:snapToGrid w:val="0"/>
    </w:pPr>
    <w:rPr>
      <w:rFonts w:ascii="Times New Roman" w:hAnsi="Times New Roman" w:cs="平成明朝"/>
    </w:rPr>
  </w:style>
  <w:style w:type="character" w:customStyle="1" w:styleId="Char">
    <w:name w:val="머리글 Char"/>
    <w:basedOn w:val="a0"/>
    <w:link w:val="a3"/>
    <w:uiPriority w:val="99"/>
    <w:rsid w:val="00252B8D"/>
  </w:style>
  <w:style w:type="paragraph" w:styleId="a4">
    <w:name w:val="footer"/>
    <w:basedOn w:val="a"/>
    <w:link w:val="Char0"/>
    <w:uiPriority w:val="99"/>
    <w:unhideWhenUsed/>
    <w:rsid w:val="00252B8D"/>
    <w:pPr>
      <w:tabs>
        <w:tab w:val="center" w:pos="4252"/>
        <w:tab w:val="right" w:pos="8504"/>
      </w:tabs>
      <w:snapToGrid w:val="0"/>
    </w:pPr>
    <w:rPr>
      <w:rFonts w:ascii="Times New Roman" w:hAnsi="Times New Roman" w:cs="平成明朝"/>
    </w:rPr>
  </w:style>
  <w:style w:type="character" w:customStyle="1" w:styleId="Char0">
    <w:name w:val="바닥글 Char"/>
    <w:basedOn w:val="a0"/>
    <w:link w:val="a4"/>
    <w:uiPriority w:val="99"/>
    <w:rsid w:val="00252B8D"/>
  </w:style>
  <w:style w:type="paragraph" w:styleId="a5">
    <w:name w:val="Balloon Text"/>
    <w:basedOn w:val="a"/>
    <w:link w:val="Char1"/>
    <w:uiPriority w:val="99"/>
    <w:semiHidden/>
    <w:unhideWhenUsed/>
    <w:rsid w:val="00252B8D"/>
    <w:rPr>
      <w:rFonts w:asciiTheme="majorHAnsi" w:eastAsiaTheme="majorEastAsia" w:hAnsiTheme="majorHAnsi" w:cstheme="majorBidi"/>
      <w:sz w:val="18"/>
      <w:szCs w:val="18"/>
    </w:rPr>
  </w:style>
  <w:style w:type="character" w:customStyle="1" w:styleId="Char1">
    <w:name w:val="풍선 도움말 텍스트 Char"/>
    <w:basedOn w:val="a0"/>
    <w:link w:val="a5"/>
    <w:uiPriority w:val="99"/>
    <w:semiHidden/>
    <w:rsid w:val="00252B8D"/>
    <w:rPr>
      <w:rFonts w:asciiTheme="majorHAnsi" w:eastAsiaTheme="majorEastAsia" w:hAnsiTheme="majorHAnsi" w:cstheme="majorBidi"/>
      <w:sz w:val="18"/>
      <w:szCs w:val="18"/>
    </w:rPr>
  </w:style>
  <w:style w:type="paragraph" w:customStyle="1" w:styleId="Authorsafiiliation">
    <w:name w:val="Author's afiiliation"/>
    <w:basedOn w:val="a"/>
    <w:next w:val="a"/>
    <w:link w:val="AuthorsafiiliationChar"/>
    <w:uiPriority w:val="99"/>
    <w:rsid w:val="00D90960"/>
    <w:pPr>
      <w:widowControl/>
      <w:jc w:val="center"/>
    </w:pPr>
    <w:rPr>
      <w:rFonts w:ascii="Times New Roman" w:eastAsia="PMingLiU" w:hAnsi="Times New Roman"/>
      <w:i/>
      <w:iCs/>
      <w:kern w:val="0"/>
      <w:lang w:val="hr-HR" w:eastAsia="en-US"/>
    </w:rPr>
  </w:style>
  <w:style w:type="character" w:customStyle="1" w:styleId="AuthorsafiiliationChar">
    <w:name w:val="Author's afiiliation Char"/>
    <w:link w:val="Authorsafiiliation"/>
    <w:uiPriority w:val="99"/>
    <w:locked/>
    <w:rsid w:val="00D90960"/>
    <w:rPr>
      <w:rFonts w:eastAsia="PMingLiU" w:cs="Times New Roman"/>
      <w:i/>
      <w:iCs/>
      <w:kern w:val="0"/>
      <w:lang w:val="hr-HR" w:eastAsia="en-US"/>
    </w:rPr>
  </w:style>
  <w:style w:type="character" w:styleId="a6">
    <w:name w:val="Hyperlink"/>
    <w:basedOn w:val="a0"/>
    <w:uiPriority w:val="99"/>
    <w:unhideWhenUsed/>
    <w:rsid w:val="00D254D8"/>
    <w:rPr>
      <w:color w:val="0000FF" w:themeColor="hyperlink"/>
      <w:u w:val="single"/>
    </w:rPr>
  </w:style>
  <w:style w:type="character" w:customStyle="1" w:styleId="10">
    <w:name w:val="확인되지 않은 멘션1"/>
    <w:basedOn w:val="a0"/>
    <w:uiPriority w:val="99"/>
    <w:semiHidden/>
    <w:unhideWhenUsed/>
    <w:rsid w:val="00D254D8"/>
    <w:rPr>
      <w:color w:val="605E5C"/>
      <w:shd w:val="clear" w:color="auto" w:fill="E1DFDD"/>
    </w:rPr>
  </w:style>
  <w:style w:type="table" w:styleId="a7">
    <w:name w:val="Table Grid"/>
    <w:basedOn w:val="a1"/>
    <w:uiPriority w:val="59"/>
    <w:rsid w:val="000D70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제목 2 Char"/>
    <w:basedOn w:val="a0"/>
    <w:link w:val="2"/>
    <w:rsid w:val="00274E30"/>
    <w:rPr>
      <w:rFonts w:eastAsia="맑은 고딕" w:cs="Times New Roman"/>
      <w:b/>
      <w:bCs/>
      <w:sz w:val="26"/>
      <w:szCs w:val="26"/>
      <w:lang w:eastAsia="ko-KR"/>
    </w:rPr>
  </w:style>
  <w:style w:type="character" w:customStyle="1" w:styleId="1Char">
    <w:name w:val="제목 1 Char"/>
    <w:basedOn w:val="a0"/>
    <w:link w:val="1"/>
    <w:rsid w:val="00A1606B"/>
    <w:rPr>
      <w:rFonts w:asciiTheme="majorHAnsi" w:eastAsiaTheme="majorEastAsia" w:hAnsiTheme="majorHAnsi" w:cstheme="majorBidi"/>
      <w:color w:val="365F91" w:themeColor="accent1" w:themeShade="BF"/>
      <w:sz w:val="32"/>
      <w:szCs w:val="32"/>
    </w:rPr>
  </w:style>
  <w:style w:type="character" w:customStyle="1" w:styleId="3Char">
    <w:name w:val="제목 3 Char"/>
    <w:basedOn w:val="a0"/>
    <w:link w:val="3"/>
    <w:rsid w:val="003A13C3"/>
    <w:rPr>
      <w:rFonts w:asciiTheme="majorHAnsi" w:eastAsiaTheme="majorEastAsia" w:hAnsiTheme="majorHAnsi" w:cstheme="majorBidi"/>
      <w:color w:val="243F60" w:themeColor="accent1" w:themeShade="7F"/>
    </w:rPr>
  </w:style>
  <w:style w:type="paragraph" w:styleId="a8">
    <w:name w:val="Normal (Web)"/>
    <w:basedOn w:val="a"/>
    <w:uiPriority w:val="99"/>
    <w:unhideWhenUsed/>
    <w:rsid w:val="00F847B6"/>
    <w:pPr>
      <w:widowControl/>
      <w:spacing w:before="100" w:beforeAutospacing="1" w:after="100" w:afterAutospacing="1"/>
      <w:jc w:val="left"/>
    </w:pPr>
    <w:rPr>
      <w:rFonts w:ascii="굴림" w:eastAsia="굴림" w:hAnsi="굴림" w:cs="굴림"/>
      <w:kern w:val="0"/>
      <w:lang w:eastAsia="ko-KR"/>
    </w:rPr>
  </w:style>
  <w:style w:type="paragraph" w:styleId="a9">
    <w:name w:val="List Paragraph"/>
    <w:basedOn w:val="a"/>
    <w:uiPriority w:val="34"/>
    <w:qFormat/>
    <w:rsid w:val="00F847B6"/>
    <w:pPr>
      <w:widowControl/>
      <w:ind w:leftChars="400" w:left="800"/>
      <w:jc w:val="left"/>
    </w:pPr>
    <w:rPr>
      <w:rFonts w:ascii="굴림" w:eastAsia="굴림" w:hAnsi="굴림" w:cs="굴림"/>
      <w:kern w:val="0"/>
      <w:lang w:eastAsia="ko-KR"/>
    </w:rPr>
  </w:style>
  <w:style w:type="paragraph" w:customStyle="1" w:styleId="BATitle">
    <w:name w:val="BA_Title"/>
    <w:basedOn w:val="a"/>
    <w:next w:val="a"/>
    <w:rsid w:val="004408C2"/>
    <w:pPr>
      <w:widowControl/>
      <w:spacing w:before="720" w:after="360" w:line="480" w:lineRule="auto"/>
      <w:jc w:val="center"/>
    </w:pPr>
    <w:rPr>
      <w:rFonts w:ascii="Times New Roman" w:eastAsia="바탕" w:hAnsi="Times New Roman"/>
      <w:kern w:val="0"/>
      <w:sz w:val="44"/>
      <w:szCs w:val="20"/>
      <w:lang w:eastAsia="en-US"/>
    </w:rPr>
  </w:style>
  <w:style w:type="paragraph" w:styleId="aa">
    <w:name w:val="Date"/>
    <w:basedOn w:val="a"/>
    <w:next w:val="a"/>
    <w:link w:val="Char2"/>
    <w:uiPriority w:val="99"/>
    <w:semiHidden/>
    <w:unhideWhenUsed/>
    <w:rsid w:val="005745F9"/>
  </w:style>
  <w:style w:type="character" w:customStyle="1" w:styleId="Char2">
    <w:name w:val="날짜 Char"/>
    <w:basedOn w:val="a0"/>
    <w:link w:val="aa"/>
    <w:uiPriority w:val="99"/>
    <w:semiHidden/>
    <w:rsid w:val="005745F9"/>
    <w:rPr>
      <w:rFonts w:ascii="Century" w:hAnsi="Century" w:cs="Times New Roman"/>
    </w:rPr>
  </w:style>
  <w:style w:type="character" w:styleId="ab">
    <w:name w:val="Emphasis"/>
    <w:basedOn w:val="a0"/>
    <w:uiPriority w:val="20"/>
    <w:qFormat/>
    <w:locked/>
    <w:rsid w:val="007E37ED"/>
    <w:rPr>
      <w:i/>
      <w:iCs/>
    </w:rPr>
  </w:style>
  <w:style w:type="paragraph" w:customStyle="1" w:styleId="AbstractSummary">
    <w:name w:val="Abstract/Summary"/>
    <w:basedOn w:val="a"/>
    <w:rsid w:val="00FB49CD"/>
    <w:pPr>
      <w:wordWrap w:val="0"/>
      <w:autoSpaceDE w:val="0"/>
      <w:autoSpaceDN w:val="0"/>
      <w:spacing w:before="120"/>
      <w:textAlignment w:val="baseline"/>
    </w:pPr>
    <w:rPr>
      <w:rFonts w:ascii="Times New Roman" w:eastAsia="굴림" w:hAnsi="굴림" w:cs="굴림"/>
      <w:color w:val="000000"/>
      <w:kern w:val="0"/>
      <w:lang w:eastAsia="ko-KR"/>
    </w:rPr>
  </w:style>
  <w:style w:type="paragraph" w:customStyle="1" w:styleId="RSCB01ARTAbstract">
    <w:name w:val="RSC B01 ART Abstract"/>
    <w:basedOn w:val="a"/>
    <w:link w:val="RSCB01ARTAbstractChar"/>
    <w:qFormat/>
    <w:rsid w:val="00A533EA"/>
    <w:pPr>
      <w:widowControl/>
      <w:spacing w:after="200" w:line="240" w:lineRule="exact"/>
    </w:pPr>
    <w:rPr>
      <w:rFonts w:asciiTheme="minorHAnsi" w:eastAsiaTheme="minorEastAsia" w:hAnsiTheme="minorHAnsi" w:cstheme="minorBidi"/>
      <w:noProof/>
      <w:kern w:val="0"/>
      <w:sz w:val="16"/>
      <w:szCs w:val="22"/>
      <w:lang w:eastAsia="en-GB"/>
    </w:rPr>
  </w:style>
  <w:style w:type="character" w:customStyle="1" w:styleId="RSCB01ARTAbstractChar">
    <w:name w:val="RSC B01 ART Abstract Char"/>
    <w:basedOn w:val="a0"/>
    <w:link w:val="RSCB01ARTAbstract"/>
    <w:rsid w:val="00A533EA"/>
    <w:rPr>
      <w:rFonts w:asciiTheme="minorHAnsi" w:eastAsiaTheme="minorEastAsia" w:hAnsiTheme="minorHAnsi" w:cstheme="minorBidi"/>
      <w:noProof/>
      <w:kern w:val="0"/>
      <w:sz w:val="16"/>
      <w:szCs w:val="22"/>
      <w:lang w:eastAsia="en-GB"/>
    </w:rPr>
  </w:style>
  <w:style w:type="character" w:styleId="ac">
    <w:name w:val="Strong"/>
    <w:basedOn w:val="a0"/>
    <w:uiPriority w:val="22"/>
    <w:qFormat/>
    <w:locked/>
    <w:rsid w:val="0086548F"/>
    <w:rPr>
      <w:b/>
      <w:bCs/>
    </w:rPr>
  </w:style>
  <w:style w:type="paragraph" w:customStyle="1" w:styleId="TAMainText">
    <w:name w:val="TA_Main_Text"/>
    <w:basedOn w:val="a"/>
    <w:autoRedefine/>
    <w:rsid w:val="00962206"/>
    <w:pPr>
      <w:widowControl/>
      <w:spacing w:after="60" w:line="276" w:lineRule="auto"/>
      <w:ind w:firstLineChars="100" w:firstLine="240"/>
      <w:contextualSpacing/>
    </w:pPr>
    <w:rPr>
      <w:rFonts w:ascii="Cambria" w:eastAsiaTheme="minorEastAsia" w:hAnsi="Cambria" w:cs="Calibri"/>
      <w:kern w:val="21"/>
      <w:lang w:eastAsia="ko-KR"/>
    </w:rPr>
  </w:style>
  <w:style w:type="paragraph" w:customStyle="1" w:styleId="ad">
    <w:name w:val="바탕글"/>
    <w:basedOn w:val="a"/>
    <w:rsid w:val="00E70EBC"/>
    <w:pPr>
      <w:shd w:val="clear" w:color="auto" w:fill="FFFFFF"/>
      <w:wordWrap w:val="0"/>
      <w:autoSpaceDE w:val="0"/>
      <w:autoSpaceDN w:val="0"/>
      <w:snapToGrid w:val="0"/>
      <w:spacing w:line="384" w:lineRule="auto"/>
      <w:textAlignment w:val="baseline"/>
    </w:pPr>
    <w:rPr>
      <w:rFonts w:ascii="바탕" w:eastAsia="굴림" w:hAnsi="굴림" w:cs="굴림"/>
      <w:color w:val="000000"/>
      <w:kern w:val="0"/>
      <w:sz w:val="20"/>
      <w:szCs w:val="20"/>
      <w:lang w:eastAsia="ko-KR"/>
    </w:rPr>
  </w:style>
  <w:style w:type="character" w:customStyle="1" w:styleId="20">
    <w:name w:val="확인되지 않은 멘션2"/>
    <w:basedOn w:val="a0"/>
    <w:uiPriority w:val="99"/>
    <w:semiHidden/>
    <w:unhideWhenUsed/>
    <w:rsid w:val="00156F11"/>
    <w:rPr>
      <w:color w:val="605E5C"/>
      <w:shd w:val="clear" w:color="auto" w:fill="E1DFDD"/>
    </w:rPr>
  </w:style>
  <w:style w:type="character" w:styleId="ae">
    <w:name w:val="FollowedHyperlink"/>
    <w:basedOn w:val="a0"/>
    <w:uiPriority w:val="99"/>
    <w:semiHidden/>
    <w:unhideWhenUsed/>
    <w:rsid w:val="00B17661"/>
    <w:rPr>
      <w:color w:val="800080" w:themeColor="followedHyperlink"/>
      <w:u w:val="single"/>
    </w:rPr>
  </w:style>
  <w:style w:type="character" w:customStyle="1" w:styleId="21">
    <w:name w:val="확인되지 않은 멘션2"/>
    <w:basedOn w:val="a0"/>
    <w:uiPriority w:val="99"/>
    <w:semiHidden/>
    <w:unhideWhenUsed/>
    <w:rsid w:val="008D0E2A"/>
    <w:rPr>
      <w:color w:val="605E5C"/>
      <w:shd w:val="clear" w:color="auto" w:fill="E1DFDD"/>
    </w:rPr>
  </w:style>
  <w:style w:type="paragraph" w:customStyle="1" w:styleId="jauther">
    <w:name w:val="j_auther"/>
    <w:basedOn w:val="a"/>
    <w:rsid w:val="00DC6D10"/>
    <w:pPr>
      <w:widowControl/>
      <w:jc w:val="left"/>
    </w:pPr>
    <w:rPr>
      <w:rFonts w:ascii="MS PGothic" w:eastAsia="MS PGothic" w:hAnsi="MS PGothic" w:cs="MS PGothic"/>
      <w:kern w:val="0"/>
    </w:rPr>
  </w:style>
  <w:style w:type="character" w:customStyle="1" w:styleId="30">
    <w:name w:val="확인되지 않은 멘션3"/>
    <w:basedOn w:val="a0"/>
    <w:uiPriority w:val="99"/>
    <w:semiHidden/>
    <w:unhideWhenUsed/>
    <w:rsid w:val="00DC6D10"/>
    <w:rPr>
      <w:color w:val="605E5C"/>
      <w:shd w:val="clear" w:color="auto" w:fill="E1DFDD"/>
    </w:rPr>
  </w:style>
  <w:style w:type="character" w:customStyle="1" w:styleId="tlid-translation">
    <w:name w:val="tlid-translation"/>
    <w:basedOn w:val="a0"/>
    <w:rsid w:val="00B65099"/>
  </w:style>
  <w:style w:type="paragraph" w:customStyle="1" w:styleId="address">
    <w:name w:val="address"/>
    <w:basedOn w:val="a"/>
    <w:next w:val="a"/>
    <w:uiPriority w:val="99"/>
    <w:rsid w:val="00305557"/>
    <w:pPr>
      <w:widowControl/>
      <w:jc w:val="center"/>
    </w:pPr>
    <w:rPr>
      <w:rFonts w:ascii="Times New Roman" w:eastAsia="SimSun" w:hAnsi="Times New Roman"/>
      <w:i/>
      <w:kern w:val="0"/>
      <w:lang w:val="en-AU" w:eastAsia="en-US"/>
    </w:rPr>
  </w:style>
  <w:style w:type="character" w:customStyle="1" w:styleId="color15">
    <w:name w:val="color_15"/>
    <w:basedOn w:val="a0"/>
    <w:rsid w:val="004F2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595">
      <w:bodyDiv w:val="1"/>
      <w:marLeft w:val="0"/>
      <w:marRight w:val="0"/>
      <w:marTop w:val="0"/>
      <w:marBottom w:val="0"/>
      <w:divBdr>
        <w:top w:val="none" w:sz="0" w:space="0" w:color="auto"/>
        <w:left w:val="none" w:sz="0" w:space="0" w:color="auto"/>
        <w:bottom w:val="none" w:sz="0" w:space="0" w:color="auto"/>
        <w:right w:val="none" w:sz="0" w:space="0" w:color="auto"/>
      </w:divBdr>
    </w:div>
    <w:div w:id="38286896">
      <w:bodyDiv w:val="1"/>
      <w:marLeft w:val="0"/>
      <w:marRight w:val="0"/>
      <w:marTop w:val="0"/>
      <w:marBottom w:val="0"/>
      <w:divBdr>
        <w:top w:val="none" w:sz="0" w:space="0" w:color="auto"/>
        <w:left w:val="none" w:sz="0" w:space="0" w:color="auto"/>
        <w:bottom w:val="none" w:sz="0" w:space="0" w:color="auto"/>
        <w:right w:val="none" w:sz="0" w:space="0" w:color="auto"/>
      </w:divBdr>
    </w:div>
    <w:div w:id="86705552">
      <w:bodyDiv w:val="1"/>
      <w:marLeft w:val="0"/>
      <w:marRight w:val="0"/>
      <w:marTop w:val="0"/>
      <w:marBottom w:val="0"/>
      <w:divBdr>
        <w:top w:val="none" w:sz="0" w:space="0" w:color="auto"/>
        <w:left w:val="none" w:sz="0" w:space="0" w:color="auto"/>
        <w:bottom w:val="none" w:sz="0" w:space="0" w:color="auto"/>
        <w:right w:val="none" w:sz="0" w:space="0" w:color="auto"/>
      </w:divBdr>
    </w:div>
    <w:div w:id="91441110">
      <w:bodyDiv w:val="1"/>
      <w:marLeft w:val="0"/>
      <w:marRight w:val="0"/>
      <w:marTop w:val="0"/>
      <w:marBottom w:val="0"/>
      <w:divBdr>
        <w:top w:val="none" w:sz="0" w:space="0" w:color="auto"/>
        <w:left w:val="none" w:sz="0" w:space="0" w:color="auto"/>
        <w:bottom w:val="none" w:sz="0" w:space="0" w:color="auto"/>
        <w:right w:val="none" w:sz="0" w:space="0" w:color="auto"/>
      </w:divBdr>
    </w:div>
    <w:div w:id="114838572">
      <w:bodyDiv w:val="1"/>
      <w:marLeft w:val="0"/>
      <w:marRight w:val="0"/>
      <w:marTop w:val="0"/>
      <w:marBottom w:val="0"/>
      <w:divBdr>
        <w:top w:val="none" w:sz="0" w:space="0" w:color="auto"/>
        <w:left w:val="none" w:sz="0" w:space="0" w:color="auto"/>
        <w:bottom w:val="none" w:sz="0" w:space="0" w:color="auto"/>
        <w:right w:val="none" w:sz="0" w:space="0" w:color="auto"/>
      </w:divBdr>
    </w:div>
    <w:div w:id="148714326">
      <w:bodyDiv w:val="1"/>
      <w:marLeft w:val="0"/>
      <w:marRight w:val="0"/>
      <w:marTop w:val="0"/>
      <w:marBottom w:val="0"/>
      <w:divBdr>
        <w:top w:val="none" w:sz="0" w:space="0" w:color="auto"/>
        <w:left w:val="none" w:sz="0" w:space="0" w:color="auto"/>
        <w:bottom w:val="none" w:sz="0" w:space="0" w:color="auto"/>
        <w:right w:val="none" w:sz="0" w:space="0" w:color="auto"/>
      </w:divBdr>
    </w:div>
    <w:div w:id="301083987">
      <w:bodyDiv w:val="1"/>
      <w:marLeft w:val="0"/>
      <w:marRight w:val="0"/>
      <w:marTop w:val="0"/>
      <w:marBottom w:val="0"/>
      <w:divBdr>
        <w:top w:val="none" w:sz="0" w:space="0" w:color="auto"/>
        <w:left w:val="none" w:sz="0" w:space="0" w:color="auto"/>
        <w:bottom w:val="none" w:sz="0" w:space="0" w:color="auto"/>
        <w:right w:val="none" w:sz="0" w:space="0" w:color="auto"/>
      </w:divBdr>
    </w:div>
    <w:div w:id="313531223">
      <w:bodyDiv w:val="1"/>
      <w:marLeft w:val="0"/>
      <w:marRight w:val="0"/>
      <w:marTop w:val="0"/>
      <w:marBottom w:val="0"/>
      <w:divBdr>
        <w:top w:val="none" w:sz="0" w:space="0" w:color="auto"/>
        <w:left w:val="none" w:sz="0" w:space="0" w:color="auto"/>
        <w:bottom w:val="none" w:sz="0" w:space="0" w:color="auto"/>
        <w:right w:val="none" w:sz="0" w:space="0" w:color="auto"/>
      </w:divBdr>
    </w:div>
    <w:div w:id="357397183">
      <w:bodyDiv w:val="1"/>
      <w:marLeft w:val="0"/>
      <w:marRight w:val="0"/>
      <w:marTop w:val="0"/>
      <w:marBottom w:val="0"/>
      <w:divBdr>
        <w:top w:val="none" w:sz="0" w:space="0" w:color="auto"/>
        <w:left w:val="none" w:sz="0" w:space="0" w:color="auto"/>
        <w:bottom w:val="none" w:sz="0" w:space="0" w:color="auto"/>
        <w:right w:val="none" w:sz="0" w:space="0" w:color="auto"/>
      </w:divBdr>
    </w:div>
    <w:div w:id="363560387">
      <w:bodyDiv w:val="1"/>
      <w:marLeft w:val="0"/>
      <w:marRight w:val="0"/>
      <w:marTop w:val="0"/>
      <w:marBottom w:val="0"/>
      <w:divBdr>
        <w:top w:val="none" w:sz="0" w:space="0" w:color="auto"/>
        <w:left w:val="none" w:sz="0" w:space="0" w:color="auto"/>
        <w:bottom w:val="none" w:sz="0" w:space="0" w:color="auto"/>
        <w:right w:val="none" w:sz="0" w:space="0" w:color="auto"/>
      </w:divBdr>
    </w:div>
    <w:div w:id="367417646">
      <w:bodyDiv w:val="1"/>
      <w:marLeft w:val="0"/>
      <w:marRight w:val="0"/>
      <w:marTop w:val="0"/>
      <w:marBottom w:val="0"/>
      <w:divBdr>
        <w:top w:val="none" w:sz="0" w:space="0" w:color="auto"/>
        <w:left w:val="none" w:sz="0" w:space="0" w:color="auto"/>
        <w:bottom w:val="none" w:sz="0" w:space="0" w:color="auto"/>
        <w:right w:val="none" w:sz="0" w:space="0" w:color="auto"/>
      </w:divBdr>
    </w:div>
    <w:div w:id="401484650">
      <w:bodyDiv w:val="1"/>
      <w:marLeft w:val="0"/>
      <w:marRight w:val="0"/>
      <w:marTop w:val="0"/>
      <w:marBottom w:val="0"/>
      <w:divBdr>
        <w:top w:val="none" w:sz="0" w:space="0" w:color="auto"/>
        <w:left w:val="none" w:sz="0" w:space="0" w:color="auto"/>
        <w:bottom w:val="none" w:sz="0" w:space="0" w:color="auto"/>
        <w:right w:val="none" w:sz="0" w:space="0" w:color="auto"/>
      </w:divBdr>
    </w:div>
    <w:div w:id="474682709">
      <w:bodyDiv w:val="1"/>
      <w:marLeft w:val="0"/>
      <w:marRight w:val="0"/>
      <w:marTop w:val="0"/>
      <w:marBottom w:val="0"/>
      <w:divBdr>
        <w:top w:val="none" w:sz="0" w:space="0" w:color="auto"/>
        <w:left w:val="none" w:sz="0" w:space="0" w:color="auto"/>
        <w:bottom w:val="none" w:sz="0" w:space="0" w:color="auto"/>
        <w:right w:val="none" w:sz="0" w:space="0" w:color="auto"/>
      </w:divBdr>
    </w:div>
    <w:div w:id="500388604">
      <w:bodyDiv w:val="1"/>
      <w:marLeft w:val="0"/>
      <w:marRight w:val="0"/>
      <w:marTop w:val="0"/>
      <w:marBottom w:val="0"/>
      <w:divBdr>
        <w:top w:val="none" w:sz="0" w:space="0" w:color="auto"/>
        <w:left w:val="none" w:sz="0" w:space="0" w:color="auto"/>
        <w:bottom w:val="none" w:sz="0" w:space="0" w:color="auto"/>
        <w:right w:val="none" w:sz="0" w:space="0" w:color="auto"/>
      </w:divBdr>
    </w:div>
    <w:div w:id="544685123">
      <w:bodyDiv w:val="1"/>
      <w:marLeft w:val="0"/>
      <w:marRight w:val="0"/>
      <w:marTop w:val="0"/>
      <w:marBottom w:val="0"/>
      <w:divBdr>
        <w:top w:val="none" w:sz="0" w:space="0" w:color="auto"/>
        <w:left w:val="none" w:sz="0" w:space="0" w:color="auto"/>
        <w:bottom w:val="none" w:sz="0" w:space="0" w:color="auto"/>
        <w:right w:val="none" w:sz="0" w:space="0" w:color="auto"/>
      </w:divBdr>
    </w:div>
    <w:div w:id="566963336">
      <w:bodyDiv w:val="1"/>
      <w:marLeft w:val="0"/>
      <w:marRight w:val="0"/>
      <w:marTop w:val="0"/>
      <w:marBottom w:val="0"/>
      <w:divBdr>
        <w:top w:val="none" w:sz="0" w:space="0" w:color="auto"/>
        <w:left w:val="none" w:sz="0" w:space="0" w:color="auto"/>
        <w:bottom w:val="none" w:sz="0" w:space="0" w:color="auto"/>
        <w:right w:val="none" w:sz="0" w:space="0" w:color="auto"/>
      </w:divBdr>
    </w:div>
    <w:div w:id="603995634">
      <w:bodyDiv w:val="1"/>
      <w:marLeft w:val="0"/>
      <w:marRight w:val="0"/>
      <w:marTop w:val="0"/>
      <w:marBottom w:val="0"/>
      <w:divBdr>
        <w:top w:val="none" w:sz="0" w:space="0" w:color="auto"/>
        <w:left w:val="none" w:sz="0" w:space="0" w:color="auto"/>
        <w:bottom w:val="none" w:sz="0" w:space="0" w:color="auto"/>
        <w:right w:val="none" w:sz="0" w:space="0" w:color="auto"/>
      </w:divBdr>
    </w:div>
    <w:div w:id="637076579">
      <w:bodyDiv w:val="1"/>
      <w:marLeft w:val="0"/>
      <w:marRight w:val="0"/>
      <w:marTop w:val="0"/>
      <w:marBottom w:val="0"/>
      <w:divBdr>
        <w:top w:val="none" w:sz="0" w:space="0" w:color="auto"/>
        <w:left w:val="none" w:sz="0" w:space="0" w:color="auto"/>
        <w:bottom w:val="none" w:sz="0" w:space="0" w:color="auto"/>
        <w:right w:val="none" w:sz="0" w:space="0" w:color="auto"/>
      </w:divBdr>
    </w:div>
    <w:div w:id="657726707">
      <w:bodyDiv w:val="1"/>
      <w:marLeft w:val="0"/>
      <w:marRight w:val="0"/>
      <w:marTop w:val="0"/>
      <w:marBottom w:val="0"/>
      <w:divBdr>
        <w:top w:val="none" w:sz="0" w:space="0" w:color="auto"/>
        <w:left w:val="none" w:sz="0" w:space="0" w:color="auto"/>
        <w:bottom w:val="none" w:sz="0" w:space="0" w:color="auto"/>
        <w:right w:val="none" w:sz="0" w:space="0" w:color="auto"/>
      </w:divBdr>
    </w:div>
    <w:div w:id="658463115">
      <w:bodyDiv w:val="1"/>
      <w:marLeft w:val="0"/>
      <w:marRight w:val="0"/>
      <w:marTop w:val="0"/>
      <w:marBottom w:val="0"/>
      <w:divBdr>
        <w:top w:val="none" w:sz="0" w:space="0" w:color="auto"/>
        <w:left w:val="none" w:sz="0" w:space="0" w:color="auto"/>
        <w:bottom w:val="none" w:sz="0" w:space="0" w:color="auto"/>
        <w:right w:val="none" w:sz="0" w:space="0" w:color="auto"/>
      </w:divBdr>
    </w:div>
    <w:div w:id="681249111">
      <w:bodyDiv w:val="1"/>
      <w:marLeft w:val="0"/>
      <w:marRight w:val="0"/>
      <w:marTop w:val="0"/>
      <w:marBottom w:val="0"/>
      <w:divBdr>
        <w:top w:val="none" w:sz="0" w:space="0" w:color="auto"/>
        <w:left w:val="none" w:sz="0" w:space="0" w:color="auto"/>
        <w:bottom w:val="none" w:sz="0" w:space="0" w:color="auto"/>
        <w:right w:val="none" w:sz="0" w:space="0" w:color="auto"/>
      </w:divBdr>
    </w:div>
    <w:div w:id="714158829">
      <w:bodyDiv w:val="1"/>
      <w:marLeft w:val="0"/>
      <w:marRight w:val="0"/>
      <w:marTop w:val="0"/>
      <w:marBottom w:val="0"/>
      <w:divBdr>
        <w:top w:val="none" w:sz="0" w:space="0" w:color="auto"/>
        <w:left w:val="none" w:sz="0" w:space="0" w:color="auto"/>
        <w:bottom w:val="none" w:sz="0" w:space="0" w:color="auto"/>
        <w:right w:val="none" w:sz="0" w:space="0" w:color="auto"/>
      </w:divBdr>
    </w:div>
    <w:div w:id="729158058">
      <w:bodyDiv w:val="1"/>
      <w:marLeft w:val="0"/>
      <w:marRight w:val="0"/>
      <w:marTop w:val="0"/>
      <w:marBottom w:val="0"/>
      <w:divBdr>
        <w:top w:val="none" w:sz="0" w:space="0" w:color="auto"/>
        <w:left w:val="none" w:sz="0" w:space="0" w:color="auto"/>
        <w:bottom w:val="none" w:sz="0" w:space="0" w:color="auto"/>
        <w:right w:val="none" w:sz="0" w:space="0" w:color="auto"/>
      </w:divBdr>
    </w:div>
    <w:div w:id="739519022">
      <w:bodyDiv w:val="1"/>
      <w:marLeft w:val="0"/>
      <w:marRight w:val="0"/>
      <w:marTop w:val="0"/>
      <w:marBottom w:val="0"/>
      <w:divBdr>
        <w:top w:val="none" w:sz="0" w:space="0" w:color="auto"/>
        <w:left w:val="none" w:sz="0" w:space="0" w:color="auto"/>
        <w:bottom w:val="none" w:sz="0" w:space="0" w:color="auto"/>
        <w:right w:val="none" w:sz="0" w:space="0" w:color="auto"/>
      </w:divBdr>
    </w:div>
    <w:div w:id="774446306">
      <w:bodyDiv w:val="1"/>
      <w:marLeft w:val="0"/>
      <w:marRight w:val="0"/>
      <w:marTop w:val="0"/>
      <w:marBottom w:val="0"/>
      <w:divBdr>
        <w:top w:val="none" w:sz="0" w:space="0" w:color="auto"/>
        <w:left w:val="none" w:sz="0" w:space="0" w:color="auto"/>
        <w:bottom w:val="none" w:sz="0" w:space="0" w:color="auto"/>
        <w:right w:val="none" w:sz="0" w:space="0" w:color="auto"/>
      </w:divBdr>
    </w:div>
    <w:div w:id="784887134">
      <w:bodyDiv w:val="1"/>
      <w:marLeft w:val="0"/>
      <w:marRight w:val="0"/>
      <w:marTop w:val="0"/>
      <w:marBottom w:val="0"/>
      <w:divBdr>
        <w:top w:val="none" w:sz="0" w:space="0" w:color="auto"/>
        <w:left w:val="none" w:sz="0" w:space="0" w:color="auto"/>
        <w:bottom w:val="none" w:sz="0" w:space="0" w:color="auto"/>
        <w:right w:val="none" w:sz="0" w:space="0" w:color="auto"/>
      </w:divBdr>
    </w:div>
    <w:div w:id="797525912">
      <w:bodyDiv w:val="1"/>
      <w:marLeft w:val="0"/>
      <w:marRight w:val="0"/>
      <w:marTop w:val="0"/>
      <w:marBottom w:val="0"/>
      <w:divBdr>
        <w:top w:val="none" w:sz="0" w:space="0" w:color="auto"/>
        <w:left w:val="none" w:sz="0" w:space="0" w:color="auto"/>
        <w:bottom w:val="none" w:sz="0" w:space="0" w:color="auto"/>
        <w:right w:val="none" w:sz="0" w:space="0" w:color="auto"/>
      </w:divBdr>
    </w:div>
    <w:div w:id="800227161">
      <w:bodyDiv w:val="1"/>
      <w:marLeft w:val="0"/>
      <w:marRight w:val="0"/>
      <w:marTop w:val="0"/>
      <w:marBottom w:val="0"/>
      <w:divBdr>
        <w:top w:val="none" w:sz="0" w:space="0" w:color="auto"/>
        <w:left w:val="none" w:sz="0" w:space="0" w:color="auto"/>
        <w:bottom w:val="none" w:sz="0" w:space="0" w:color="auto"/>
        <w:right w:val="none" w:sz="0" w:space="0" w:color="auto"/>
      </w:divBdr>
    </w:div>
    <w:div w:id="813371568">
      <w:bodyDiv w:val="1"/>
      <w:marLeft w:val="0"/>
      <w:marRight w:val="0"/>
      <w:marTop w:val="0"/>
      <w:marBottom w:val="0"/>
      <w:divBdr>
        <w:top w:val="none" w:sz="0" w:space="0" w:color="auto"/>
        <w:left w:val="none" w:sz="0" w:space="0" w:color="auto"/>
        <w:bottom w:val="none" w:sz="0" w:space="0" w:color="auto"/>
        <w:right w:val="none" w:sz="0" w:space="0" w:color="auto"/>
      </w:divBdr>
    </w:div>
    <w:div w:id="821773227">
      <w:bodyDiv w:val="1"/>
      <w:marLeft w:val="0"/>
      <w:marRight w:val="0"/>
      <w:marTop w:val="0"/>
      <w:marBottom w:val="0"/>
      <w:divBdr>
        <w:top w:val="none" w:sz="0" w:space="0" w:color="auto"/>
        <w:left w:val="none" w:sz="0" w:space="0" w:color="auto"/>
        <w:bottom w:val="none" w:sz="0" w:space="0" w:color="auto"/>
        <w:right w:val="none" w:sz="0" w:space="0" w:color="auto"/>
      </w:divBdr>
    </w:div>
    <w:div w:id="870261241">
      <w:bodyDiv w:val="1"/>
      <w:marLeft w:val="0"/>
      <w:marRight w:val="0"/>
      <w:marTop w:val="0"/>
      <w:marBottom w:val="0"/>
      <w:divBdr>
        <w:top w:val="none" w:sz="0" w:space="0" w:color="auto"/>
        <w:left w:val="none" w:sz="0" w:space="0" w:color="auto"/>
        <w:bottom w:val="none" w:sz="0" w:space="0" w:color="auto"/>
        <w:right w:val="none" w:sz="0" w:space="0" w:color="auto"/>
      </w:divBdr>
    </w:div>
    <w:div w:id="879241309">
      <w:bodyDiv w:val="1"/>
      <w:marLeft w:val="0"/>
      <w:marRight w:val="0"/>
      <w:marTop w:val="0"/>
      <w:marBottom w:val="0"/>
      <w:divBdr>
        <w:top w:val="none" w:sz="0" w:space="0" w:color="auto"/>
        <w:left w:val="none" w:sz="0" w:space="0" w:color="auto"/>
        <w:bottom w:val="none" w:sz="0" w:space="0" w:color="auto"/>
        <w:right w:val="none" w:sz="0" w:space="0" w:color="auto"/>
      </w:divBdr>
    </w:div>
    <w:div w:id="907424077">
      <w:bodyDiv w:val="1"/>
      <w:marLeft w:val="0"/>
      <w:marRight w:val="0"/>
      <w:marTop w:val="0"/>
      <w:marBottom w:val="0"/>
      <w:divBdr>
        <w:top w:val="none" w:sz="0" w:space="0" w:color="auto"/>
        <w:left w:val="none" w:sz="0" w:space="0" w:color="auto"/>
        <w:bottom w:val="none" w:sz="0" w:space="0" w:color="auto"/>
        <w:right w:val="none" w:sz="0" w:space="0" w:color="auto"/>
      </w:divBdr>
    </w:div>
    <w:div w:id="920260813">
      <w:bodyDiv w:val="1"/>
      <w:marLeft w:val="0"/>
      <w:marRight w:val="0"/>
      <w:marTop w:val="0"/>
      <w:marBottom w:val="0"/>
      <w:divBdr>
        <w:top w:val="none" w:sz="0" w:space="0" w:color="auto"/>
        <w:left w:val="none" w:sz="0" w:space="0" w:color="auto"/>
        <w:bottom w:val="none" w:sz="0" w:space="0" w:color="auto"/>
        <w:right w:val="none" w:sz="0" w:space="0" w:color="auto"/>
      </w:divBdr>
    </w:div>
    <w:div w:id="1044794856">
      <w:bodyDiv w:val="1"/>
      <w:marLeft w:val="0"/>
      <w:marRight w:val="0"/>
      <w:marTop w:val="0"/>
      <w:marBottom w:val="0"/>
      <w:divBdr>
        <w:top w:val="none" w:sz="0" w:space="0" w:color="auto"/>
        <w:left w:val="none" w:sz="0" w:space="0" w:color="auto"/>
        <w:bottom w:val="none" w:sz="0" w:space="0" w:color="auto"/>
        <w:right w:val="none" w:sz="0" w:space="0" w:color="auto"/>
      </w:divBdr>
    </w:div>
    <w:div w:id="1070078624">
      <w:bodyDiv w:val="1"/>
      <w:marLeft w:val="0"/>
      <w:marRight w:val="0"/>
      <w:marTop w:val="0"/>
      <w:marBottom w:val="0"/>
      <w:divBdr>
        <w:top w:val="none" w:sz="0" w:space="0" w:color="auto"/>
        <w:left w:val="none" w:sz="0" w:space="0" w:color="auto"/>
        <w:bottom w:val="none" w:sz="0" w:space="0" w:color="auto"/>
        <w:right w:val="none" w:sz="0" w:space="0" w:color="auto"/>
      </w:divBdr>
    </w:div>
    <w:div w:id="1126851217">
      <w:bodyDiv w:val="1"/>
      <w:marLeft w:val="0"/>
      <w:marRight w:val="0"/>
      <w:marTop w:val="0"/>
      <w:marBottom w:val="0"/>
      <w:divBdr>
        <w:top w:val="none" w:sz="0" w:space="0" w:color="auto"/>
        <w:left w:val="none" w:sz="0" w:space="0" w:color="auto"/>
        <w:bottom w:val="none" w:sz="0" w:space="0" w:color="auto"/>
        <w:right w:val="none" w:sz="0" w:space="0" w:color="auto"/>
      </w:divBdr>
    </w:div>
    <w:div w:id="1133716684">
      <w:bodyDiv w:val="1"/>
      <w:marLeft w:val="0"/>
      <w:marRight w:val="0"/>
      <w:marTop w:val="0"/>
      <w:marBottom w:val="0"/>
      <w:divBdr>
        <w:top w:val="none" w:sz="0" w:space="0" w:color="auto"/>
        <w:left w:val="none" w:sz="0" w:space="0" w:color="auto"/>
        <w:bottom w:val="none" w:sz="0" w:space="0" w:color="auto"/>
        <w:right w:val="none" w:sz="0" w:space="0" w:color="auto"/>
      </w:divBdr>
    </w:div>
    <w:div w:id="1141728213">
      <w:bodyDiv w:val="1"/>
      <w:marLeft w:val="0"/>
      <w:marRight w:val="0"/>
      <w:marTop w:val="0"/>
      <w:marBottom w:val="0"/>
      <w:divBdr>
        <w:top w:val="none" w:sz="0" w:space="0" w:color="auto"/>
        <w:left w:val="none" w:sz="0" w:space="0" w:color="auto"/>
        <w:bottom w:val="none" w:sz="0" w:space="0" w:color="auto"/>
        <w:right w:val="none" w:sz="0" w:space="0" w:color="auto"/>
      </w:divBdr>
    </w:div>
    <w:div w:id="1174222434">
      <w:bodyDiv w:val="1"/>
      <w:marLeft w:val="0"/>
      <w:marRight w:val="0"/>
      <w:marTop w:val="0"/>
      <w:marBottom w:val="0"/>
      <w:divBdr>
        <w:top w:val="none" w:sz="0" w:space="0" w:color="auto"/>
        <w:left w:val="none" w:sz="0" w:space="0" w:color="auto"/>
        <w:bottom w:val="none" w:sz="0" w:space="0" w:color="auto"/>
        <w:right w:val="none" w:sz="0" w:space="0" w:color="auto"/>
      </w:divBdr>
    </w:div>
    <w:div w:id="1236622655">
      <w:bodyDiv w:val="1"/>
      <w:marLeft w:val="0"/>
      <w:marRight w:val="0"/>
      <w:marTop w:val="0"/>
      <w:marBottom w:val="0"/>
      <w:divBdr>
        <w:top w:val="none" w:sz="0" w:space="0" w:color="auto"/>
        <w:left w:val="none" w:sz="0" w:space="0" w:color="auto"/>
        <w:bottom w:val="none" w:sz="0" w:space="0" w:color="auto"/>
        <w:right w:val="none" w:sz="0" w:space="0" w:color="auto"/>
      </w:divBdr>
    </w:div>
    <w:div w:id="1250386527">
      <w:bodyDiv w:val="1"/>
      <w:marLeft w:val="0"/>
      <w:marRight w:val="0"/>
      <w:marTop w:val="0"/>
      <w:marBottom w:val="0"/>
      <w:divBdr>
        <w:top w:val="none" w:sz="0" w:space="0" w:color="auto"/>
        <w:left w:val="none" w:sz="0" w:space="0" w:color="auto"/>
        <w:bottom w:val="none" w:sz="0" w:space="0" w:color="auto"/>
        <w:right w:val="none" w:sz="0" w:space="0" w:color="auto"/>
      </w:divBdr>
    </w:div>
    <w:div w:id="1293167808">
      <w:bodyDiv w:val="1"/>
      <w:marLeft w:val="0"/>
      <w:marRight w:val="0"/>
      <w:marTop w:val="0"/>
      <w:marBottom w:val="0"/>
      <w:divBdr>
        <w:top w:val="none" w:sz="0" w:space="0" w:color="auto"/>
        <w:left w:val="none" w:sz="0" w:space="0" w:color="auto"/>
        <w:bottom w:val="none" w:sz="0" w:space="0" w:color="auto"/>
        <w:right w:val="none" w:sz="0" w:space="0" w:color="auto"/>
      </w:divBdr>
    </w:div>
    <w:div w:id="1334917624">
      <w:bodyDiv w:val="1"/>
      <w:marLeft w:val="0"/>
      <w:marRight w:val="0"/>
      <w:marTop w:val="0"/>
      <w:marBottom w:val="0"/>
      <w:divBdr>
        <w:top w:val="none" w:sz="0" w:space="0" w:color="auto"/>
        <w:left w:val="none" w:sz="0" w:space="0" w:color="auto"/>
        <w:bottom w:val="none" w:sz="0" w:space="0" w:color="auto"/>
        <w:right w:val="none" w:sz="0" w:space="0" w:color="auto"/>
      </w:divBdr>
    </w:div>
    <w:div w:id="1337926231">
      <w:bodyDiv w:val="1"/>
      <w:marLeft w:val="0"/>
      <w:marRight w:val="0"/>
      <w:marTop w:val="0"/>
      <w:marBottom w:val="0"/>
      <w:divBdr>
        <w:top w:val="none" w:sz="0" w:space="0" w:color="auto"/>
        <w:left w:val="none" w:sz="0" w:space="0" w:color="auto"/>
        <w:bottom w:val="none" w:sz="0" w:space="0" w:color="auto"/>
        <w:right w:val="none" w:sz="0" w:space="0" w:color="auto"/>
      </w:divBdr>
    </w:div>
    <w:div w:id="1361084348">
      <w:bodyDiv w:val="1"/>
      <w:marLeft w:val="0"/>
      <w:marRight w:val="0"/>
      <w:marTop w:val="0"/>
      <w:marBottom w:val="0"/>
      <w:divBdr>
        <w:top w:val="none" w:sz="0" w:space="0" w:color="auto"/>
        <w:left w:val="none" w:sz="0" w:space="0" w:color="auto"/>
        <w:bottom w:val="none" w:sz="0" w:space="0" w:color="auto"/>
        <w:right w:val="none" w:sz="0" w:space="0" w:color="auto"/>
      </w:divBdr>
    </w:div>
    <w:div w:id="1428038488">
      <w:bodyDiv w:val="1"/>
      <w:marLeft w:val="0"/>
      <w:marRight w:val="0"/>
      <w:marTop w:val="0"/>
      <w:marBottom w:val="0"/>
      <w:divBdr>
        <w:top w:val="none" w:sz="0" w:space="0" w:color="auto"/>
        <w:left w:val="none" w:sz="0" w:space="0" w:color="auto"/>
        <w:bottom w:val="none" w:sz="0" w:space="0" w:color="auto"/>
        <w:right w:val="none" w:sz="0" w:space="0" w:color="auto"/>
      </w:divBdr>
    </w:div>
    <w:div w:id="1458911096">
      <w:bodyDiv w:val="1"/>
      <w:marLeft w:val="0"/>
      <w:marRight w:val="0"/>
      <w:marTop w:val="0"/>
      <w:marBottom w:val="0"/>
      <w:divBdr>
        <w:top w:val="none" w:sz="0" w:space="0" w:color="auto"/>
        <w:left w:val="none" w:sz="0" w:space="0" w:color="auto"/>
        <w:bottom w:val="none" w:sz="0" w:space="0" w:color="auto"/>
        <w:right w:val="none" w:sz="0" w:space="0" w:color="auto"/>
      </w:divBdr>
    </w:div>
    <w:div w:id="1584874061">
      <w:bodyDiv w:val="1"/>
      <w:marLeft w:val="0"/>
      <w:marRight w:val="0"/>
      <w:marTop w:val="0"/>
      <w:marBottom w:val="0"/>
      <w:divBdr>
        <w:top w:val="none" w:sz="0" w:space="0" w:color="auto"/>
        <w:left w:val="none" w:sz="0" w:space="0" w:color="auto"/>
        <w:bottom w:val="none" w:sz="0" w:space="0" w:color="auto"/>
        <w:right w:val="none" w:sz="0" w:space="0" w:color="auto"/>
      </w:divBdr>
    </w:div>
    <w:div w:id="1596747043">
      <w:bodyDiv w:val="1"/>
      <w:marLeft w:val="0"/>
      <w:marRight w:val="0"/>
      <w:marTop w:val="0"/>
      <w:marBottom w:val="0"/>
      <w:divBdr>
        <w:top w:val="none" w:sz="0" w:space="0" w:color="auto"/>
        <w:left w:val="none" w:sz="0" w:space="0" w:color="auto"/>
        <w:bottom w:val="none" w:sz="0" w:space="0" w:color="auto"/>
        <w:right w:val="none" w:sz="0" w:space="0" w:color="auto"/>
      </w:divBdr>
    </w:div>
    <w:div w:id="1634680247">
      <w:bodyDiv w:val="1"/>
      <w:marLeft w:val="0"/>
      <w:marRight w:val="0"/>
      <w:marTop w:val="0"/>
      <w:marBottom w:val="0"/>
      <w:divBdr>
        <w:top w:val="none" w:sz="0" w:space="0" w:color="auto"/>
        <w:left w:val="none" w:sz="0" w:space="0" w:color="auto"/>
        <w:bottom w:val="none" w:sz="0" w:space="0" w:color="auto"/>
        <w:right w:val="none" w:sz="0" w:space="0" w:color="auto"/>
      </w:divBdr>
    </w:div>
    <w:div w:id="1667632471">
      <w:bodyDiv w:val="1"/>
      <w:marLeft w:val="0"/>
      <w:marRight w:val="0"/>
      <w:marTop w:val="0"/>
      <w:marBottom w:val="0"/>
      <w:divBdr>
        <w:top w:val="none" w:sz="0" w:space="0" w:color="auto"/>
        <w:left w:val="none" w:sz="0" w:space="0" w:color="auto"/>
        <w:bottom w:val="none" w:sz="0" w:space="0" w:color="auto"/>
        <w:right w:val="none" w:sz="0" w:space="0" w:color="auto"/>
      </w:divBdr>
    </w:div>
    <w:div w:id="1695959697">
      <w:bodyDiv w:val="1"/>
      <w:marLeft w:val="0"/>
      <w:marRight w:val="0"/>
      <w:marTop w:val="0"/>
      <w:marBottom w:val="0"/>
      <w:divBdr>
        <w:top w:val="none" w:sz="0" w:space="0" w:color="auto"/>
        <w:left w:val="none" w:sz="0" w:space="0" w:color="auto"/>
        <w:bottom w:val="none" w:sz="0" w:space="0" w:color="auto"/>
        <w:right w:val="none" w:sz="0" w:space="0" w:color="auto"/>
      </w:divBdr>
    </w:div>
    <w:div w:id="1727072102">
      <w:bodyDiv w:val="1"/>
      <w:marLeft w:val="0"/>
      <w:marRight w:val="0"/>
      <w:marTop w:val="0"/>
      <w:marBottom w:val="0"/>
      <w:divBdr>
        <w:top w:val="none" w:sz="0" w:space="0" w:color="auto"/>
        <w:left w:val="none" w:sz="0" w:space="0" w:color="auto"/>
        <w:bottom w:val="none" w:sz="0" w:space="0" w:color="auto"/>
        <w:right w:val="none" w:sz="0" w:space="0" w:color="auto"/>
      </w:divBdr>
    </w:div>
    <w:div w:id="1745370052">
      <w:bodyDiv w:val="1"/>
      <w:marLeft w:val="0"/>
      <w:marRight w:val="0"/>
      <w:marTop w:val="0"/>
      <w:marBottom w:val="0"/>
      <w:divBdr>
        <w:top w:val="none" w:sz="0" w:space="0" w:color="auto"/>
        <w:left w:val="none" w:sz="0" w:space="0" w:color="auto"/>
        <w:bottom w:val="none" w:sz="0" w:space="0" w:color="auto"/>
        <w:right w:val="none" w:sz="0" w:space="0" w:color="auto"/>
      </w:divBdr>
    </w:div>
    <w:div w:id="1763910107">
      <w:bodyDiv w:val="1"/>
      <w:marLeft w:val="0"/>
      <w:marRight w:val="0"/>
      <w:marTop w:val="0"/>
      <w:marBottom w:val="0"/>
      <w:divBdr>
        <w:top w:val="none" w:sz="0" w:space="0" w:color="auto"/>
        <w:left w:val="none" w:sz="0" w:space="0" w:color="auto"/>
        <w:bottom w:val="none" w:sz="0" w:space="0" w:color="auto"/>
        <w:right w:val="none" w:sz="0" w:space="0" w:color="auto"/>
      </w:divBdr>
    </w:div>
    <w:div w:id="1777215057">
      <w:bodyDiv w:val="1"/>
      <w:marLeft w:val="0"/>
      <w:marRight w:val="0"/>
      <w:marTop w:val="0"/>
      <w:marBottom w:val="0"/>
      <w:divBdr>
        <w:top w:val="none" w:sz="0" w:space="0" w:color="auto"/>
        <w:left w:val="none" w:sz="0" w:space="0" w:color="auto"/>
        <w:bottom w:val="none" w:sz="0" w:space="0" w:color="auto"/>
        <w:right w:val="none" w:sz="0" w:space="0" w:color="auto"/>
      </w:divBdr>
    </w:div>
    <w:div w:id="1813522333">
      <w:bodyDiv w:val="1"/>
      <w:marLeft w:val="0"/>
      <w:marRight w:val="0"/>
      <w:marTop w:val="0"/>
      <w:marBottom w:val="0"/>
      <w:divBdr>
        <w:top w:val="none" w:sz="0" w:space="0" w:color="auto"/>
        <w:left w:val="none" w:sz="0" w:space="0" w:color="auto"/>
        <w:bottom w:val="none" w:sz="0" w:space="0" w:color="auto"/>
        <w:right w:val="none" w:sz="0" w:space="0" w:color="auto"/>
      </w:divBdr>
    </w:div>
    <w:div w:id="1834757321">
      <w:bodyDiv w:val="1"/>
      <w:marLeft w:val="0"/>
      <w:marRight w:val="0"/>
      <w:marTop w:val="0"/>
      <w:marBottom w:val="0"/>
      <w:divBdr>
        <w:top w:val="none" w:sz="0" w:space="0" w:color="auto"/>
        <w:left w:val="none" w:sz="0" w:space="0" w:color="auto"/>
        <w:bottom w:val="none" w:sz="0" w:space="0" w:color="auto"/>
        <w:right w:val="none" w:sz="0" w:space="0" w:color="auto"/>
      </w:divBdr>
    </w:div>
    <w:div w:id="1837921565">
      <w:bodyDiv w:val="1"/>
      <w:marLeft w:val="0"/>
      <w:marRight w:val="0"/>
      <w:marTop w:val="0"/>
      <w:marBottom w:val="0"/>
      <w:divBdr>
        <w:top w:val="none" w:sz="0" w:space="0" w:color="auto"/>
        <w:left w:val="none" w:sz="0" w:space="0" w:color="auto"/>
        <w:bottom w:val="none" w:sz="0" w:space="0" w:color="auto"/>
        <w:right w:val="none" w:sz="0" w:space="0" w:color="auto"/>
      </w:divBdr>
    </w:div>
    <w:div w:id="1865826326">
      <w:bodyDiv w:val="1"/>
      <w:marLeft w:val="0"/>
      <w:marRight w:val="0"/>
      <w:marTop w:val="0"/>
      <w:marBottom w:val="0"/>
      <w:divBdr>
        <w:top w:val="none" w:sz="0" w:space="0" w:color="auto"/>
        <w:left w:val="none" w:sz="0" w:space="0" w:color="auto"/>
        <w:bottom w:val="none" w:sz="0" w:space="0" w:color="auto"/>
        <w:right w:val="none" w:sz="0" w:space="0" w:color="auto"/>
      </w:divBdr>
    </w:div>
    <w:div w:id="1896156462">
      <w:bodyDiv w:val="1"/>
      <w:marLeft w:val="0"/>
      <w:marRight w:val="0"/>
      <w:marTop w:val="0"/>
      <w:marBottom w:val="0"/>
      <w:divBdr>
        <w:top w:val="none" w:sz="0" w:space="0" w:color="auto"/>
        <w:left w:val="none" w:sz="0" w:space="0" w:color="auto"/>
        <w:bottom w:val="none" w:sz="0" w:space="0" w:color="auto"/>
        <w:right w:val="none" w:sz="0" w:space="0" w:color="auto"/>
      </w:divBdr>
    </w:div>
    <w:div w:id="1915161069">
      <w:bodyDiv w:val="1"/>
      <w:marLeft w:val="0"/>
      <w:marRight w:val="0"/>
      <w:marTop w:val="0"/>
      <w:marBottom w:val="0"/>
      <w:divBdr>
        <w:top w:val="none" w:sz="0" w:space="0" w:color="auto"/>
        <w:left w:val="none" w:sz="0" w:space="0" w:color="auto"/>
        <w:bottom w:val="none" w:sz="0" w:space="0" w:color="auto"/>
        <w:right w:val="none" w:sz="0" w:space="0" w:color="auto"/>
      </w:divBdr>
    </w:div>
    <w:div w:id="2024503485">
      <w:bodyDiv w:val="1"/>
      <w:marLeft w:val="0"/>
      <w:marRight w:val="0"/>
      <w:marTop w:val="0"/>
      <w:marBottom w:val="0"/>
      <w:divBdr>
        <w:top w:val="none" w:sz="0" w:space="0" w:color="auto"/>
        <w:left w:val="none" w:sz="0" w:space="0" w:color="auto"/>
        <w:bottom w:val="none" w:sz="0" w:space="0" w:color="auto"/>
        <w:right w:val="none" w:sz="0" w:space="0" w:color="auto"/>
      </w:divBdr>
    </w:div>
    <w:div w:id="2079814684">
      <w:bodyDiv w:val="1"/>
      <w:marLeft w:val="0"/>
      <w:marRight w:val="0"/>
      <w:marTop w:val="0"/>
      <w:marBottom w:val="0"/>
      <w:divBdr>
        <w:top w:val="none" w:sz="0" w:space="0" w:color="auto"/>
        <w:left w:val="none" w:sz="0" w:space="0" w:color="auto"/>
        <w:bottom w:val="none" w:sz="0" w:space="0" w:color="auto"/>
        <w:right w:val="none" w:sz="0" w:space="0" w:color="auto"/>
      </w:divBdr>
    </w:div>
    <w:div w:id="213983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C05DA-4952-4446-81C4-4ADEAC7DF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367</Words>
  <Characters>2095</Characters>
  <Application>Microsoft Office Word</Application>
  <DocSecurity>0</DocSecurity>
  <Lines>17</Lines>
  <Paragraphs>4</Paragraphs>
  <ScaleCrop>false</ScaleCrop>
  <HeadingPairs>
    <vt:vector size="6" baseType="variant">
      <vt:variant>
        <vt:lpstr>제목</vt:lpstr>
      </vt:variant>
      <vt:variant>
        <vt:i4>1</vt:i4>
      </vt:variant>
      <vt:variant>
        <vt:lpstr>Title</vt:lpstr>
      </vt:variant>
      <vt:variant>
        <vt:i4>1</vt:i4>
      </vt:variant>
      <vt:variant>
        <vt:lpstr>タイトル</vt:lpstr>
      </vt:variant>
      <vt:variant>
        <vt:i4>1</vt:i4>
      </vt:variant>
    </vt:vector>
  </HeadingPairs>
  <TitlesOfParts>
    <vt:vector size="3" baseType="lpstr">
      <vt:lpstr/>
      <vt:lpstr/>
      <vt:lpstr/>
    </vt:vector>
  </TitlesOfParts>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kakiuchi</dc:creator>
  <cp:lastModifiedBy>user</cp:lastModifiedBy>
  <cp:revision>3</cp:revision>
  <cp:lastPrinted>2022-12-25T22:14:00Z</cp:lastPrinted>
  <dcterms:created xsi:type="dcterms:W3CDTF">2026-01-31T01:08:00Z</dcterms:created>
  <dcterms:modified xsi:type="dcterms:W3CDTF">2026-01-31T01:22:00Z</dcterms:modified>
</cp:coreProperties>
</file>