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208BB" w14:textId="77777777" w:rsidR="009B4C49" w:rsidRDefault="009B4C49" w:rsidP="005661CF">
      <w:pPr>
        <w:jc w:val="center"/>
        <w:rPr>
          <w:rFonts w:ascii="Times New Roman" w:eastAsia="바탕" w:hAnsi="Times New Roman" w:cs="Times New Roman"/>
          <w:sz w:val="28"/>
          <w:szCs w:val="28"/>
          <w:lang w:eastAsia="ko-KR"/>
        </w:rPr>
      </w:pPr>
    </w:p>
    <w:p w14:paraId="46583CD8" w14:textId="1ABDA832" w:rsidR="00FA0B9A" w:rsidRPr="005661CF" w:rsidRDefault="008C538D" w:rsidP="005661CF">
      <w:pPr>
        <w:jc w:val="center"/>
        <w:rPr>
          <w:rFonts w:ascii="Times New Roman" w:hAnsi="Times New Roman" w:cs="Times New Roman"/>
          <w:sz w:val="28"/>
          <w:szCs w:val="28"/>
          <w:lang w:eastAsia="ko-KR"/>
        </w:rPr>
      </w:pPr>
      <w:r w:rsidRPr="008C538D">
        <w:rPr>
          <w:rFonts w:ascii="Times New Roman" w:eastAsia="바탕" w:hAnsi="Times New Roman" w:cs="Times New Roman"/>
          <w:sz w:val="28"/>
          <w:szCs w:val="28"/>
          <w:lang w:eastAsia="ko-KR"/>
        </w:rPr>
        <w:t>How Biomarkers and Bioinformatics are used for Drug Development</w:t>
      </w:r>
    </w:p>
    <w:p w14:paraId="73824BEF" w14:textId="71214B4C" w:rsidR="005661CF" w:rsidRDefault="005661CF">
      <w:pPr>
        <w:rPr>
          <w:rFonts w:ascii="Times New Roman" w:eastAsia="바탕" w:hAnsi="Times New Roman" w:cs="Times New Roman"/>
          <w:sz w:val="24"/>
          <w:szCs w:val="24"/>
          <w:lang w:eastAsia="ko-KR"/>
        </w:rPr>
      </w:pPr>
      <w:bookmarkStart w:id="0" w:name="_GoBack"/>
      <w:bookmarkEnd w:id="0"/>
    </w:p>
    <w:p w14:paraId="75C0664B" w14:textId="77777777" w:rsidR="008C538D" w:rsidRDefault="008C538D">
      <w:pPr>
        <w:rPr>
          <w:rFonts w:ascii="Times New Roman" w:hAnsi="Times New Roman" w:cs="Times New Roman"/>
          <w:sz w:val="24"/>
          <w:szCs w:val="24"/>
        </w:rPr>
      </w:pPr>
    </w:p>
    <w:p w14:paraId="6B520974" w14:textId="6EE0EE3A" w:rsidR="001B4FF5" w:rsidRPr="005661CF" w:rsidRDefault="008C538D" w:rsidP="007177B1">
      <w:pPr>
        <w:spacing w:line="360" w:lineRule="auto"/>
        <w:ind w:firstLine="720"/>
        <w:rPr>
          <w:rFonts w:ascii="Times New Roman" w:hAnsi="Times New Roman" w:cs="Times New Roman"/>
          <w:sz w:val="24"/>
          <w:szCs w:val="24"/>
        </w:rPr>
      </w:pPr>
      <w:r w:rsidRPr="008C538D">
        <w:rPr>
          <w:rFonts w:ascii="Times New Roman" w:hAnsi="Times New Roman" w:cs="Times New Roman"/>
          <w:sz w:val="24"/>
          <w:szCs w:val="24"/>
        </w:rPr>
        <w:t>Discovering new drug targets and developing them into a marketed medicine is a long, expensive, and highly risky process, but the few successful drugs can save or improve patients' lives. Biomarker data are routinely generated during clinical development to gain insights into mechanism of action, and identify patients with better efficacy or safety. As large amounts of biological data are generated, Statistics and Bioinformatics are used to generate evidence or insight. Here, basic principles and examples of how Biomarkers and Bioinformatics impact drug development are shared.</w:t>
      </w:r>
    </w:p>
    <w:sectPr w:rsidR="001B4FF5" w:rsidRPr="005661CF" w:rsidSect="001F0CC1">
      <w:pgSz w:w="11906" w:h="16838"/>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F560C" w14:textId="77777777" w:rsidR="00E174FC" w:rsidRDefault="00E174FC" w:rsidP="00E56094">
      <w:pPr>
        <w:spacing w:after="0" w:line="240" w:lineRule="auto"/>
      </w:pPr>
      <w:r>
        <w:separator/>
      </w:r>
    </w:p>
  </w:endnote>
  <w:endnote w:type="continuationSeparator" w:id="0">
    <w:p w14:paraId="125B2D1F" w14:textId="77777777" w:rsidR="00E174FC" w:rsidRDefault="00E174FC" w:rsidP="00E5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F840E" w14:textId="77777777" w:rsidR="00E174FC" w:rsidRDefault="00E174FC" w:rsidP="00E56094">
      <w:pPr>
        <w:spacing w:after="0" w:line="240" w:lineRule="auto"/>
      </w:pPr>
      <w:r>
        <w:separator/>
      </w:r>
    </w:p>
  </w:footnote>
  <w:footnote w:type="continuationSeparator" w:id="0">
    <w:p w14:paraId="3CCD19AF" w14:textId="77777777" w:rsidR="00E174FC" w:rsidRDefault="00E174FC" w:rsidP="00E56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CF"/>
    <w:rsid w:val="00026042"/>
    <w:rsid w:val="00063941"/>
    <w:rsid w:val="001A2C8A"/>
    <w:rsid w:val="001B4FF5"/>
    <w:rsid w:val="001F0CC1"/>
    <w:rsid w:val="00220194"/>
    <w:rsid w:val="00235DDA"/>
    <w:rsid w:val="002743BB"/>
    <w:rsid w:val="00280531"/>
    <w:rsid w:val="002C5C10"/>
    <w:rsid w:val="002E1FD3"/>
    <w:rsid w:val="002F62E5"/>
    <w:rsid w:val="003522EF"/>
    <w:rsid w:val="003F5B71"/>
    <w:rsid w:val="00416F70"/>
    <w:rsid w:val="004B5510"/>
    <w:rsid w:val="00502B8D"/>
    <w:rsid w:val="0052330D"/>
    <w:rsid w:val="005661CF"/>
    <w:rsid w:val="00577D36"/>
    <w:rsid w:val="00597589"/>
    <w:rsid w:val="005E5946"/>
    <w:rsid w:val="006105AE"/>
    <w:rsid w:val="006677C9"/>
    <w:rsid w:val="0067254C"/>
    <w:rsid w:val="006B4281"/>
    <w:rsid w:val="006E40E0"/>
    <w:rsid w:val="007177B1"/>
    <w:rsid w:val="0073238C"/>
    <w:rsid w:val="00785727"/>
    <w:rsid w:val="007F1F10"/>
    <w:rsid w:val="0081747B"/>
    <w:rsid w:val="00860DE0"/>
    <w:rsid w:val="008626B6"/>
    <w:rsid w:val="008732FD"/>
    <w:rsid w:val="008C538D"/>
    <w:rsid w:val="008F7AE1"/>
    <w:rsid w:val="00980CE4"/>
    <w:rsid w:val="0099507F"/>
    <w:rsid w:val="009A0572"/>
    <w:rsid w:val="009B4C49"/>
    <w:rsid w:val="009D1B62"/>
    <w:rsid w:val="00AB7C66"/>
    <w:rsid w:val="00B00AE0"/>
    <w:rsid w:val="00B377F4"/>
    <w:rsid w:val="00B61E8A"/>
    <w:rsid w:val="00BD5F70"/>
    <w:rsid w:val="00BF1D95"/>
    <w:rsid w:val="00BF24DF"/>
    <w:rsid w:val="00C05944"/>
    <w:rsid w:val="00C53D71"/>
    <w:rsid w:val="00CE7EA0"/>
    <w:rsid w:val="00D240A4"/>
    <w:rsid w:val="00D2777D"/>
    <w:rsid w:val="00DA1E47"/>
    <w:rsid w:val="00DF19B7"/>
    <w:rsid w:val="00E174FC"/>
    <w:rsid w:val="00E56094"/>
    <w:rsid w:val="00E835B7"/>
    <w:rsid w:val="00EA7D49"/>
    <w:rsid w:val="00F769F6"/>
    <w:rsid w:val="00FA0B9A"/>
    <w:rsid w:val="00FD4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A80F4"/>
  <w15:chartTrackingRefBased/>
  <w15:docId w15:val="{5A98E9A9-0FA5-48D7-8A09-90FA1E7D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6094"/>
    <w:pPr>
      <w:tabs>
        <w:tab w:val="center" w:pos="4419"/>
        <w:tab w:val="right" w:pos="8838"/>
      </w:tabs>
      <w:spacing w:after="0" w:line="240" w:lineRule="auto"/>
    </w:pPr>
  </w:style>
  <w:style w:type="character" w:customStyle="1" w:styleId="Char">
    <w:name w:val="머리글 Char"/>
    <w:basedOn w:val="a0"/>
    <w:link w:val="a3"/>
    <w:uiPriority w:val="99"/>
    <w:rsid w:val="00E56094"/>
    <w:rPr>
      <w:noProof/>
    </w:rPr>
  </w:style>
  <w:style w:type="paragraph" w:styleId="a4">
    <w:name w:val="footer"/>
    <w:basedOn w:val="a"/>
    <w:link w:val="Char0"/>
    <w:uiPriority w:val="99"/>
    <w:unhideWhenUsed/>
    <w:rsid w:val="00E56094"/>
    <w:pPr>
      <w:tabs>
        <w:tab w:val="center" w:pos="4419"/>
        <w:tab w:val="right" w:pos="8838"/>
      </w:tabs>
      <w:spacing w:after="0" w:line="240" w:lineRule="auto"/>
    </w:pPr>
  </w:style>
  <w:style w:type="character" w:customStyle="1" w:styleId="Char0">
    <w:name w:val="바닥글 Char"/>
    <w:basedOn w:val="a0"/>
    <w:link w:val="a4"/>
    <w:uiPriority w:val="99"/>
    <w:rsid w:val="00E5609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E25D4-55FE-4B70-BAC6-E2822768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minhui</dc:creator>
  <cp:keywords/>
  <dc:description/>
  <cp:lastModifiedBy>ajou</cp:lastModifiedBy>
  <cp:revision>63</cp:revision>
  <dcterms:created xsi:type="dcterms:W3CDTF">2022-12-14T08:43:00Z</dcterms:created>
  <dcterms:modified xsi:type="dcterms:W3CDTF">2023-05-18T08:36:00Z</dcterms:modified>
</cp:coreProperties>
</file>