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DE1" w:rsidRDefault="00336DE1" w:rsidP="00336DE1">
      <w:pPr>
        <w:wordWrap/>
        <w:jc w:val="center"/>
        <w:rPr>
          <w:rFonts w:ascii="HY헤드라인M" w:eastAsia="HY헤드라인M" w:hAnsi="맑은 고딕"/>
          <w:color w:val="000000"/>
          <w:sz w:val="44"/>
          <w:szCs w:val="44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Y헤드라인M" w:eastAsia="HY헤드라인M" w:hAnsi="맑은 고딕" w:hint="eastAsia"/>
          <w:color w:val="000000"/>
          <w:sz w:val="44"/>
          <w:szCs w:val="44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【셀트리온】2016년 상반기 공채</w:t>
      </w:r>
    </w:p>
    <w:p w:rsidR="00336DE1" w:rsidRDefault="00336DE1" w:rsidP="00336DE1">
      <w:pPr>
        <w:wordWrap/>
        <w:jc w:val="center"/>
        <w:rPr>
          <w:rFonts w:ascii="HY헤드라인M" w:eastAsia="HY헤드라인M" w:hAnsi="맑은 고딕"/>
          <w:sz w:val="28"/>
          <w:szCs w:val="28"/>
        </w:rPr>
      </w:pPr>
      <w:r>
        <w:rPr>
          <w:rFonts w:ascii="HY헤드라인M" w:eastAsia="HY헤드라인M" w:hAnsi="맑은 고딕" w:hint="eastAsia"/>
          <w:sz w:val="28"/>
          <w:szCs w:val="28"/>
        </w:rPr>
        <w:t>접수기간</w:t>
      </w:r>
      <w:r w:rsidR="00840391">
        <w:rPr>
          <w:rFonts w:ascii="HY헤드라인M" w:eastAsia="HY헤드라인M" w:hAnsi="맑은 고딕" w:hint="eastAsia"/>
          <w:sz w:val="28"/>
          <w:szCs w:val="28"/>
        </w:rPr>
        <w:t>: 2016. 04. 06 ~ 2016. 04. 2</w:t>
      </w:r>
      <w:r>
        <w:rPr>
          <w:rFonts w:ascii="HY헤드라인M" w:eastAsia="HY헤드라인M" w:hAnsi="맑은 고딕" w:hint="eastAsia"/>
          <w:sz w:val="28"/>
          <w:szCs w:val="28"/>
        </w:rPr>
        <w:t>0</w:t>
      </w:r>
    </w:p>
    <w:p w:rsidR="00336DE1" w:rsidRDefault="00336DE1" w:rsidP="00336DE1">
      <w:pPr>
        <w:widowControl/>
        <w:wordWrap/>
        <w:autoSpaceDN/>
        <w:rPr>
          <w:rFonts w:ascii="HY헤드라인M" w:eastAsia="HY헤드라인M" w:hAnsi="맑은 고딕" w:cs="굴림"/>
          <w:color w:val="000000"/>
          <w:kern w:val="0"/>
          <w:sz w:val="28"/>
          <w:szCs w:val="28"/>
        </w:rPr>
      </w:pPr>
    </w:p>
    <w:p w:rsidR="00336DE1" w:rsidRPr="00336DE1" w:rsidRDefault="00336DE1" w:rsidP="00336DE1">
      <w:pPr>
        <w:widowControl/>
        <w:wordWrap/>
        <w:autoSpaceDN/>
        <w:jc w:val="left"/>
        <w:rPr>
          <w:rFonts w:ascii="굴림" w:eastAsia="굴림" w:hAnsi="굴림" w:cs="굴림"/>
          <w:color w:val="444444"/>
          <w:kern w:val="0"/>
          <w:sz w:val="26"/>
          <w:szCs w:val="26"/>
        </w:rPr>
      </w:pPr>
      <w:r>
        <w:rPr>
          <w:rFonts w:ascii="HY헤드라인M" w:eastAsia="HY헤드라인M" w:hAnsi="맑은 고딕" w:cs="굴림" w:hint="eastAsia"/>
          <w:color w:val="000000"/>
          <w:kern w:val="0"/>
          <w:sz w:val="26"/>
          <w:szCs w:val="26"/>
        </w:rPr>
        <w:t>'대한민국 생명공학산업의 리더' ㈜셀트리온과 함께할 여러분의 많은 관심과 지원을 바랍니다.</w:t>
      </w:r>
    </w:p>
    <w:p w:rsidR="00336DE1" w:rsidRDefault="00336DE1" w:rsidP="00624110">
      <w:pPr>
        <w:rPr>
          <w:rFonts w:ascii="맑은 고딕" w:eastAsia="맑은 고딕" w:hAnsi="맑은 고딕"/>
          <w:szCs w:val="20"/>
        </w:rPr>
      </w:pPr>
    </w:p>
    <w:p w:rsidR="00226ACB" w:rsidRDefault="00226ACB" w:rsidP="00226ACB">
      <w:pPr>
        <w:wordWrap/>
        <w:rPr>
          <w:rFonts w:ascii="맑은 고딕" w:eastAsia="맑은 고딕" w:hAnsi="맑은 고딕"/>
          <w:b/>
          <w:color w:val="0000FF"/>
          <w:sz w:val="28"/>
          <w:szCs w:val="28"/>
          <w:u w:val="single"/>
        </w:rPr>
      </w:pPr>
      <w:r>
        <w:rPr>
          <w:rFonts w:ascii="맑은 고딕" w:eastAsia="맑은 고딕" w:hAnsi="맑은 고딕"/>
          <w:b/>
          <w:color w:val="0000FF"/>
          <w:sz w:val="28"/>
          <w:szCs w:val="28"/>
          <w:u w:val="single"/>
        </w:rPr>
        <w:sym w:font="Wingdings" w:char="F071"/>
      </w:r>
      <w:r>
        <w:rPr>
          <w:rFonts w:ascii="맑은 고딕" w:eastAsia="맑은 고딕" w:hAnsi="맑은 고딕" w:hint="eastAsia"/>
          <w:b/>
          <w:color w:val="0000FF"/>
          <w:sz w:val="28"/>
          <w:szCs w:val="28"/>
          <w:u w:val="single"/>
        </w:rPr>
        <w:t xml:space="preserve"> 모집 부문 및 응시 자격</w:t>
      </w:r>
    </w:p>
    <w:p w:rsidR="00226ACB" w:rsidRPr="00226ACB" w:rsidRDefault="00226ACB" w:rsidP="00226ACB">
      <w:pPr>
        <w:wordWrap/>
        <w:rPr>
          <w:rFonts w:ascii="맑은 고딕" w:eastAsia="맑은 고딕" w:hAnsi="맑은 고딕"/>
          <w:b/>
          <w:color w:val="0000FF"/>
          <w:szCs w:val="28"/>
          <w:u w:val="single"/>
        </w:rPr>
      </w:pPr>
    </w:p>
    <w:p w:rsidR="00226ACB" w:rsidRDefault="00226ACB" w:rsidP="00226ACB">
      <w:pPr>
        <w:wordWrap/>
        <w:rPr>
          <w:rFonts w:asciiTheme="majorHAnsi" w:eastAsiaTheme="majorHAnsi" w:hAnsiTheme="majorHAnsi"/>
          <w:b/>
          <w:sz w:val="22"/>
          <w:szCs w:val="22"/>
        </w:rPr>
      </w:pPr>
      <w:r>
        <w:rPr>
          <w:rFonts w:asciiTheme="majorHAnsi" w:eastAsiaTheme="majorHAnsi" w:hAnsiTheme="majorHAnsi" w:hint="eastAsia"/>
          <w:b/>
          <w:color w:val="000000"/>
          <w:sz w:val="24"/>
        </w:rPr>
        <w:t xml:space="preserve">1. </w:t>
      </w:r>
      <w:r>
        <w:rPr>
          <w:rFonts w:asciiTheme="majorHAnsi" w:eastAsiaTheme="majorHAnsi" w:hAnsiTheme="majorHAnsi" w:hint="eastAsia"/>
          <w:b/>
          <w:sz w:val="22"/>
          <w:szCs w:val="22"/>
        </w:rPr>
        <w:t>대졸 이상 모집 분야</w:t>
      </w:r>
    </w:p>
    <w:p w:rsidR="00226ACB" w:rsidRDefault="00226ACB" w:rsidP="00624110">
      <w:pPr>
        <w:rPr>
          <w:rFonts w:ascii="맑은 고딕" w:eastAsia="맑은 고딕" w:hAnsi="맑은 고딕"/>
          <w:szCs w:val="20"/>
        </w:rPr>
      </w:pPr>
    </w:p>
    <w:tbl>
      <w:tblPr>
        <w:tblW w:w="1063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010"/>
        <w:gridCol w:w="3837"/>
        <w:gridCol w:w="3830"/>
        <w:gridCol w:w="1251"/>
      </w:tblGrid>
      <w:tr w:rsidR="00C6267A" w:rsidTr="00C6267A">
        <w:trPr>
          <w:cantSplit/>
          <w:trHeight w:val="457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67A" w:rsidRPr="00C6267A" w:rsidRDefault="00C6267A">
            <w:pPr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Cs w:val="20"/>
              </w:rPr>
            </w:pPr>
            <w:r w:rsidRPr="00C6267A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모집 분야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67A" w:rsidRPr="00C6267A" w:rsidRDefault="00C6267A">
            <w:pPr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Cs w:val="20"/>
              </w:rPr>
            </w:pPr>
            <w:r w:rsidRPr="00C6267A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업무 내용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67A" w:rsidRPr="00C6267A" w:rsidRDefault="00C6267A">
            <w:pPr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Cs w:val="20"/>
              </w:rPr>
            </w:pPr>
            <w:r w:rsidRPr="00C6267A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자격 요건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67A" w:rsidRPr="00C6267A" w:rsidRDefault="00C6267A">
            <w:pPr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Cs w:val="20"/>
              </w:rPr>
            </w:pPr>
            <w:r w:rsidRPr="00C6267A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인원</w:t>
            </w:r>
          </w:p>
        </w:tc>
      </w:tr>
      <w:tr w:rsidR="000173E4" w:rsidTr="00C6267A">
        <w:trPr>
          <w:cantSplit/>
          <w:trHeight w:val="1907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67A" w:rsidRPr="009F4B76" w:rsidRDefault="00C6267A" w:rsidP="00C6267A">
            <w:pPr>
              <w:wordWrap/>
              <w:ind w:leftChars="-10" w:left="-20" w:firstLine="22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9F4B76">
              <w:rPr>
                <w:rFonts w:ascii="맑은 고딕" w:eastAsia="맑은 고딕" w:hAnsi="맑은 고딕" w:hint="eastAsia"/>
                <w:b/>
                <w:bCs/>
              </w:rPr>
              <w:t>R&amp;D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67A" w:rsidRPr="009F4B76" w:rsidRDefault="00C6267A">
            <w:pPr>
              <w:spacing w:line="300" w:lineRule="atLeast"/>
              <w:jc w:val="center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bCs/>
                <w:szCs w:val="20"/>
              </w:rPr>
              <w:t>제품</w:t>
            </w:r>
            <w:r w:rsidRPr="009F4B76">
              <w:rPr>
                <w:rFonts w:ascii="맑은 고딕" w:eastAsia="맑은 고딕" w:hAnsi="맑은 고딕" w:hint="eastAsia"/>
                <w:b/>
                <w:bCs/>
                <w:szCs w:val="20"/>
              </w:rPr>
              <w:br/>
              <w:t>기획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67A" w:rsidRPr="009F4B76" w:rsidRDefault="00C6267A">
            <w:pPr>
              <w:ind w:left="200" w:hanging="200"/>
              <w:jc w:val="left"/>
              <w:rPr>
                <w:rFonts w:ascii="맑은 고딕" w:eastAsia="맑은 고딕" w:hAnsi="맑은 고딕" w:cs="굴림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 xml:space="preserve">∙ 질병군/치료제 지도제작 및 </w:t>
            </w:r>
          </w:p>
          <w:p w:rsidR="00C6267A" w:rsidRPr="009F4B76" w:rsidRDefault="00C6267A">
            <w:pPr>
              <w:ind w:leftChars="100" w:left="200"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신기술치료법 동향파악</w:t>
            </w:r>
          </w:p>
          <w:p w:rsidR="00C6267A" w:rsidRPr="009F4B76" w:rsidRDefault="00C6267A">
            <w:pPr>
              <w:ind w:left="200" w:hanging="200"/>
              <w:jc w:val="left"/>
              <w:rPr>
                <w:rFonts w:ascii="맑은 고딕" w:eastAsia="맑은 고딕" w:hAnsi="맑은 고딕" w:cs="굴림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시장성 분석 및 제품선정 논리 구축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67A" w:rsidRPr="009F4B76" w:rsidRDefault="00C6267A">
            <w:pPr>
              <w:wordWrap/>
              <w:jc w:val="left"/>
              <w:rPr>
                <w:rFonts w:ascii="맑은 고딕" w:eastAsia="맑은 고딕" w:hAnsi="맑은 고딕" w:cs="굴림"/>
                <w:b/>
                <w:bCs/>
                <w:szCs w:val="20"/>
                <w:u w:val="single"/>
              </w:rPr>
            </w:pPr>
            <w:r w:rsidRPr="009F4B76">
              <w:rPr>
                <w:rFonts w:ascii="맑은 고딕" w:eastAsia="맑은 고딕" w:hAnsi="맑은 고딕" w:hint="eastAsia"/>
                <w:b/>
                <w:bCs/>
                <w:szCs w:val="20"/>
                <w:u w:val="single"/>
              </w:rPr>
              <w:t>《필수사항》</w:t>
            </w:r>
          </w:p>
          <w:p w:rsidR="00C6267A" w:rsidRPr="009F4B76" w:rsidRDefault="00C6267A">
            <w:pPr>
              <w:wordWrap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약사 자격증 보유</w:t>
            </w:r>
          </w:p>
          <w:p w:rsidR="00C6267A" w:rsidRPr="009F4B76" w:rsidRDefault="00C6267A">
            <w:pPr>
              <w:wordWrap/>
              <w:jc w:val="left"/>
              <w:rPr>
                <w:rFonts w:ascii="맑은 고딕" w:eastAsia="맑은 고딕" w:hAnsi="맑은 고딕"/>
                <w:b/>
                <w:bCs/>
                <w:szCs w:val="20"/>
                <w:u w:val="single"/>
              </w:rPr>
            </w:pPr>
          </w:p>
          <w:p w:rsidR="00C6267A" w:rsidRPr="009F4B76" w:rsidRDefault="00C6267A">
            <w:pPr>
              <w:wordWrap/>
              <w:jc w:val="left"/>
              <w:rPr>
                <w:rFonts w:ascii="맑은 고딕" w:eastAsia="맑은 고딕" w:hAnsi="맑은 고딕"/>
                <w:b/>
                <w:bCs/>
                <w:szCs w:val="20"/>
                <w:u w:val="single"/>
              </w:rPr>
            </w:pPr>
            <w:r w:rsidRPr="009F4B76">
              <w:rPr>
                <w:rFonts w:ascii="맑은 고딕" w:eastAsia="맑은 고딕" w:hAnsi="맑은 고딕" w:hint="eastAsia"/>
                <w:b/>
                <w:bCs/>
                <w:szCs w:val="20"/>
                <w:u w:val="single"/>
              </w:rPr>
              <w:t>《우대사항》</w:t>
            </w:r>
          </w:p>
          <w:p w:rsidR="00C6267A" w:rsidRPr="009F4B76" w:rsidRDefault="00C6267A">
            <w:pPr>
              <w:ind w:left="200" w:hanging="200"/>
              <w:jc w:val="left"/>
              <w:rPr>
                <w:rFonts w:ascii="맑은 고딕" w:eastAsia="맑은 고딕" w:hAnsi="맑은 고딕" w:cs="굴림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제약업종 제품개발 및 전략 유경험자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67A" w:rsidRPr="009F4B76" w:rsidRDefault="00C6267A" w:rsidP="00C6267A">
            <w:pPr>
              <w:jc w:val="center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hint="eastAsia"/>
                <w:sz w:val="18"/>
                <w:szCs w:val="18"/>
              </w:rPr>
              <w:t>신입/경력</w:t>
            </w:r>
            <w:r w:rsidRPr="009F4B76">
              <w:rPr>
                <w:rFonts w:ascii="맑은 고딕" w:eastAsia="맑은 고딕" w:hAnsi="맑은 고딕"/>
                <w:sz w:val="18"/>
                <w:szCs w:val="18"/>
              </w:rPr>
              <w:br/>
            </w:r>
            <w:r w:rsidRPr="009F4B76">
              <w:rPr>
                <w:rFonts w:ascii="맑은 고딕" w:eastAsia="맑은 고딕" w:hAnsi="맑은 고딕" w:hint="eastAsia"/>
                <w:sz w:val="18"/>
                <w:szCs w:val="18"/>
              </w:rPr>
              <w:t>0명</w:t>
            </w:r>
          </w:p>
        </w:tc>
      </w:tr>
      <w:tr w:rsidR="000173E4" w:rsidTr="0050593E">
        <w:trPr>
          <w:cantSplit/>
          <w:trHeight w:val="3651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67A" w:rsidRPr="009F4B76" w:rsidRDefault="00C6267A">
            <w:pPr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67A" w:rsidRPr="009F4B76" w:rsidRDefault="00C6267A">
            <w:pPr>
              <w:wordWrap/>
              <w:ind w:leftChars="-10" w:left="-20" w:firstLine="22"/>
              <w:jc w:val="center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bCs/>
                <w:szCs w:val="20"/>
              </w:rPr>
              <w:t>바이오</w:t>
            </w:r>
          </w:p>
          <w:p w:rsidR="00C6267A" w:rsidRPr="009F4B76" w:rsidRDefault="00C6267A">
            <w:pPr>
              <w:wordWrap/>
              <w:ind w:leftChars="-10" w:left="-20" w:firstLine="22"/>
              <w:jc w:val="center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bCs/>
                <w:szCs w:val="20"/>
              </w:rPr>
              <w:t>의약품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67A" w:rsidRPr="009F4B76" w:rsidRDefault="00C6267A">
            <w:pPr>
              <w:ind w:left="178" w:hanging="178"/>
              <w:jc w:val="left"/>
              <w:rPr>
                <w:rFonts w:ascii="맑은 고딕" w:eastAsia="맑은 고딕" w:hAnsi="맑은 고딕" w:cs="굴림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 xml:space="preserve">∙ </w:t>
            </w:r>
            <w:r w:rsidR="0050593E" w:rsidRPr="009F4B76">
              <w:rPr>
                <w:rFonts w:ascii="맑은 고딕" w:eastAsia="맑은 고딕" w:hAnsi="맑은 고딕" w:hint="eastAsia"/>
                <w:szCs w:val="20"/>
              </w:rPr>
              <w:t>세포주개발 및 미생물/동물세포 배양공정개발</w:t>
            </w:r>
          </w:p>
          <w:p w:rsidR="00C6267A" w:rsidRPr="009F4B76" w:rsidRDefault="00C6267A">
            <w:pPr>
              <w:ind w:left="178" w:hanging="178"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 xml:space="preserve">∙ </w:t>
            </w:r>
            <w:r w:rsidR="0050593E" w:rsidRPr="009F4B76">
              <w:rPr>
                <w:rFonts w:ascii="맑은 고딕" w:eastAsia="맑은 고딕" w:hAnsi="맑은 고딕" w:hint="eastAsia"/>
                <w:szCs w:val="20"/>
              </w:rPr>
              <w:t>제형연구 및 약물전달 device 개발</w:t>
            </w:r>
          </w:p>
          <w:p w:rsidR="00C6267A" w:rsidRPr="009F4B76" w:rsidRDefault="00C6267A">
            <w:pPr>
              <w:ind w:left="200" w:hanging="200"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임상분석법 (PK, Immunogenicity</w:t>
            </w:r>
            <w:r w:rsidRPr="009F4B76">
              <w:rPr>
                <w:rFonts w:ascii="맑은 고딕" w:eastAsia="맑은 고딕" w:hAnsi="맑은 고딕" w:hint="eastAsia"/>
                <w:szCs w:val="20"/>
              </w:rPr>
              <w:br/>
              <w:t>측정법) 개발 및 적격성 평가</w:t>
            </w:r>
          </w:p>
          <w:p w:rsidR="00C6267A" w:rsidRPr="009F4B76" w:rsidRDefault="00C6267A">
            <w:pPr>
              <w:ind w:left="200" w:hanging="200"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동등성 평가 및 특성 규명</w:t>
            </w:r>
          </w:p>
          <w:p w:rsidR="00C6267A" w:rsidRPr="009F4B76" w:rsidRDefault="00C6267A">
            <w:pPr>
              <w:ind w:left="200" w:hanging="200"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 xml:space="preserve">∙ </w:t>
            </w:r>
            <w:r w:rsidR="0050593E" w:rsidRPr="009F4B76">
              <w:rPr>
                <w:rFonts w:ascii="맑은 고딕" w:eastAsia="맑은 고딕" w:hAnsi="맑은 고딕" w:hint="eastAsia"/>
                <w:szCs w:val="20"/>
              </w:rPr>
              <w:t>신규 항체 탐색 및 스크리닝 기술 최적화</w:t>
            </w:r>
          </w:p>
          <w:p w:rsidR="00C6267A" w:rsidRPr="009F4B76" w:rsidRDefault="00C6267A">
            <w:pPr>
              <w:ind w:left="200" w:hanging="200"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 xml:space="preserve">∙ </w:t>
            </w:r>
            <w:r w:rsidR="0050593E" w:rsidRPr="009F4B76">
              <w:rPr>
                <w:rFonts w:ascii="맑은 고딕" w:eastAsia="맑은 고딕" w:hAnsi="맑은 고딕" w:hint="eastAsia"/>
                <w:szCs w:val="20"/>
              </w:rPr>
              <w:t>바이러스 및 세균백신 공정개발</w:t>
            </w:r>
          </w:p>
          <w:p w:rsidR="00C6267A" w:rsidRPr="009F4B76" w:rsidRDefault="0050593E" w:rsidP="0050593E">
            <w:pPr>
              <w:wordWrap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프로젝트 관리 및 CMC 문서 작성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67A" w:rsidRPr="009F4B76" w:rsidRDefault="00C6267A">
            <w:pPr>
              <w:wordWrap/>
              <w:jc w:val="left"/>
              <w:rPr>
                <w:rFonts w:ascii="맑은 고딕" w:eastAsia="맑은 고딕" w:hAnsi="맑은 고딕" w:cs="굴림"/>
                <w:b/>
                <w:bCs/>
                <w:szCs w:val="20"/>
                <w:u w:val="single"/>
              </w:rPr>
            </w:pPr>
            <w:r w:rsidRPr="009F4B76">
              <w:rPr>
                <w:rFonts w:ascii="맑은 고딕" w:eastAsia="맑은 고딕" w:hAnsi="맑은 고딕" w:hint="eastAsia"/>
                <w:b/>
                <w:bCs/>
                <w:szCs w:val="20"/>
                <w:u w:val="single"/>
              </w:rPr>
              <w:t>《필수사항》</w:t>
            </w:r>
          </w:p>
          <w:p w:rsidR="00C6267A" w:rsidRPr="009F4B76" w:rsidRDefault="00C6267A">
            <w:pPr>
              <w:wordWrap/>
              <w:ind w:left="200" w:hanging="200"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생물학, 생물공학, 생화학, 분자생물학 관련 석사 학위 이상 소지(예정)자</w:t>
            </w:r>
          </w:p>
          <w:p w:rsidR="00C6267A" w:rsidRPr="009F4B76" w:rsidRDefault="00C6267A">
            <w:pPr>
              <w:wordWrap/>
              <w:ind w:left="200" w:hanging="200"/>
              <w:jc w:val="left"/>
              <w:rPr>
                <w:rFonts w:ascii="맑은 고딕" w:eastAsia="맑은 고딕" w:hAnsi="맑은 고딕"/>
                <w:szCs w:val="20"/>
              </w:rPr>
            </w:pPr>
          </w:p>
          <w:p w:rsidR="00C6267A" w:rsidRPr="009F4B76" w:rsidRDefault="00C6267A">
            <w:pPr>
              <w:wordWrap/>
              <w:jc w:val="left"/>
              <w:rPr>
                <w:rFonts w:ascii="맑은 고딕" w:eastAsia="맑은 고딕" w:hAnsi="맑은 고딕"/>
                <w:b/>
                <w:bCs/>
                <w:szCs w:val="20"/>
                <w:u w:val="single"/>
              </w:rPr>
            </w:pPr>
            <w:r w:rsidRPr="009F4B76">
              <w:rPr>
                <w:rFonts w:ascii="맑은 고딕" w:eastAsia="맑은 고딕" w:hAnsi="맑은 고딕" w:hint="eastAsia"/>
                <w:b/>
                <w:bCs/>
                <w:szCs w:val="20"/>
                <w:u w:val="single"/>
              </w:rPr>
              <w:t>《우대사항》</w:t>
            </w:r>
          </w:p>
          <w:p w:rsidR="00C6267A" w:rsidRPr="009F4B76" w:rsidRDefault="00C6267A">
            <w:pPr>
              <w:wordWrap/>
              <w:jc w:val="left"/>
              <w:rPr>
                <w:rFonts w:ascii="맑은 고딕" w:eastAsia="맑은 고딕" w:hAnsi="맑은 고딕" w:cs="굴림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관련 자격 보유자 및 경력자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67A" w:rsidRPr="009F4B76" w:rsidRDefault="00C6267A" w:rsidP="00C6267A">
            <w:pPr>
              <w:wordWrap/>
              <w:jc w:val="center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hint="eastAsia"/>
                <w:sz w:val="18"/>
                <w:szCs w:val="18"/>
              </w:rPr>
              <w:t>신입/경력</w:t>
            </w:r>
          </w:p>
          <w:p w:rsidR="00C6267A" w:rsidRPr="009F4B76" w:rsidRDefault="00C6267A" w:rsidP="00C6267A">
            <w:pPr>
              <w:wordWrap/>
              <w:ind w:firstLine="200"/>
              <w:jc w:val="center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hint="eastAsia"/>
                <w:sz w:val="18"/>
                <w:szCs w:val="18"/>
              </w:rPr>
              <w:t>00명</w:t>
            </w:r>
          </w:p>
        </w:tc>
      </w:tr>
      <w:tr w:rsidR="000173E4" w:rsidTr="00C6267A">
        <w:trPr>
          <w:cantSplit/>
          <w:trHeight w:val="2508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67A" w:rsidRPr="009F4B76" w:rsidRDefault="00C6267A">
            <w:pPr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67A" w:rsidRPr="009F4B76" w:rsidRDefault="00C6267A">
            <w:pPr>
              <w:wordWrap/>
              <w:ind w:left="180" w:hanging="180"/>
              <w:jc w:val="center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bCs/>
                <w:szCs w:val="20"/>
              </w:rPr>
              <w:t>화장품</w:t>
            </w:r>
          </w:p>
          <w:p w:rsidR="00C6267A" w:rsidRPr="009F4B76" w:rsidRDefault="00C6267A">
            <w:pPr>
              <w:wordWrap/>
              <w:jc w:val="center"/>
              <w:rPr>
                <w:rFonts w:ascii="맑은 고딕" w:eastAsia="맑은 고딕" w:hAnsi="맑은 고딕" w:cs="굴림"/>
                <w:b/>
                <w:bCs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bCs/>
                <w:szCs w:val="20"/>
              </w:rPr>
              <w:t>개발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67A" w:rsidRPr="009F4B76" w:rsidRDefault="00C6267A">
            <w:pPr>
              <w:jc w:val="left"/>
              <w:rPr>
                <w:rFonts w:ascii="맑은 고딕" w:eastAsia="맑은 고딕" w:hAnsi="맑은 고딕" w:cs="굴림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스킨 케어 제형 개발</w:t>
            </w:r>
          </w:p>
          <w:p w:rsidR="00C6267A" w:rsidRPr="009F4B76" w:rsidRDefault="00C6267A">
            <w:pPr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기능성화장품 &amp; 의약외품 개발</w:t>
            </w:r>
          </w:p>
          <w:p w:rsidR="00C6267A" w:rsidRPr="009F4B76" w:rsidRDefault="00C6267A">
            <w:pPr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기능성화장품 소재 &amp; 딜리버리 개발</w:t>
            </w:r>
          </w:p>
          <w:p w:rsidR="00C6267A" w:rsidRPr="009F4B76" w:rsidRDefault="00C6267A">
            <w:pPr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베이스 &amp; 포인트메이크업 제품 개발</w:t>
            </w:r>
          </w:p>
          <w:p w:rsidR="00C6267A" w:rsidRPr="009F4B76" w:rsidRDefault="00C6267A">
            <w:pPr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피부 임상 효능 연구</w:t>
            </w:r>
          </w:p>
          <w:p w:rsidR="00C6267A" w:rsidRPr="009F4B76" w:rsidRDefault="00C6267A">
            <w:pPr>
              <w:rPr>
                <w:rFonts w:ascii="맑은 고딕" w:eastAsia="맑은 고딕" w:hAnsi="맑은 고딕" w:cs="굴림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화장품 소재 세포 효능 &amp; 기전 연구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67A" w:rsidRPr="009F4B76" w:rsidRDefault="00C6267A">
            <w:pPr>
              <w:wordWrap/>
              <w:jc w:val="left"/>
              <w:rPr>
                <w:rFonts w:ascii="맑은 고딕" w:eastAsia="맑은 고딕" w:hAnsi="맑은 고딕" w:cs="굴림"/>
                <w:b/>
                <w:bCs/>
                <w:szCs w:val="20"/>
                <w:u w:val="single"/>
              </w:rPr>
            </w:pPr>
            <w:r w:rsidRPr="009F4B76">
              <w:rPr>
                <w:rFonts w:ascii="맑은 고딕" w:eastAsia="맑은 고딕" w:hAnsi="맑은 고딕" w:hint="eastAsia"/>
                <w:b/>
                <w:bCs/>
                <w:szCs w:val="20"/>
                <w:u w:val="single"/>
              </w:rPr>
              <w:t>《필수사항》</w:t>
            </w:r>
          </w:p>
          <w:p w:rsidR="00C6267A" w:rsidRPr="009F4B76" w:rsidRDefault="00C6267A">
            <w:pPr>
              <w:wordWrap/>
              <w:ind w:left="200" w:hanging="200"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화학, 유기화학, 고분자, 화학공학, 약학, 생명, 식품공학 및 관련 석사 학위 이상 소지(예정)자</w:t>
            </w:r>
          </w:p>
          <w:p w:rsidR="00C6267A" w:rsidRPr="009F4B76" w:rsidRDefault="00C6267A">
            <w:pPr>
              <w:wordWrap/>
              <w:ind w:left="200" w:hanging="200"/>
              <w:jc w:val="left"/>
              <w:rPr>
                <w:rFonts w:ascii="맑은 고딕" w:eastAsia="맑은 고딕" w:hAnsi="맑은 고딕"/>
                <w:szCs w:val="20"/>
              </w:rPr>
            </w:pPr>
          </w:p>
          <w:p w:rsidR="00C6267A" w:rsidRPr="009F4B76" w:rsidRDefault="00C6267A">
            <w:pPr>
              <w:wordWrap/>
              <w:jc w:val="left"/>
              <w:rPr>
                <w:rFonts w:ascii="맑은 고딕" w:eastAsia="맑은 고딕" w:hAnsi="맑은 고딕"/>
                <w:b/>
                <w:bCs/>
                <w:szCs w:val="20"/>
                <w:u w:val="single"/>
              </w:rPr>
            </w:pPr>
            <w:r w:rsidRPr="009F4B76">
              <w:rPr>
                <w:rFonts w:ascii="맑은 고딕" w:eastAsia="맑은 고딕" w:hAnsi="맑은 고딕" w:hint="eastAsia"/>
                <w:b/>
                <w:bCs/>
                <w:szCs w:val="20"/>
                <w:u w:val="single"/>
              </w:rPr>
              <w:t>《우대사항》</w:t>
            </w:r>
          </w:p>
          <w:p w:rsidR="00C6267A" w:rsidRPr="009F4B76" w:rsidRDefault="00C6267A">
            <w:pPr>
              <w:wordWrap/>
              <w:ind w:left="200" w:hanging="200"/>
              <w:jc w:val="left"/>
              <w:rPr>
                <w:rFonts w:ascii="맑은 고딕" w:eastAsia="맑은 고딕" w:hAnsi="맑은 고딕" w:cs="굴림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화장품 및 연구소 관련 경력자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67A" w:rsidRPr="009F4B76" w:rsidRDefault="00C6267A" w:rsidP="00C6267A">
            <w:pPr>
              <w:wordWrap/>
              <w:jc w:val="center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hint="eastAsia"/>
                <w:sz w:val="18"/>
                <w:szCs w:val="18"/>
              </w:rPr>
              <w:t>신입/경력</w:t>
            </w:r>
          </w:p>
          <w:p w:rsidR="00C6267A" w:rsidRPr="009F4B76" w:rsidRDefault="00C6267A" w:rsidP="00C6267A">
            <w:pPr>
              <w:wordWrap/>
              <w:jc w:val="center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hint="eastAsia"/>
                <w:sz w:val="18"/>
                <w:szCs w:val="18"/>
              </w:rPr>
              <w:t>0명</w:t>
            </w:r>
          </w:p>
        </w:tc>
      </w:tr>
      <w:tr w:rsidR="005F40D6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99"/>
        </w:trPr>
        <w:tc>
          <w:tcPr>
            <w:tcW w:w="709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35528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제품</w:t>
            </w:r>
            <w:r w:rsidRPr="009F4B76">
              <w:rPr>
                <w:rFonts w:ascii="맑은 고딕" w:eastAsia="맑은 고딕" w:hAnsi="맑은 고딕"/>
                <w:b/>
                <w:szCs w:val="20"/>
              </w:rPr>
              <w:br/>
            </w: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개발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5F40D6" w:rsidRPr="009F4B76" w:rsidRDefault="005F40D6" w:rsidP="00424A7D">
            <w:pPr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제품</w:t>
            </w:r>
            <w:r w:rsidRPr="009F4B76">
              <w:rPr>
                <w:rFonts w:ascii="맑은 고딕" w:eastAsia="맑은 고딕" w:hAnsi="맑은 고딕"/>
                <w:b/>
                <w:szCs w:val="20"/>
              </w:rPr>
              <w:br/>
            </w: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허가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C6267A">
            <w:pPr>
              <w:wordWrap/>
              <w:ind w:left="200" w:hangingChars="100" w:hanging="200"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의약품 허가 신청 및 유지 업무 (미국/유럽)</w:t>
            </w:r>
          </w:p>
          <w:p w:rsidR="005F40D6" w:rsidRPr="009F4B76" w:rsidRDefault="005F40D6" w:rsidP="00C6267A">
            <w:pPr>
              <w:wordWrap/>
              <w:spacing w:line="300" w:lineRule="exact"/>
              <w:ind w:left="200" w:hangingChars="100" w:hanging="200"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 xml:space="preserve">∙ 의약품 허가 문서작성 및 검토 </w:t>
            </w:r>
          </w:p>
          <w:p w:rsidR="005F40D6" w:rsidRPr="009F4B76" w:rsidRDefault="005F40D6" w:rsidP="00A700BE">
            <w:pPr>
              <w:spacing w:line="300" w:lineRule="exact"/>
              <w:ind w:leftChars="100" w:left="200"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(품질, 비 임상, 임상)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3F4A2A">
            <w:pPr>
              <w:widowControl/>
              <w:wordWrap/>
              <w:jc w:val="left"/>
              <w:rPr>
                <w:rFonts w:ascii="맑은 고딕" w:eastAsia="맑은 고딕" w:hAnsi="맑은 고딕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="맑은 고딕" w:eastAsia="맑은 고딕" w:hAnsi="맑은 고딕" w:cs="굴림" w:hint="eastAsia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="맑은 고딕" w:eastAsia="맑은 고딕" w:hAnsi="맑은 고딕" w:cs="굴림"/>
                <w:b/>
                <w:kern w:val="0"/>
                <w:szCs w:val="20"/>
                <w:u w:val="single"/>
              </w:rPr>
              <w:t>필수</w:t>
            </w:r>
            <w:r w:rsidRPr="009F4B76">
              <w:rPr>
                <w:rFonts w:ascii="맑은 고딕" w:eastAsia="맑은 고딕" w:hAnsi="맑은 고딕" w:cs="굴림" w:hint="eastAsia"/>
                <w:b/>
                <w:kern w:val="0"/>
                <w:szCs w:val="20"/>
                <w:u w:val="single"/>
              </w:rPr>
              <w:t>사항》</w:t>
            </w:r>
          </w:p>
          <w:p w:rsidR="005F40D6" w:rsidRPr="009F4B76" w:rsidRDefault="005F40D6" w:rsidP="00C6267A">
            <w:pPr>
              <w:wordWrap/>
              <w:snapToGrid w:val="0"/>
              <w:spacing w:line="276" w:lineRule="auto"/>
              <w:ind w:left="200" w:hangingChars="100" w:hanging="200"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 xml:space="preserve">∙ 생명공학, 생화학 관련 석사 학위 이상 소지(예정)자 </w:t>
            </w:r>
          </w:p>
          <w:p w:rsidR="005F40D6" w:rsidRPr="009F4B76" w:rsidRDefault="005F40D6" w:rsidP="00A700BE">
            <w:pPr>
              <w:wordWrap/>
              <w:snapToGrid w:val="0"/>
              <w:spacing w:line="276" w:lineRule="auto"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 xml:space="preserve">또는 </w:t>
            </w:r>
          </w:p>
          <w:p w:rsidR="005F40D6" w:rsidRPr="009F4B76" w:rsidRDefault="005F40D6" w:rsidP="00A700BE">
            <w:pPr>
              <w:wordWrap/>
              <w:snapToGrid w:val="0"/>
              <w:spacing w:line="276" w:lineRule="auto"/>
              <w:ind w:leftChars="100" w:left="200"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약학, 수의학, 간호학 관련 학사 학위 이상 소지(예정)자</w:t>
            </w:r>
          </w:p>
          <w:p w:rsidR="005F40D6" w:rsidRPr="009F4B76" w:rsidRDefault="005F40D6" w:rsidP="00C6267A">
            <w:pPr>
              <w:widowControl/>
              <w:wordWrap/>
              <w:ind w:left="200" w:hangingChars="100" w:hanging="200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lastRenderedPageBreak/>
              <w:t>∙</w:t>
            </w:r>
            <w:r w:rsidRPr="009F4B76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 xml:space="preserve"> </w:t>
            </w:r>
            <w:r w:rsidRPr="009F4B76">
              <w:rPr>
                <w:rFonts w:ascii="맑은 고딕" w:eastAsia="맑은 고딕" w:hAnsi="맑은 고딕" w:cs="굴림" w:hint="eastAsia"/>
                <w:kern w:val="0"/>
                <w:szCs w:val="20"/>
              </w:rPr>
              <w:t>의약품 허가문서 작성 및 검토</w:t>
            </w:r>
            <w:r w:rsidR="00732245" w:rsidRPr="009F4B76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</w:t>
            </w:r>
            <w:r w:rsidRPr="009F4B76">
              <w:rPr>
                <w:rFonts w:ascii="맑은 고딕" w:eastAsia="맑은 고딕" w:hAnsi="맑은 고딕" w:cs="굴림" w:hint="eastAsia"/>
                <w:kern w:val="0"/>
                <w:szCs w:val="20"/>
              </w:rPr>
              <w:t>가능자</w:t>
            </w:r>
          </w:p>
          <w:p w:rsidR="005F40D6" w:rsidRPr="009F4B76" w:rsidRDefault="005F40D6" w:rsidP="00C6267A">
            <w:pPr>
              <w:widowControl/>
              <w:wordWrap/>
              <w:ind w:left="200" w:hangingChars="100" w:hanging="200"/>
              <w:jc w:val="left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</w:p>
          <w:p w:rsidR="005F40D6" w:rsidRPr="009F4B76" w:rsidRDefault="005F40D6" w:rsidP="003F4A2A">
            <w:pPr>
              <w:widowControl/>
              <w:wordWrap/>
              <w:jc w:val="left"/>
              <w:rPr>
                <w:rFonts w:ascii="맑은 고딕" w:eastAsia="맑은 고딕" w:hAnsi="맑은 고딕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="맑은 고딕" w:eastAsia="맑은 고딕" w:hAnsi="맑은 고딕" w:cs="굴림" w:hint="eastAsia"/>
                <w:b/>
                <w:kern w:val="0"/>
                <w:szCs w:val="20"/>
                <w:u w:val="single"/>
              </w:rPr>
              <w:t>《우대사항》</w:t>
            </w:r>
          </w:p>
          <w:p w:rsidR="005F40D6" w:rsidRPr="009F4B76" w:rsidRDefault="005F40D6" w:rsidP="00C6267A">
            <w:pPr>
              <w:wordWrap/>
              <w:snapToGrid w:val="0"/>
              <w:spacing w:line="276" w:lineRule="auto"/>
              <w:ind w:left="200" w:hangingChars="100" w:hanging="200"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관련</w:t>
            </w:r>
            <w:r w:rsidRPr="009F4B76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9F4B76">
              <w:rPr>
                <w:rFonts w:ascii="맑은 고딕" w:eastAsia="맑은 고딕" w:hAnsi="맑은 고딕" w:hint="eastAsia"/>
                <w:szCs w:val="20"/>
              </w:rPr>
              <w:t>박사 학위</w:t>
            </w:r>
            <w:r w:rsidRPr="009F4B76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9F4B76">
              <w:rPr>
                <w:rFonts w:ascii="맑은 고딕" w:eastAsia="맑은 고딕" w:hAnsi="맑은 고딕" w:hint="eastAsia"/>
                <w:szCs w:val="20"/>
              </w:rPr>
              <w:t>소지자</w:t>
            </w:r>
          </w:p>
          <w:p w:rsidR="005F40D6" w:rsidRPr="009F4B76" w:rsidRDefault="005F40D6" w:rsidP="00C6267A">
            <w:pPr>
              <w:wordWrap/>
              <w:snapToGrid w:val="0"/>
              <w:spacing w:line="276" w:lineRule="auto"/>
              <w:ind w:left="200" w:hangingChars="100" w:hanging="200"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szCs w:val="20"/>
              </w:rPr>
              <w:t>∙ 해외대</w:t>
            </w:r>
            <w:r w:rsidRPr="009F4B76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9F4B76">
              <w:rPr>
                <w:rFonts w:ascii="맑은 고딕" w:eastAsia="맑은 고딕" w:hAnsi="맑은 고딕" w:hint="eastAsia"/>
                <w:szCs w:val="20"/>
              </w:rPr>
              <w:t>관련 석사 학위 이상 소지(예정)자</w:t>
            </w:r>
          </w:p>
        </w:tc>
        <w:tc>
          <w:tcPr>
            <w:tcW w:w="1251" w:type="dxa"/>
            <w:vAlign w:val="center"/>
          </w:tcPr>
          <w:p w:rsidR="005F40D6" w:rsidRPr="009F4B76" w:rsidRDefault="005F40D6" w:rsidP="00C6267A">
            <w:pPr>
              <w:spacing w:line="300" w:lineRule="atLeast"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lastRenderedPageBreak/>
              <w:t>신입/경력</w:t>
            </w:r>
            <w:r w:rsidR="00C6267A"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br/>
            </w: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0명</w:t>
            </w:r>
          </w:p>
        </w:tc>
      </w:tr>
      <w:tr w:rsidR="005F40D6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80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424A7D">
            <w:pPr>
              <w:jc w:val="center"/>
              <w:rPr>
                <w:rFonts w:ascii="맑은 고딕" w:eastAsia="맑은 고딕" w:hAnsi="맑은 고딕"/>
                <w:b/>
                <w:kern w:val="0"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5F40D6" w:rsidRPr="009F4B76" w:rsidRDefault="005F40D6" w:rsidP="00424A7D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kern w:val="0"/>
                <w:szCs w:val="20"/>
              </w:rPr>
              <w:t>국제</w:t>
            </w:r>
            <w:r w:rsidRPr="009F4B76">
              <w:rPr>
                <w:rFonts w:ascii="맑은 고딕" w:eastAsia="맑은 고딕" w:hAnsi="맑은 고딕"/>
                <w:b/>
                <w:kern w:val="0"/>
                <w:szCs w:val="20"/>
              </w:rPr>
              <w:br/>
            </w:r>
            <w:r w:rsidRPr="009F4B76">
              <w:rPr>
                <w:rFonts w:ascii="맑은 고딕" w:eastAsia="맑은 고딕" w:hAnsi="맑은 고딕" w:hint="eastAsia"/>
                <w:b/>
                <w:kern w:val="0"/>
                <w:szCs w:val="20"/>
              </w:rPr>
              <w:t>허가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3F4A2A">
            <w:pPr>
              <w:ind w:left="200" w:hangingChars="100" w:hanging="200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="맑은 고딕" w:eastAsia="맑은 고딕" w:hAnsi="맑은 고딕" w:hint="eastAsia"/>
              </w:rPr>
              <w:t xml:space="preserve">∙ 의약품 허가업무 </w:t>
            </w:r>
          </w:p>
          <w:p w:rsidR="005F40D6" w:rsidRPr="009F4B76" w:rsidRDefault="005F40D6" w:rsidP="00A700BE">
            <w:pPr>
              <w:ind w:leftChars="100" w:left="200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="맑은 고딕" w:eastAsia="맑은 고딕" w:hAnsi="맑은 고딕" w:hint="eastAsia"/>
              </w:rPr>
              <w:t xml:space="preserve">(문서작성, 허가신청 및 </w:t>
            </w:r>
          </w:p>
          <w:p w:rsidR="005F40D6" w:rsidRPr="009F4B76" w:rsidRDefault="005F40D6" w:rsidP="000F1938">
            <w:pPr>
              <w:ind w:leftChars="100" w:left="200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="맑은 고딕" w:eastAsia="맑은 고딕" w:hAnsi="맑은 고딕" w:hint="eastAsia"/>
              </w:rPr>
              <w:t>승인, 승인 후 사후관리 등)</w:t>
            </w:r>
          </w:p>
          <w:p w:rsidR="005F40D6" w:rsidRPr="009F4B76" w:rsidRDefault="005F40D6" w:rsidP="003F4A2A">
            <w:pPr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="맑은 고딕" w:eastAsia="맑은 고딕" w:hAnsi="맑은 고딕" w:hint="eastAsia"/>
              </w:rPr>
              <w:t>∙ 규제당국 교섭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3F4A2A">
            <w:pPr>
              <w:wordWrap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필수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사항》</w:t>
            </w:r>
          </w:p>
          <w:p w:rsidR="005F40D6" w:rsidRPr="009F4B76" w:rsidRDefault="005F40D6" w:rsidP="003F4A2A">
            <w:pPr>
              <w:wordWrap/>
              <w:ind w:left="200" w:hangingChars="100" w:hanging="200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 xml:space="preserve">∙ </w:t>
            </w:r>
            <w:r w:rsidRPr="009F4B76">
              <w:rPr>
                <w:rFonts w:asciiTheme="majorHAnsi" w:eastAsiaTheme="majorHAnsi" w:hAnsiTheme="majorHAnsi" w:hint="eastAsia"/>
              </w:rPr>
              <w:t>어학 특기자(아랍어, 스페인어, 러시아어, 영어)</w:t>
            </w:r>
          </w:p>
          <w:p w:rsidR="005F40D6" w:rsidRPr="009F4B76" w:rsidRDefault="005F40D6" w:rsidP="003F4A2A">
            <w:pPr>
              <w:wordWrap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또는</w:t>
            </w:r>
          </w:p>
          <w:p w:rsidR="005F40D6" w:rsidRPr="009F4B76" w:rsidRDefault="005F40D6" w:rsidP="003F4A2A">
            <w:pPr>
              <w:wordWrap/>
              <w:ind w:left="200" w:hangingChars="100" w:hanging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∙ Bio 관련 학사 학위 이상 소지(예정)자</w:t>
            </w:r>
          </w:p>
          <w:p w:rsidR="005F40D6" w:rsidRPr="009F4B76" w:rsidRDefault="005F40D6" w:rsidP="003F4A2A">
            <w:pPr>
              <w:wordWrap/>
              <w:ind w:left="200" w:hangingChars="100" w:hanging="200"/>
              <w:jc w:val="left"/>
              <w:rPr>
                <w:rFonts w:asciiTheme="majorEastAsia" w:eastAsiaTheme="majorEastAsia" w:hAnsiTheme="majorEastAsia"/>
              </w:rPr>
            </w:pPr>
          </w:p>
          <w:p w:rsidR="005F40D6" w:rsidRPr="009F4B76" w:rsidRDefault="005F40D6" w:rsidP="003F4A2A">
            <w:pPr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《우대사항》</w:t>
            </w:r>
          </w:p>
          <w:p w:rsidR="005F40D6" w:rsidRPr="009F4B76" w:rsidRDefault="005F40D6" w:rsidP="003F4A2A">
            <w:pPr>
              <w:wordWrap/>
              <w:ind w:left="200" w:hangingChars="100" w:hanging="200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="맑은 고딕" w:eastAsia="맑은 고딕" w:hAnsi="맑은 고딕" w:hint="eastAsia"/>
              </w:rPr>
              <w:t>∙ 약학, 생물, 화학, 생명공학 관련 학사 학위 이상 소지(예정)자</w:t>
            </w:r>
          </w:p>
          <w:p w:rsidR="005F40D6" w:rsidRPr="009F4B76" w:rsidRDefault="005F40D6" w:rsidP="00A700BE">
            <w:pPr>
              <w:wordWrap/>
              <w:ind w:left="200" w:hangingChars="100" w:hanging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="맑은 고딕" w:eastAsia="맑은 고딕" w:hAnsi="맑은 고딕" w:hint="eastAsia"/>
              </w:rPr>
              <w:t>∙ MENA, 남미, 러시아 업무 유경험자</w:t>
            </w:r>
          </w:p>
        </w:tc>
        <w:tc>
          <w:tcPr>
            <w:tcW w:w="1251" w:type="dxa"/>
            <w:vAlign w:val="center"/>
          </w:tcPr>
          <w:p w:rsidR="005F40D6" w:rsidRPr="009F4B76" w:rsidRDefault="005F40D6" w:rsidP="00C6267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아랍어 0명   (신입/경력)</w:t>
            </w:r>
          </w:p>
          <w:p w:rsidR="005F40D6" w:rsidRPr="009F4B76" w:rsidRDefault="005F40D6" w:rsidP="00C6267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</w:p>
          <w:p w:rsidR="005F40D6" w:rsidRPr="009F4B76" w:rsidRDefault="005F40D6" w:rsidP="00C6267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스페인어 0명</w:t>
            </w:r>
          </w:p>
          <w:p w:rsidR="005F40D6" w:rsidRPr="009F4B76" w:rsidRDefault="005F40D6" w:rsidP="00C6267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(신입/경력)</w:t>
            </w:r>
          </w:p>
          <w:p w:rsidR="005F40D6" w:rsidRPr="009F4B76" w:rsidRDefault="005F40D6" w:rsidP="00C6267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</w:p>
          <w:p w:rsidR="005F40D6" w:rsidRPr="009F4B76" w:rsidRDefault="005F40D6" w:rsidP="00C6267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러시아어 0명</w:t>
            </w:r>
          </w:p>
          <w:p w:rsidR="005F40D6" w:rsidRPr="009F4B76" w:rsidRDefault="005F40D6" w:rsidP="00C6267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(신입/경력)</w:t>
            </w:r>
          </w:p>
          <w:p w:rsidR="005F40D6" w:rsidRPr="009F4B76" w:rsidRDefault="005F40D6" w:rsidP="00C6267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</w:p>
          <w:p w:rsidR="005F40D6" w:rsidRPr="009F4B76" w:rsidRDefault="005F40D6" w:rsidP="00C6267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영어 0명</w:t>
            </w:r>
          </w:p>
          <w:p w:rsidR="005F40D6" w:rsidRPr="009F4B76" w:rsidRDefault="005F40D6" w:rsidP="00C6267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(신입/ 경력)</w:t>
            </w:r>
          </w:p>
          <w:p w:rsidR="005F40D6" w:rsidRPr="009F4B76" w:rsidRDefault="005F40D6" w:rsidP="00C6267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</w:p>
          <w:p w:rsidR="005F40D6" w:rsidRPr="009F4B76" w:rsidRDefault="005F40D6" w:rsidP="00C6267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Bio 계열 0명</w:t>
            </w:r>
          </w:p>
          <w:p w:rsidR="005F40D6" w:rsidRPr="009F4B76" w:rsidRDefault="005F40D6" w:rsidP="00C6267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(신입/경력)</w:t>
            </w:r>
          </w:p>
        </w:tc>
      </w:tr>
      <w:tr w:rsidR="005F40D6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69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424A7D">
            <w:pPr>
              <w:jc w:val="center"/>
              <w:rPr>
                <w:rFonts w:ascii="맑은 고딕" w:eastAsia="맑은 고딕" w:hAnsi="맑은 고딕"/>
                <w:b/>
                <w:kern w:val="0"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5F40D6" w:rsidRPr="009F4B76" w:rsidRDefault="005F40D6" w:rsidP="00424A7D">
            <w:pPr>
              <w:wordWrap/>
              <w:jc w:val="center"/>
              <w:rPr>
                <w:rFonts w:ascii="맑은 고딕" w:eastAsia="맑은 고딕" w:hAnsi="맑은 고딕"/>
                <w:b/>
                <w:kern w:val="0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kern w:val="0"/>
                <w:szCs w:val="20"/>
              </w:rPr>
              <w:t>임상</w:t>
            </w:r>
            <w:r w:rsidRPr="009F4B76">
              <w:rPr>
                <w:rFonts w:ascii="맑은 고딕" w:eastAsia="맑은 고딕" w:hAnsi="맑은 고딕"/>
                <w:b/>
                <w:kern w:val="0"/>
                <w:szCs w:val="20"/>
              </w:rPr>
              <w:br/>
            </w:r>
            <w:r w:rsidRPr="009F4B76">
              <w:rPr>
                <w:rFonts w:ascii="맑은 고딕" w:eastAsia="맑은 고딕" w:hAnsi="맑은 고딕" w:hint="eastAsia"/>
                <w:b/>
                <w:kern w:val="0"/>
                <w:szCs w:val="20"/>
              </w:rPr>
              <w:t>운영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3F4A2A">
            <w:pPr>
              <w:wordWrap/>
              <w:ind w:left="180" w:hanging="180"/>
              <w:rPr>
                <w:rFonts w:ascii="맑은 고딕" w:eastAsia="맑은 고딕" w:hAnsi="맑은 고딕"/>
              </w:rPr>
            </w:pPr>
            <w:r w:rsidRPr="009F4B76">
              <w:rPr>
                <w:rFonts w:ascii="맑은 고딕" w:eastAsia="맑은 고딕" w:hAnsi="맑은 고딕" w:hint="eastAsia"/>
              </w:rPr>
              <w:t>∙ 임상시험 일정</w:t>
            </w:r>
            <w:r w:rsidRPr="009F4B76">
              <w:rPr>
                <w:rFonts w:ascii="맑은 고딕" w:eastAsia="맑은 고딕" w:hAnsi="맑은 고딕" w:hint="eastAsia"/>
                <w:sz w:val="12"/>
              </w:rPr>
              <w:t xml:space="preserve"> </w:t>
            </w:r>
            <w:r w:rsidRPr="009F4B76">
              <w:rPr>
                <w:rFonts w:ascii="맑은 고딕" w:eastAsia="맑은 고딕" w:hAnsi="맑은 고딕" w:hint="eastAsia"/>
              </w:rPr>
              <w:t>수립/진행 관리</w:t>
            </w:r>
          </w:p>
          <w:p w:rsidR="005F40D6" w:rsidRPr="009F4B76" w:rsidRDefault="005F40D6" w:rsidP="002406A5">
            <w:pPr>
              <w:tabs>
                <w:tab w:val="left" w:pos="34"/>
              </w:tabs>
              <w:wordWrap/>
              <w:ind w:left="34" w:hanging="180"/>
              <w:rPr>
                <w:rFonts w:ascii="맑은 고딕" w:eastAsia="맑은 고딕" w:hAnsi="맑은 고딕"/>
              </w:rPr>
            </w:pPr>
            <w:r w:rsidRPr="009F4B76">
              <w:rPr>
                <w:rFonts w:ascii="맑은 고딕" w:eastAsia="맑은 고딕" w:hAnsi="맑은 고딕" w:hint="eastAsia"/>
              </w:rPr>
              <w:t>∙ ∙ 임상시험 대행 기관 관리</w:t>
            </w:r>
          </w:p>
          <w:p w:rsidR="005F40D6" w:rsidRPr="009F4B76" w:rsidRDefault="005F40D6" w:rsidP="003F4A2A">
            <w:pPr>
              <w:wordWrap/>
              <w:ind w:left="180" w:hanging="180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</w:rPr>
              <w:t>∙ 임상시험처 Quality 유지 관리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0A7872">
            <w:pPr>
              <w:wordWrap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필수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사항》</w:t>
            </w:r>
          </w:p>
          <w:p w:rsidR="005F40D6" w:rsidRPr="009F4B76" w:rsidRDefault="005F40D6" w:rsidP="000F5C6B">
            <w:pPr>
              <w:wordWrap/>
              <w:ind w:left="200" w:hangingChars="100" w:hanging="200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="맑은 고딕" w:eastAsia="맑은 고딕" w:hAnsi="맑은 고딕"/>
              </w:rPr>
              <w:t xml:space="preserve">∙ </w:t>
            </w:r>
            <w:r w:rsidRPr="009F4B76">
              <w:rPr>
                <w:rFonts w:asciiTheme="majorHAnsi" w:eastAsiaTheme="majorHAnsi" w:hAnsiTheme="majorHAnsi" w:hint="eastAsia"/>
              </w:rPr>
              <w:t>약학</w:t>
            </w:r>
            <w:r w:rsidRPr="009F4B76">
              <w:rPr>
                <w:rFonts w:asciiTheme="majorHAnsi" w:eastAsiaTheme="majorHAnsi" w:hAnsiTheme="majorHAnsi"/>
              </w:rPr>
              <w:t xml:space="preserve">, </w:t>
            </w:r>
            <w:r w:rsidRPr="009F4B76">
              <w:rPr>
                <w:rFonts w:asciiTheme="majorHAnsi" w:eastAsiaTheme="majorHAnsi" w:hAnsiTheme="majorHAnsi" w:hint="eastAsia"/>
              </w:rPr>
              <w:t>간호학</w:t>
            </w:r>
            <w:r w:rsidRPr="009F4B76">
              <w:rPr>
                <w:rFonts w:asciiTheme="majorHAnsi" w:eastAsiaTheme="majorHAnsi" w:hAnsiTheme="majorHAnsi"/>
              </w:rPr>
              <w:t xml:space="preserve">, </w:t>
            </w:r>
            <w:r w:rsidRPr="009F4B76">
              <w:rPr>
                <w:rFonts w:asciiTheme="majorHAnsi" w:eastAsiaTheme="majorHAnsi" w:hAnsiTheme="majorHAnsi" w:hint="eastAsia"/>
              </w:rPr>
              <w:t>수의학</w:t>
            </w:r>
            <w:r w:rsidRPr="009F4B76">
              <w:rPr>
                <w:rFonts w:asciiTheme="majorHAnsi" w:eastAsiaTheme="majorHAnsi" w:hAnsiTheme="majorHAnsi"/>
              </w:rPr>
              <w:t xml:space="preserve"> </w:t>
            </w:r>
            <w:r w:rsidRPr="009F4B76">
              <w:rPr>
                <w:rFonts w:asciiTheme="majorHAnsi" w:eastAsiaTheme="majorHAnsi" w:hAnsiTheme="majorHAnsi" w:hint="eastAsia"/>
              </w:rPr>
              <w:t>및</w:t>
            </w:r>
            <w:r w:rsidRPr="009F4B76">
              <w:rPr>
                <w:rFonts w:asciiTheme="majorHAnsi" w:eastAsiaTheme="majorHAnsi" w:hAnsiTheme="majorHAnsi"/>
              </w:rPr>
              <w:t xml:space="preserve"> </w:t>
            </w:r>
            <w:r w:rsidRPr="009F4B76">
              <w:rPr>
                <w:rFonts w:asciiTheme="majorEastAsia" w:eastAsiaTheme="majorEastAsia" w:hAnsiTheme="majorEastAsia" w:hint="eastAsia"/>
              </w:rPr>
              <w:t>Bio 관련</w:t>
            </w:r>
            <w:r w:rsidRPr="009F4B76">
              <w:rPr>
                <w:rFonts w:asciiTheme="majorHAnsi" w:eastAsiaTheme="majorHAnsi" w:hAnsiTheme="majorHAnsi" w:hint="eastAsia"/>
              </w:rPr>
              <w:t xml:space="preserve"> 학사</w:t>
            </w:r>
            <w:r w:rsidRPr="009F4B76">
              <w:rPr>
                <w:rFonts w:asciiTheme="majorHAnsi" w:eastAsiaTheme="majorHAnsi" w:hAnsiTheme="majorHAnsi"/>
              </w:rPr>
              <w:t xml:space="preserve"> </w:t>
            </w:r>
            <w:r w:rsidRPr="009F4B76">
              <w:rPr>
                <w:rFonts w:asciiTheme="majorHAnsi" w:eastAsiaTheme="majorHAnsi" w:hAnsiTheme="majorHAnsi" w:hint="eastAsia"/>
              </w:rPr>
              <w:t>학위</w:t>
            </w:r>
            <w:r w:rsidRPr="009F4B76">
              <w:rPr>
                <w:rFonts w:asciiTheme="majorHAnsi" w:eastAsiaTheme="majorHAnsi" w:hAnsiTheme="majorHAnsi"/>
              </w:rPr>
              <w:t xml:space="preserve"> </w:t>
            </w:r>
            <w:r w:rsidRPr="009F4B76">
              <w:rPr>
                <w:rFonts w:asciiTheme="majorHAnsi" w:eastAsiaTheme="majorHAnsi" w:hAnsiTheme="majorHAnsi" w:hint="eastAsia"/>
              </w:rPr>
              <w:t>이상</w:t>
            </w:r>
            <w:r w:rsidRPr="009F4B76">
              <w:rPr>
                <w:rFonts w:asciiTheme="majorHAnsi" w:eastAsiaTheme="majorHAnsi" w:hAnsiTheme="majorHAnsi"/>
              </w:rPr>
              <w:t xml:space="preserve"> </w:t>
            </w:r>
            <w:r w:rsidRPr="009F4B76">
              <w:rPr>
                <w:rFonts w:asciiTheme="majorHAnsi" w:eastAsiaTheme="majorHAnsi" w:hAnsiTheme="majorHAnsi" w:hint="eastAsia"/>
              </w:rPr>
              <w:t>소지</w:t>
            </w:r>
            <w:r w:rsidRPr="009F4B76">
              <w:rPr>
                <w:rFonts w:asciiTheme="majorHAnsi" w:eastAsiaTheme="majorHAnsi" w:hAnsiTheme="majorHAnsi"/>
              </w:rPr>
              <w:t>(</w:t>
            </w:r>
            <w:r w:rsidRPr="009F4B76">
              <w:rPr>
                <w:rFonts w:asciiTheme="majorHAnsi" w:eastAsiaTheme="majorHAnsi" w:hAnsiTheme="majorHAnsi" w:hint="eastAsia"/>
              </w:rPr>
              <w:t>예정</w:t>
            </w:r>
            <w:r w:rsidRPr="009F4B76">
              <w:rPr>
                <w:rFonts w:asciiTheme="majorHAnsi" w:eastAsiaTheme="majorHAnsi" w:hAnsiTheme="majorHAnsi"/>
              </w:rPr>
              <w:t>)</w:t>
            </w:r>
            <w:r w:rsidRPr="009F4B76">
              <w:rPr>
                <w:rFonts w:asciiTheme="majorHAnsi" w:eastAsiaTheme="majorHAnsi" w:hAnsiTheme="majorHAnsi" w:hint="eastAsia"/>
              </w:rPr>
              <w:t>자</w:t>
            </w:r>
          </w:p>
          <w:p w:rsidR="005F40D6" w:rsidRPr="009F4B76" w:rsidRDefault="005F40D6" w:rsidP="000F5C6B">
            <w:pPr>
              <w:wordWrap/>
              <w:ind w:left="200" w:hangingChars="100" w:hanging="200"/>
              <w:jc w:val="left"/>
              <w:rPr>
                <w:rFonts w:asciiTheme="majorHAnsi" w:eastAsiaTheme="majorHAnsi" w:hAnsiTheme="majorHAnsi"/>
              </w:rPr>
            </w:pPr>
          </w:p>
          <w:p w:rsidR="005F40D6" w:rsidRPr="009F4B76" w:rsidRDefault="005F40D6" w:rsidP="00902FA9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《우대사항》</w:t>
            </w:r>
          </w:p>
          <w:p w:rsidR="005F40D6" w:rsidRPr="009F4B76" w:rsidRDefault="005F40D6" w:rsidP="000F5C6B">
            <w:pPr>
              <w:wordWrap/>
              <w:ind w:left="200" w:hangingChars="100" w:hanging="200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/>
              </w:rPr>
              <w:t xml:space="preserve">∙ CRA </w:t>
            </w:r>
            <w:r w:rsidRPr="009F4B76">
              <w:rPr>
                <w:rFonts w:asciiTheme="majorHAnsi" w:eastAsiaTheme="majorHAnsi" w:hAnsiTheme="majorHAnsi" w:hint="eastAsia"/>
              </w:rPr>
              <w:t>또는 CRC 경력자</w:t>
            </w:r>
          </w:p>
          <w:p w:rsidR="005F40D6" w:rsidRPr="009F4B76" w:rsidRDefault="005F40D6" w:rsidP="000F5C6B">
            <w:pPr>
              <w:wordWrap/>
              <w:ind w:left="200" w:hangingChars="100" w:hanging="200"/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Theme="majorHAnsi" w:eastAsiaTheme="majorHAnsi" w:hAnsiTheme="majorHAnsi"/>
              </w:rPr>
              <w:t xml:space="preserve">∙ </w:t>
            </w:r>
            <w:r w:rsidRPr="009F4B76">
              <w:rPr>
                <w:rFonts w:asciiTheme="majorHAnsi" w:eastAsiaTheme="majorHAnsi" w:hAnsiTheme="majorHAnsi" w:hint="eastAsia"/>
              </w:rPr>
              <w:t>임상시험</w:t>
            </w:r>
            <w:r w:rsidRPr="009F4B76">
              <w:rPr>
                <w:rFonts w:asciiTheme="majorHAnsi" w:eastAsiaTheme="majorHAnsi" w:hAnsiTheme="majorHAnsi"/>
              </w:rPr>
              <w:t xml:space="preserve"> </w:t>
            </w:r>
            <w:r w:rsidRPr="009F4B76">
              <w:rPr>
                <w:rFonts w:asciiTheme="majorHAnsi" w:eastAsiaTheme="majorHAnsi" w:hAnsiTheme="majorHAnsi" w:hint="eastAsia"/>
              </w:rPr>
              <w:t>운영 유경험자</w:t>
            </w:r>
          </w:p>
        </w:tc>
        <w:tc>
          <w:tcPr>
            <w:tcW w:w="1251" w:type="dxa"/>
            <w:vAlign w:val="center"/>
          </w:tcPr>
          <w:p w:rsidR="005F40D6" w:rsidRPr="009F4B76" w:rsidRDefault="005F40D6" w:rsidP="00C6267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신입/경력 00명</w:t>
            </w:r>
          </w:p>
        </w:tc>
      </w:tr>
      <w:tr w:rsidR="005F40D6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1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424A7D">
            <w:pPr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5F40D6" w:rsidRPr="009F4B76" w:rsidRDefault="005F40D6" w:rsidP="00424A7D">
            <w:pPr>
              <w:wordWrap/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hint="eastAsia"/>
                <w:b/>
                <w:kern w:val="0"/>
                <w:szCs w:val="20"/>
              </w:rPr>
              <w:t>임상</w:t>
            </w:r>
            <w:r w:rsidRPr="009F4B76">
              <w:rPr>
                <w:rFonts w:asciiTheme="majorHAnsi" w:eastAsiaTheme="majorHAnsi" w:hAnsiTheme="majorHAnsi"/>
                <w:b/>
                <w:kern w:val="0"/>
                <w:szCs w:val="20"/>
              </w:rPr>
              <w:br/>
            </w:r>
            <w:r w:rsidRPr="009F4B76">
              <w:rPr>
                <w:rFonts w:asciiTheme="majorHAnsi" w:eastAsiaTheme="majorHAnsi" w:hAnsiTheme="majorHAnsi" w:hint="eastAsia"/>
                <w:b/>
                <w:kern w:val="0"/>
                <w:szCs w:val="20"/>
              </w:rPr>
              <w:t>기획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3F4A2A">
            <w:pPr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hint="eastAsia"/>
              </w:rPr>
              <w:t xml:space="preserve">∙ 임상시험계획서 개발 및 </w:t>
            </w:r>
          </w:p>
          <w:p w:rsidR="005F40D6" w:rsidRPr="009F4B76" w:rsidRDefault="005F40D6" w:rsidP="002406A5">
            <w:pPr>
              <w:ind w:firstLineChars="100" w:firstLine="200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hint="eastAsia"/>
              </w:rPr>
              <w:t>임상결과보고서 작성</w:t>
            </w:r>
          </w:p>
          <w:p w:rsidR="005F40D6" w:rsidRPr="009F4B76" w:rsidRDefault="005F40D6" w:rsidP="003F4A2A">
            <w:pPr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hint="eastAsia"/>
              </w:rPr>
              <w:t xml:space="preserve">∙ 임상시험 관련 논문 작성 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3F4A2A">
            <w:pPr>
              <w:wordWrap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필수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사항》</w:t>
            </w:r>
          </w:p>
          <w:p w:rsidR="005F40D6" w:rsidRPr="009F4B76" w:rsidRDefault="005F40D6" w:rsidP="000F5C6B">
            <w:pPr>
              <w:wordWrap/>
              <w:ind w:left="200" w:hangingChars="100" w:hanging="200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hint="eastAsia"/>
              </w:rPr>
              <w:t>∙ 간호학, 약학, 수의학, 생명공학 관련 학사 학위 이상 소지(예정)자</w:t>
            </w:r>
          </w:p>
          <w:p w:rsidR="005F40D6" w:rsidRPr="009F4B76" w:rsidRDefault="005F40D6" w:rsidP="000F5C6B">
            <w:pPr>
              <w:wordWrap/>
              <w:ind w:left="200" w:hangingChars="100" w:hanging="200"/>
              <w:jc w:val="left"/>
              <w:rPr>
                <w:rFonts w:asciiTheme="majorHAnsi" w:eastAsiaTheme="majorHAnsi" w:hAnsiTheme="majorHAnsi"/>
              </w:rPr>
            </w:pPr>
          </w:p>
          <w:p w:rsidR="005F40D6" w:rsidRPr="009F4B76" w:rsidRDefault="005F40D6" w:rsidP="00902FA9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《우대사항》</w:t>
            </w:r>
          </w:p>
          <w:p w:rsidR="005F40D6" w:rsidRPr="009F4B76" w:rsidRDefault="005F40D6" w:rsidP="003F4A2A">
            <w:pPr>
              <w:wordWrap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hint="eastAsia"/>
              </w:rPr>
              <w:t xml:space="preserve">∙ </w:t>
            </w:r>
            <w:r w:rsidRPr="009F4B76">
              <w:rPr>
                <w:rFonts w:asciiTheme="majorHAnsi" w:eastAsiaTheme="majorHAnsi" w:hAnsiTheme="majorHAnsi"/>
              </w:rPr>
              <w:t xml:space="preserve">Medical writing </w:t>
            </w:r>
            <w:r w:rsidRPr="009F4B76">
              <w:rPr>
                <w:rFonts w:asciiTheme="majorHAnsi" w:eastAsiaTheme="majorHAnsi" w:hAnsiTheme="majorHAnsi" w:hint="eastAsia"/>
              </w:rPr>
              <w:t>관련 경력자</w:t>
            </w:r>
          </w:p>
        </w:tc>
        <w:tc>
          <w:tcPr>
            <w:tcW w:w="1251" w:type="dxa"/>
            <w:vAlign w:val="center"/>
          </w:tcPr>
          <w:p w:rsidR="005F40D6" w:rsidRPr="009F4B76" w:rsidRDefault="005F40D6" w:rsidP="00C6267A">
            <w:pPr>
              <w:wordWrap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신입/경력 0명</w:t>
            </w:r>
          </w:p>
        </w:tc>
      </w:tr>
      <w:tr w:rsidR="005F40D6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55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424A7D">
            <w:pPr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5F40D6" w:rsidRPr="009F4B76" w:rsidRDefault="005F40D6" w:rsidP="00424A7D">
            <w:pPr>
              <w:wordWrap/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hint="eastAsia"/>
                <w:b/>
                <w:kern w:val="0"/>
                <w:szCs w:val="20"/>
              </w:rPr>
              <w:t>약물</w:t>
            </w:r>
            <w:r w:rsidRPr="009F4B76">
              <w:rPr>
                <w:rFonts w:asciiTheme="majorHAnsi" w:eastAsiaTheme="majorHAnsi" w:hAnsiTheme="majorHAnsi"/>
                <w:b/>
                <w:kern w:val="0"/>
                <w:szCs w:val="20"/>
              </w:rPr>
              <w:br/>
            </w:r>
            <w:r w:rsidRPr="009F4B76">
              <w:rPr>
                <w:rFonts w:asciiTheme="majorHAnsi" w:eastAsiaTheme="majorHAnsi" w:hAnsiTheme="majorHAnsi" w:hint="eastAsia"/>
                <w:b/>
                <w:kern w:val="0"/>
                <w:szCs w:val="20"/>
              </w:rPr>
              <w:t>감시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3F4A2A">
            <w:pPr>
              <w:wordWrap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hint="eastAsia"/>
              </w:rPr>
              <w:t xml:space="preserve">∙ 임상 분야 약물감시 </w:t>
            </w:r>
          </w:p>
          <w:p w:rsidR="005F40D6" w:rsidRPr="009F4B76" w:rsidRDefault="005F40D6" w:rsidP="002406A5">
            <w:pPr>
              <w:wordWrap/>
              <w:ind w:left="200" w:hangingChars="100" w:hanging="200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hint="eastAsia"/>
              </w:rPr>
              <w:t>∙ Protocol, CSR, DSUR. IB 등 임상전반 safety 관련 문서 검토</w:t>
            </w:r>
          </w:p>
          <w:p w:rsidR="005F40D6" w:rsidRPr="009F4B76" w:rsidRDefault="005F40D6" w:rsidP="00AF1C77">
            <w:pPr>
              <w:wordWrap/>
              <w:ind w:left="200" w:hangingChars="100" w:hanging="200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hint="eastAsia"/>
              </w:rPr>
              <w:t>∙ 임상 Safety/Coding 내용 검토 및 safety 전반 monitoring</w:t>
            </w:r>
          </w:p>
          <w:p w:rsidR="005F40D6" w:rsidRPr="009F4B76" w:rsidRDefault="005F40D6" w:rsidP="002406A5">
            <w:pPr>
              <w:wordWrap/>
              <w:ind w:left="200" w:hangingChars="100" w:hanging="200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hint="eastAsia"/>
              </w:rPr>
              <w:t>∙ 유해사례 자발보고 업무 monitoring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3F4A2A">
            <w:pPr>
              <w:wordWrap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필수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사항》</w:t>
            </w:r>
          </w:p>
          <w:p w:rsidR="005F40D6" w:rsidRPr="009F4B76" w:rsidRDefault="005F40D6" w:rsidP="000F5C6B">
            <w:pPr>
              <w:wordWrap/>
              <w:ind w:left="200" w:hangingChars="100" w:hanging="200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hint="eastAsia"/>
              </w:rPr>
              <w:t>∙ 생명과학, 약학, 간호학, 수의학 및 관련 학사 학위 이상 소지(예정)자</w:t>
            </w:r>
          </w:p>
          <w:p w:rsidR="005F40D6" w:rsidRPr="009F4B76" w:rsidRDefault="005F40D6" w:rsidP="000F5C6B">
            <w:pPr>
              <w:wordWrap/>
              <w:ind w:left="200" w:hangingChars="100" w:hanging="200"/>
              <w:jc w:val="left"/>
              <w:rPr>
                <w:rFonts w:asciiTheme="majorHAnsi" w:eastAsiaTheme="majorHAnsi" w:hAnsiTheme="majorHAnsi"/>
              </w:rPr>
            </w:pPr>
          </w:p>
          <w:p w:rsidR="005F40D6" w:rsidRPr="009F4B76" w:rsidRDefault="005F40D6" w:rsidP="000A7872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《우대사항》</w:t>
            </w:r>
          </w:p>
          <w:p w:rsidR="005F40D6" w:rsidRPr="009F4B76" w:rsidRDefault="005F40D6" w:rsidP="00902FA9">
            <w:pPr>
              <w:wordWrap/>
              <w:ind w:left="200" w:hangingChars="100" w:hanging="200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hint="eastAsia"/>
              </w:rPr>
              <w:t xml:space="preserve">∙ CRA, Drug safety, Pharmacovigilance Associate 등 임상, 약물감시 업무 유경험자 </w:t>
            </w:r>
          </w:p>
        </w:tc>
        <w:tc>
          <w:tcPr>
            <w:tcW w:w="1251" w:type="dxa"/>
            <w:vAlign w:val="center"/>
          </w:tcPr>
          <w:p w:rsidR="005F40D6" w:rsidRPr="009F4B76" w:rsidRDefault="005F40D6" w:rsidP="00C6267A">
            <w:pPr>
              <w:wordWrap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신입/경력 0명</w:t>
            </w:r>
          </w:p>
        </w:tc>
      </w:tr>
      <w:tr w:rsidR="005F40D6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71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424A7D">
            <w:pPr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5F40D6" w:rsidRPr="009F4B76" w:rsidRDefault="005F40D6" w:rsidP="00725156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개발</w:t>
            </w:r>
            <w:r w:rsidRPr="009F4B76">
              <w:rPr>
                <w:rFonts w:ascii="맑은 고딕" w:eastAsia="맑은 고딕" w:hAnsi="맑은 고딕"/>
                <w:b/>
                <w:szCs w:val="20"/>
              </w:rPr>
              <w:br/>
            </w: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기획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725156">
            <w:pPr>
              <w:ind w:left="200" w:hangingChars="100" w:hanging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∙ FDA, EMA 등 허가문서 제출을 위한 eCTD 업무 진행 및 시스템 관리</w:t>
            </w:r>
          </w:p>
          <w:p w:rsidR="005F40D6" w:rsidRPr="009F4B76" w:rsidRDefault="005F40D6" w:rsidP="00725156">
            <w:pPr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∙ 의약품 개발 프로젝트 관리</w:t>
            </w:r>
          </w:p>
          <w:p w:rsidR="005F40D6" w:rsidRPr="009F4B76" w:rsidRDefault="005F40D6" w:rsidP="00725156">
            <w:pPr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 xml:space="preserve">  (일정, 예산, 진행 관리)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725156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필수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사항》</w:t>
            </w:r>
          </w:p>
          <w:p w:rsidR="005F40D6" w:rsidRPr="009F4B76" w:rsidRDefault="005F40D6" w:rsidP="00725156">
            <w:pPr>
              <w:widowControl/>
              <w:wordWrap/>
              <w:ind w:left="200" w:hangingChars="100" w:hanging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∙ Bio 관련 학사 학위 이상 소지(예정)자</w:t>
            </w:r>
          </w:p>
          <w:p w:rsidR="00382CF3" w:rsidRPr="009F4B76" w:rsidRDefault="00382CF3" w:rsidP="00382CF3">
            <w:pPr>
              <w:widowControl/>
              <w:wordWrap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∙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</w:rPr>
              <w:t xml:space="preserve"> </w:t>
            </w:r>
            <w:r w:rsidRPr="009F4B76">
              <w:rPr>
                <w:rFonts w:ascii="맑은 고딕" w:eastAsia="맑은 고딕" w:hAnsi="맑은 고딕" w:hint="eastAsia"/>
              </w:rPr>
              <w:t>영어 능통자</w:t>
            </w:r>
          </w:p>
          <w:p w:rsidR="005F40D6" w:rsidRPr="009F4B76" w:rsidRDefault="005F40D6" w:rsidP="00725156">
            <w:pPr>
              <w:widowControl/>
              <w:wordWrap/>
              <w:jc w:val="left"/>
              <w:rPr>
                <w:rFonts w:asciiTheme="majorEastAsia" w:eastAsiaTheme="majorEastAsia" w:hAnsiTheme="majorEastAsia"/>
              </w:rPr>
            </w:pPr>
          </w:p>
          <w:p w:rsidR="005F40D6" w:rsidRPr="009F4B76" w:rsidRDefault="005F40D6" w:rsidP="00725156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《우대사항》</w:t>
            </w:r>
          </w:p>
          <w:p w:rsidR="005F40D6" w:rsidRPr="009F4B76" w:rsidRDefault="005F40D6" w:rsidP="00725156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∙</w:t>
            </w:r>
            <w:r w:rsidRPr="009F4B76">
              <w:rPr>
                <w:rFonts w:ascii="맑은 고딕" w:eastAsia="맑은 고딕" w:hAnsi="맑은 고딕" w:hint="eastAsia"/>
              </w:rPr>
              <w:t xml:space="preserve"> 보험급여 및 약가 관련 경력자</w:t>
            </w:r>
          </w:p>
        </w:tc>
        <w:tc>
          <w:tcPr>
            <w:tcW w:w="1251" w:type="dxa"/>
            <w:vAlign w:val="center"/>
          </w:tcPr>
          <w:p w:rsidR="005F40D6" w:rsidRPr="009F4B76" w:rsidRDefault="005F40D6" w:rsidP="00C6267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신입/경력 0명</w:t>
            </w:r>
          </w:p>
        </w:tc>
      </w:tr>
      <w:tr w:rsidR="005F40D6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0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424A7D">
            <w:pPr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5F40D6" w:rsidRPr="009F4B76" w:rsidRDefault="005F40D6" w:rsidP="00725156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개발</w:t>
            </w:r>
            <w:r w:rsidRPr="009F4B76">
              <w:rPr>
                <w:rFonts w:ascii="맑은 고딕" w:eastAsia="맑은 고딕" w:hAnsi="맑은 고딕"/>
                <w:b/>
                <w:szCs w:val="20"/>
              </w:rPr>
              <w:br/>
            </w: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지원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725156">
            <w:pPr>
              <w:ind w:left="200" w:hangingChars="100" w:hanging="200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 xml:space="preserve">∙ </w:t>
            </w:r>
            <w:r w:rsidRPr="009F4B76">
              <w:rPr>
                <w:rFonts w:ascii="맑은 고딕" w:eastAsia="맑은 고딕" w:hAnsi="맑은 고딕" w:hint="eastAsia"/>
              </w:rPr>
              <w:t xml:space="preserve">국내외 임상시험 실시기관 개설을 </w:t>
            </w:r>
          </w:p>
          <w:p w:rsidR="005F40D6" w:rsidRPr="009F4B76" w:rsidRDefault="005F40D6" w:rsidP="00725156">
            <w:pPr>
              <w:ind w:leftChars="100" w:left="200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="맑은 고딕" w:eastAsia="맑은 고딕" w:hAnsi="맑은 고딕" w:hint="eastAsia"/>
              </w:rPr>
              <w:t xml:space="preserve">위한 Feasibility Survey 수행 </w:t>
            </w:r>
          </w:p>
          <w:p w:rsidR="005F40D6" w:rsidRPr="009F4B76" w:rsidRDefault="005F40D6" w:rsidP="00725156">
            <w:pPr>
              <w:ind w:left="200" w:hangingChars="100" w:hanging="200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 xml:space="preserve">∙ </w:t>
            </w:r>
            <w:r w:rsidRPr="009F4B76">
              <w:rPr>
                <w:rFonts w:ascii="맑은 고딕" w:eastAsia="맑은 고딕" w:hAnsi="맑은 고딕" w:hint="eastAsia"/>
              </w:rPr>
              <w:t xml:space="preserve">임상시험 실시기관 개설을 위한 </w:t>
            </w:r>
          </w:p>
          <w:p w:rsidR="005F40D6" w:rsidRPr="009F4B76" w:rsidRDefault="005F40D6" w:rsidP="00725156">
            <w:pPr>
              <w:ind w:leftChars="100" w:left="200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="맑은 고딕" w:eastAsia="맑은 고딕" w:hAnsi="맑은 고딕" w:hint="eastAsia"/>
              </w:rPr>
              <w:t>연구자 의사 타진</w:t>
            </w:r>
          </w:p>
          <w:p w:rsidR="005F40D6" w:rsidRPr="009F4B76" w:rsidRDefault="005F40D6" w:rsidP="00725156">
            <w:pPr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 xml:space="preserve">∙ </w:t>
            </w:r>
            <w:r w:rsidRPr="009F4B76">
              <w:rPr>
                <w:rFonts w:ascii="맑은 고딕" w:eastAsia="맑은 고딕" w:hAnsi="맑은 고딕" w:hint="eastAsia"/>
              </w:rPr>
              <w:t>연구자 관리</w:t>
            </w:r>
          </w:p>
          <w:p w:rsidR="005F40D6" w:rsidRPr="009F4B76" w:rsidRDefault="005F40D6" w:rsidP="00725156">
            <w:pPr>
              <w:jc w:val="left"/>
              <w:rPr>
                <w:rFonts w:ascii="맑은 고딕" w:eastAsia="맑은 고딕" w:hAnsi="맑은 고딕"/>
                <w:szCs w:val="20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 xml:space="preserve">∙ </w:t>
            </w:r>
            <w:r w:rsidRPr="009F4B76">
              <w:rPr>
                <w:rFonts w:ascii="맑은 고딕" w:eastAsia="맑은 고딕" w:hAnsi="맑은 고딕" w:hint="eastAsia"/>
              </w:rPr>
              <w:t>임상운영 부서 협업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725156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필수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사항》</w:t>
            </w:r>
          </w:p>
          <w:p w:rsidR="005F40D6" w:rsidRPr="009F4B76" w:rsidRDefault="005F40D6" w:rsidP="00194E1E">
            <w:pPr>
              <w:wordWrap/>
              <w:snapToGrid w:val="0"/>
              <w:spacing w:line="276" w:lineRule="auto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 xml:space="preserve">∙ </w:t>
            </w:r>
            <w:r w:rsidRPr="009F4B76">
              <w:rPr>
                <w:rFonts w:ascii="맑은 고딕" w:eastAsia="맑은 고딕" w:hAnsi="맑은 고딕" w:hint="eastAsia"/>
              </w:rPr>
              <w:t>학사 학위 이상 소지(예정)자</w:t>
            </w:r>
          </w:p>
          <w:p w:rsidR="00382CF3" w:rsidRPr="009F4B76" w:rsidRDefault="00382CF3" w:rsidP="00382CF3">
            <w:pPr>
              <w:widowControl/>
              <w:wordWrap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∙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</w:rPr>
              <w:t xml:space="preserve"> </w:t>
            </w:r>
            <w:r w:rsidRPr="009F4B76">
              <w:rPr>
                <w:rFonts w:ascii="맑은 고딕" w:eastAsia="맑은 고딕" w:hAnsi="맑은 고딕" w:hint="eastAsia"/>
              </w:rPr>
              <w:t>영어 능통자</w:t>
            </w:r>
          </w:p>
          <w:p w:rsidR="005F40D6" w:rsidRPr="009F4B76" w:rsidRDefault="005F40D6" w:rsidP="00725156">
            <w:pPr>
              <w:widowControl/>
              <w:wordWrap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 xml:space="preserve">∙ </w:t>
            </w:r>
            <w:r w:rsidRPr="009F4B76">
              <w:rPr>
                <w:rFonts w:ascii="맑은 고딕" w:eastAsia="맑은 고딕" w:hAnsi="맑은 고딕" w:hint="eastAsia"/>
              </w:rPr>
              <w:t>해외 장기출장 가능자</w:t>
            </w:r>
          </w:p>
          <w:p w:rsidR="005F40D6" w:rsidRPr="009F4B76" w:rsidRDefault="005F40D6" w:rsidP="00725156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</w:p>
          <w:p w:rsidR="005F40D6" w:rsidRPr="009F4B76" w:rsidRDefault="005F40D6" w:rsidP="00725156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《우대사항》</w:t>
            </w:r>
          </w:p>
          <w:p w:rsidR="005F40D6" w:rsidRPr="009F4B76" w:rsidRDefault="005F40D6" w:rsidP="00725156">
            <w:pPr>
              <w:wordWrap/>
              <w:snapToGrid w:val="0"/>
              <w:spacing w:line="276" w:lineRule="auto"/>
              <w:ind w:left="200" w:hangingChars="100" w:hanging="200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∙</w:t>
            </w:r>
            <w:r w:rsidRPr="009F4B76">
              <w:rPr>
                <w:rFonts w:ascii="맑은 고딕" w:eastAsia="맑은 고딕" w:hAnsi="맑은 고딕" w:hint="eastAsia"/>
              </w:rPr>
              <w:t xml:space="preserve"> 제약 마케팅 유경험자</w:t>
            </w:r>
          </w:p>
          <w:p w:rsidR="005F40D6" w:rsidRPr="009F4B76" w:rsidRDefault="005F40D6" w:rsidP="00725156">
            <w:pPr>
              <w:wordWrap/>
              <w:snapToGrid w:val="0"/>
              <w:spacing w:line="276" w:lineRule="auto"/>
              <w:ind w:left="200" w:hangingChars="100" w:hanging="200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 xml:space="preserve">∙ </w:t>
            </w:r>
            <w:r w:rsidRPr="009F4B76">
              <w:rPr>
                <w:rFonts w:asciiTheme="majorHAnsi" w:eastAsiaTheme="majorHAnsi" w:hAnsiTheme="majorHAnsi"/>
              </w:rPr>
              <w:t xml:space="preserve">CRA </w:t>
            </w:r>
            <w:r w:rsidRPr="009F4B76">
              <w:rPr>
                <w:rFonts w:asciiTheme="majorHAnsi" w:eastAsiaTheme="majorHAnsi" w:hAnsiTheme="majorHAnsi" w:hint="eastAsia"/>
              </w:rPr>
              <w:t>또는 CRC 경력자</w:t>
            </w:r>
          </w:p>
        </w:tc>
        <w:tc>
          <w:tcPr>
            <w:tcW w:w="1251" w:type="dxa"/>
            <w:vAlign w:val="center"/>
          </w:tcPr>
          <w:p w:rsidR="005F40D6" w:rsidRPr="009F4B76" w:rsidRDefault="005F40D6" w:rsidP="00C6267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신입/경력 00명</w:t>
            </w:r>
          </w:p>
        </w:tc>
      </w:tr>
      <w:tr w:rsidR="00872076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73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076" w:rsidRPr="009F4B76" w:rsidRDefault="00872076" w:rsidP="00424A7D">
            <w:pPr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872076" w:rsidRPr="009F4B76" w:rsidRDefault="00872076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개발</w:t>
            </w: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br/>
              <w:t>물류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076" w:rsidRPr="009F4B76" w:rsidRDefault="00872076">
            <w:pPr>
              <w:spacing w:line="276" w:lineRule="auto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∙</w:t>
            </w:r>
            <w:r w:rsidRPr="009F4B76">
              <w:rPr>
                <w:rFonts w:ascii="맑은 고딕" w:eastAsia="맑은 고딕" w:hAnsi="맑은 고딕" w:hint="eastAsia"/>
              </w:rPr>
              <w:t xml:space="preserve"> </w:t>
            </w:r>
            <w:r w:rsidRPr="009F4B76">
              <w:rPr>
                <w:rFonts w:asciiTheme="majorHAnsi" w:eastAsiaTheme="majorHAnsi" w:hAnsiTheme="majorHAnsi" w:hint="eastAsia"/>
              </w:rPr>
              <w:t xml:space="preserve">글로벌임상 물류관리, </w:t>
            </w:r>
          </w:p>
          <w:p w:rsidR="00872076" w:rsidRPr="009F4B76" w:rsidRDefault="00872076">
            <w:pPr>
              <w:spacing w:line="276" w:lineRule="auto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∙</w:t>
            </w:r>
            <w:r w:rsidRPr="009F4B76">
              <w:rPr>
                <w:rFonts w:ascii="맑은 고딕" w:eastAsia="맑은 고딕" w:hAnsi="맑은 고딕" w:hint="eastAsia"/>
              </w:rPr>
              <w:t xml:space="preserve"> </w:t>
            </w:r>
            <w:r w:rsidRPr="009F4B76">
              <w:rPr>
                <w:rFonts w:asciiTheme="majorHAnsi" w:eastAsiaTheme="majorHAnsi" w:hAnsiTheme="majorHAnsi" w:hint="eastAsia"/>
              </w:rPr>
              <w:t>글로벌(창고/사이트)재고관리</w:t>
            </w:r>
          </w:p>
          <w:p w:rsidR="00872076" w:rsidRPr="009F4B76" w:rsidRDefault="00872076">
            <w:pPr>
              <w:spacing w:line="276" w:lineRule="auto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∙</w:t>
            </w:r>
            <w:r w:rsidRPr="009F4B76">
              <w:rPr>
                <w:rFonts w:ascii="맑은 고딕" w:eastAsia="맑은 고딕" w:hAnsi="맑은 고딕" w:hint="eastAsia"/>
              </w:rPr>
              <w:t xml:space="preserve"> </w:t>
            </w:r>
            <w:r w:rsidRPr="009F4B76">
              <w:rPr>
                <w:rFonts w:asciiTheme="majorHAnsi" w:eastAsiaTheme="majorHAnsi" w:hAnsiTheme="majorHAnsi" w:hint="eastAsia"/>
              </w:rPr>
              <w:t>임상물품 운송관리</w:t>
            </w:r>
          </w:p>
          <w:p w:rsidR="00872076" w:rsidRPr="009F4B76" w:rsidRDefault="00872076">
            <w:pPr>
              <w:spacing w:line="300" w:lineRule="exact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∙</w:t>
            </w:r>
            <w:r w:rsidRPr="009F4B76">
              <w:rPr>
                <w:rFonts w:ascii="맑은 고딕" w:eastAsia="맑은 고딕" w:hAnsi="맑은 고딕" w:hint="eastAsia"/>
              </w:rPr>
              <w:t xml:space="preserve"> 외</w:t>
            </w:r>
            <w:r w:rsidRPr="009F4B76">
              <w:rPr>
                <w:rFonts w:asciiTheme="majorHAnsi" w:eastAsiaTheme="majorHAnsi" w:hAnsiTheme="majorHAnsi" w:hint="eastAsia"/>
              </w:rPr>
              <w:t>주업체 관리(제조/공급처)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076" w:rsidRPr="009F4B76" w:rsidRDefault="00872076">
            <w:pPr>
              <w:widowControl/>
              <w:wordWrap/>
              <w:spacing w:line="276" w:lineRule="auto"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《필수사항》</w:t>
            </w:r>
          </w:p>
          <w:p w:rsidR="00872076" w:rsidRPr="009F4B76" w:rsidRDefault="00872076">
            <w:pPr>
              <w:wordWrap/>
              <w:snapToGrid w:val="0"/>
              <w:spacing w:line="276" w:lineRule="auto"/>
              <w:ind w:left="200" w:hangingChars="100" w:hanging="200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∙</w:t>
            </w:r>
            <w:r w:rsidRPr="009F4B76">
              <w:rPr>
                <w:rFonts w:ascii="맑은 고딕" w:eastAsia="맑은 고딕" w:hAnsi="맑은 고딕" w:hint="eastAsia"/>
              </w:rPr>
              <w:t xml:space="preserve"> 산업공학 및 상경계열 관련 </w:t>
            </w:r>
            <w:r w:rsidRPr="009F4B76">
              <w:rPr>
                <w:rFonts w:asciiTheme="majorEastAsia" w:eastAsiaTheme="majorEastAsia" w:hAnsiTheme="majorEastAsia" w:hint="eastAsia"/>
              </w:rPr>
              <w:t>학위 이상</w:t>
            </w:r>
            <w:r w:rsidR="00B20B68" w:rsidRPr="009F4B7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F4B76">
              <w:rPr>
                <w:rFonts w:asciiTheme="majorEastAsia" w:eastAsiaTheme="majorEastAsia" w:hAnsiTheme="majorEastAsia" w:hint="eastAsia"/>
              </w:rPr>
              <w:t>소지(예정)자</w:t>
            </w:r>
          </w:p>
          <w:p w:rsidR="00872076" w:rsidRPr="009F4B76" w:rsidRDefault="00872076">
            <w:pPr>
              <w:wordWrap/>
              <w:snapToGrid w:val="0"/>
              <w:spacing w:line="276" w:lineRule="auto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∙</w:t>
            </w:r>
            <w:r w:rsidRPr="009F4B76">
              <w:rPr>
                <w:rFonts w:ascii="맑은 고딕" w:eastAsia="맑은 고딕" w:hAnsi="맑은 고딕" w:hint="eastAsia"/>
              </w:rPr>
              <w:t xml:space="preserve"> </w:t>
            </w:r>
            <w:r w:rsidRPr="009F4B76">
              <w:rPr>
                <w:rFonts w:asciiTheme="majorEastAsia" w:eastAsiaTheme="majorEastAsia" w:hAnsiTheme="majorEastAsia" w:hint="eastAsia"/>
              </w:rPr>
              <w:t>영어 능통자</w:t>
            </w:r>
          </w:p>
        </w:tc>
        <w:tc>
          <w:tcPr>
            <w:tcW w:w="1251" w:type="dxa"/>
            <w:vAlign w:val="center"/>
          </w:tcPr>
          <w:p w:rsidR="00872076" w:rsidRPr="009F4B76" w:rsidRDefault="00872076" w:rsidP="00C6267A">
            <w:pPr>
              <w:wordWrap/>
              <w:spacing w:line="276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Cs w:val="20"/>
              </w:rPr>
              <w:t>신입 0명</w:t>
            </w:r>
          </w:p>
        </w:tc>
      </w:tr>
      <w:tr w:rsidR="005F40D6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424A7D">
            <w:pPr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5F40D6" w:rsidRPr="009F4B76" w:rsidRDefault="005F40D6" w:rsidP="00424A7D">
            <w:pPr>
              <w:wordWrap/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hint="eastAsia"/>
                <w:b/>
                <w:kern w:val="0"/>
                <w:szCs w:val="20"/>
              </w:rPr>
              <w:t>임상</w:t>
            </w:r>
            <w:r w:rsidRPr="009F4B76">
              <w:rPr>
                <w:rFonts w:asciiTheme="majorHAnsi" w:eastAsiaTheme="majorHAnsi" w:hAnsiTheme="majorHAnsi"/>
                <w:b/>
                <w:kern w:val="0"/>
                <w:szCs w:val="20"/>
              </w:rPr>
              <w:br/>
            </w:r>
            <w:r w:rsidRPr="009F4B76">
              <w:rPr>
                <w:rFonts w:asciiTheme="majorHAnsi" w:eastAsiaTheme="majorHAnsi" w:hAnsiTheme="majorHAnsi" w:hint="eastAsia"/>
                <w:b/>
                <w:kern w:val="0"/>
                <w:szCs w:val="20"/>
              </w:rPr>
              <w:t>통계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3F4A2A">
            <w:pPr>
              <w:ind w:left="200" w:hangingChars="100" w:hanging="200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hint="eastAsia"/>
              </w:rPr>
              <w:t xml:space="preserve">∙ 임상데이터 통계분석, </w:t>
            </w:r>
          </w:p>
          <w:p w:rsidR="005F40D6" w:rsidRPr="009F4B76" w:rsidRDefault="005F40D6" w:rsidP="00B263C7">
            <w:pPr>
              <w:ind w:leftChars="100" w:left="200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hint="eastAsia"/>
              </w:rPr>
              <w:t xml:space="preserve">허가용 통계 자료 분석 및 </w:t>
            </w:r>
          </w:p>
          <w:p w:rsidR="005F40D6" w:rsidRPr="009F4B76" w:rsidRDefault="005F40D6" w:rsidP="00B263C7">
            <w:pPr>
              <w:ind w:leftChars="100" w:left="200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hint="eastAsia"/>
              </w:rPr>
              <w:t>허가 후 수집 데이터 통계 분석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3F4A2A">
            <w:pPr>
              <w:wordWrap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필수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사항》</w:t>
            </w:r>
          </w:p>
          <w:p w:rsidR="005F40D6" w:rsidRPr="009F4B76" w:rsidRDefault="005F40D6" w:rsidP="003F4A2A">
            <w:pPr>
              <w:wordWrap/>
              <w:ind w:left="200" w:hangingChars="100" w:hanging="200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hint="eastAsia"/>
              </w:rPr>
              <w:t>∙ 통계학, 임상통계 및 관련 석사 학위 이상 소지(예정)자</w:t>
            </w:r>
          </w:p>
          <w:p w:rsidR="005F40D6" w:rsidRPr="009F4B76" w:rsidRDefault="005F40D6" w:rsidP="003F4A2A">
            <w:pPr>
              <w:wordWrap/>
              <w:ind w:left="200" w:hangingChars="100" w:hanging="200"/>
              <w:jc w:val="left"/>
              <w:rPr>
                <w:rFonts w:asciiTheme="majorHAnsi" w:eastAsiaTheme="majorHAnsi" w:hAnsiTheme="majorHAnsi"/>
              </w:rPr>
            </w:pPr>
          </w:p>
          <w:p w:rsidR="005F40D6" w:rsidRPr="009F4B76" w:rsidRDefault="005F40D6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《우대사항》</w:t>
            </w:r>
          </w:p>
          <w:p w:rsidR="005F40D6" w:rsidRPr="009F4B76" w:rsidRDefault="005F40D6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hint="eastAsia"/>
              </w:rPr>
              <w:t xml:space="preserve">∙ </w:t>
            </w:r>
            <w:r w:rsidRPr="009F4B76">
              <w:rPr>
                <w:rFonts w:asciiTheme="majorHAnsi" w:eastAsiaTheme="majorHAnsi" w:hAnsiTheme="majorHAnsi"/>
              </w:rPr>
              <w:t xml:space="preserve">Global study </w:t>
            </w:r>
            <w:r w:rsidRPr="009F4B76">
              <w:rPr>
                <w:rFonts w:asciiTheme="majorHAnsi" w:eastAsiaTheme="majorHAnsi" w:hAnsiTheme="majorHAnsi" w:hint="eastAsia"/>
              </w:rPr>
              <w:t>유경험자</w:t>
            </w:r>
          </w:p>
          <w:p w:rsidR="005F40D6" w:rsidRPr="009F4B76" w:rsidRDefault="005F40D6" w:rsidP="003F4A2A">
            <w:pPr>
              <w:wordWrap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hint="eastAsia"/>
              </w:rPr>
              <w:t>∙ SAS, R 프로그래밍 능통자</w:t>
            </w:r>
          </w:p>
        </w:tc>
        <w:tc>
          <w:tcPr>
            <w:tcW w:w="1251" w:type="dxa"/>
            <w:vAlign w:val="center"/>
          </w:tcPr>
          <w:p w:rsidR="005F40D6" w:rsidRPr="009F4B76" w:rsidRDefault="005F40D6" w:rsidP="00C6267A">
            <w:pPr>
              <w:wordWrap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신입/경력 00명</w:t>
            </w:r>
          </w:p>
        </w:tc>
      </w:tr>
      <w:tr w:rsidR="005F40D6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25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424A7D">
            <w:pPr>
              <w:wordWrap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5F40D6" w:rsidRPr="009F4B76" w:rsidRDefault="005F40D6" w:rsidP="00424A7D">
            <w:pPr>
              <w:wordWrap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9F4B76">
              <w:rPr>
                <w:rFonts w:ascii="맑은 고딕" w:eastAsia="맑은 고딕" w:hAnsi="맑은 고딕" w:hint="eastAsia"/>
                <w:b/>
                <w:bCs/>
              </w:rPr>
              <w:t>데이터</w:t>
            </w:r>
            <w:r w:rsidRPr="009F4B76">
              <w:rPr>
                <w:rFonts w:ascii="맑은 고딕" w:eastAsia="맑은 고딕" w:hAnsi="맑은 고딕"/>
                <w:b/>
                <w:bCs/>
              </w:rPr>
              <w:br/>
            </w:r>
            <w:r w:rsidRPr="009F4B76">
              <w:rPr>
                <w:rFonts w:ascii="맑은 고딕" w:eastAsia="맑은 고딕" w:hAnsi="맑은 고딕" w:hint="eastAsia"/>
                <w:b/>
                <w:bCs/>
              </w:rPr>
              <w:t>관리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B0720A">
            <w:pPr>
              <w:ind w:left="200" w:hangingChars="100" w:hanging="200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∙</w:t>
            </w:r>
            <w:r w:rsidRPr="009F4B76">
              <w:rPr>
                <w:rFonts w:ascii="맑은 고딕" w:eastAsia="맑은 고딕" w:hAnsi="맑은 고딕" w:hint="eastAsia"/>
              </w:rPr>
              <w:t xml:space="preserve"> </w:t>
            </w:r>
            <w:r w:rsidRPr="009F4B76">
              <w:rPr>
                <w:rFonts w:asciiTheme="majorHAnsi" w:eastAsiaTheme="majorHAnsi" w:hAnsiTheme="majorHAnsi" w:hint="eastAsia"/>
              </w:rPr>
              <w:t xml:space="preserve">EDC 개발, 임상데이터 관리, </w:t>
            </w:r>
          </w:p>
          <w:p w:rsidR="005F40D6" w:rsidRPr="009F4B76" w:rsidRDefault="005F40D6" w:rsidP="00B0720A">
            <w:pPr>
              <w:ind w:leftChars="100" w:left="200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hint="eastAsia"/>
              </w:rPr>
              <w:t>모니터링, 메디컬 코딩, 자료 검증 및 허가기관 제출용 자료 생성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0D6" w:rsidRPr="009F4B76" w:rsidRDefault="005F40D6" w:rsidP="003F4A2A">
            <w:pPr>
              <w:wordWrap/>
              <w:spacing w:line="276" w:lineRule="auto"/>
              <w:jc w:val="left"/>
              <w:rPr>
                <w:rFonts w:ascii="맑은 고딕" w:eastAsia="맑은 고딕" w:hAnsi="맑은 고딕" w:cs="굴림"/>
              </w:rPr>
            </w:pPr>
            <w:r w:rsidRPr="009F4B76">
              <w:rPr>
                <w:rFonts w:ascii="맑은 고딕" w:eastAsia="맑은 고딕" w:hAnsi="맑은 고딕" w:hint="eastAsia"/>
                <w:b/>
                <w:bCs/>
                <w:u w:val="single"/>
              </w:rPr>
              <w:t>《필수사항》</w:t>
            </w:r>
          </w:p>
          <w:p w:rsidR="005F40D6" w:rsidRPr="009F4B76" w:rsidRDefault="005F40D6" w:rsidP="00F94EBB">
            <w:pPr>
              <w:widowControl/>
              <w:wordWrap/>
              <w:spacing w:line="276" w:lineRule="auto"/>
              <w:ind w:left="200" w:hangingChars="100" w:hanging="200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Theme="majorHAnsi" w:eastAsiaTheme="majorHAnsi" w:hAnsiTheme="majorHAnsi" w:hint="eastAsia"/>
              </w:rPr>
              <w:t xml:space="preserve">∙ </w:t>
            </w:r>
            <w:r w:rsidRPr="009F4B76">
              <w:rPr>
                <w:rFonts w:ascii="맑은 고딕" w:eastAsia="맑은 고딕" w:hAnsi="맑은 고딕" w:hint="eastAsia"/>
              </w:rPr>
              <w:t>통계학, 임상통계, 간호학, 약학 및 관련 학사 학위 이상 소지(예정)자</w:t>
            </w:r>
          </w:p>
          <w:p w:rsidR="005F40D6" w:rsidRPr="009F4B76" w:rsidRDefault="005F40D6" w:rsidP="00F94EBB">
            <w:pPr>
              <w:widowControl/>
              <w:wordWrap/>
              <w:spacing w:line="276" w:lineRule="auto"/>
              <w:ind w:left="200" w:hangingChars="100" w:hanging="200"/>
              <w:jc w:val="left"/>
              <w:rPr>
                <w:rFonts w:ascii="맑은 고딕" w:eastAsia="맑은 고딕" w:hAnsi="맑은 고딕"/>
              </w:rPr>
            </w:pPr>
          </w:p>
          <w:p w:rsidR="005F40D6" w:rsidRPr="009F4B76" w:rsidRDefault="005F40D6" w:rsidP="003F4A2A">
            <w:pPr>
              <w:wordWrap/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u w:val="single"/>
              </w:rPr>
            </w:pPr>
            <w:r w:rsidRPr="009F4B76">
              <w:rPr>
                <w:rFonts w:ascii="맑은 고딕" w:eastAsia="맑은 고딕" w:hAnsi="맑은 고딕" w:hint="eastAsia"/>
                <w:b/>
                <w:bCs/>
                <w:u w:val="single"/>
              </w:rPr>
              <w:t>《우대사항》</w:t>
            </w:r>
          </w:p>
          <w:p w:rsidR="005F40D6" w:rsidRPr="009F4B76" w:rsidRDefault="005F40D6" w:rsidP="003F4A2A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Theme="majorHAnsi" w:eastAsiaTheme="majorHAnsi" w:hAnsiTheme="majorHAnsi" w:hint="eastAsia"/>
              </w:rPr>
              <w:t xml:space="preserve">∙ </w:t>
            </w:r>
            <w:r w:rsidRPr="009F4B76">
              <w:rPr>
                <w:rFonts w:ascii="맑은 고딕" w:eastAsia="맑은 고딕" w:hAnsi="맑은 고딕" w:hint="eastAsia"/>
              </w:rPr>
              <w:t>Global study 유경험자</w:t>
            </w:r>
          </w:p>
          <w:p w:rsidR="005F40D6" w:rsidRPr="009F4B76" w:rsidRDefault="005F40D6" w:rsidP="003F4A2A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Theme="majorHAnsi" w:eastAsiaTheme="majorHAnsi" w:hAnsiTheme="majorHAnsi" w:hint="eastAsia"/>
              </w:rPr>
              <w:t xml:space="preserve">∙ </w:t>
            </w:r>
            <w:r w:rsidRPr="009F4B76">
              <w:rPr>
                <w:rFonts w:ascii="맑은 고딕" w:eastAsia="맑은 고딕" w:hAnsi="맑은 고딕" w:hint="eastAsia"/>
              </w:rPr>
              <w:t xml:space="preserve">MedDRA Coder 자격증 소지자 </w:t>
            </w:r>
          </w:p>
          <w:p w:rsidR="005F40D6" w:rsidRPr="009F4B76" w:rsidRDefault="005F40D6" w:rsidP="003F4A2A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Theme="majorHAnsi" w:eastAsiaTheme="majorHAnsi" w:hAnsiTheme="majorHAnsi" w:hint="eastAsia"/>
              </w:rPr>
              <w:t xml:space="preserve">∙ </w:t>
            </w:r>
            <w:r w:rsidRPr="009F4B76">
              <w:rPr>
                <w:rFonts w:ascii="맑은 고딕" w:eastAsia="맑은 고딕" w:hAnsi="맑은 고딕" w:hint="eastAsia"/>
              </w:rPr>
              <w:t xml:space="preserve">프로그래밍 언어 능통자 </w:t>
            </w:r>
          </w:p>
          <w:p w:rsidR="005F40D6" w:rsidRPr="009F4B76" w:rsidRDefault="005F40D6" w:rsidP="005F40D6">
            <w:pPr>
              <w:widowControl/>
              <w:wordWrap/>
              <w:spacing w:line="276" w:lineRule="auto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Theme="majorHAnsi" w:eastAsiaTheme="majorHAnsi" w:hAnsiTheme="majorHAnsi" w:hint="eastAsia"/>
              </w:rPr>
              <w:t xml:space="preserve">∙ </w:t>
            </w:r>
            <w:r w:rsidRPr="009F4B76">
              <w:rPr>
                <w:rFonts w:ascii="맑은 고딕" w:eastAsia="맑은 고딕" w:hAnsi="맑은 고딕" w:hint="eastAsia"/>
              </w:rPr>
              <w:t xml:space="preserve">SAS 프로그래밍 능통자 </w:t>
            </w:r>
          </w:p>
        </w:tc>
        <w:tc>
          <w:tcPr>
            <w:tcW w:w="1251" w:type="dxa"/>
            <w:vAlign w:val="center"/>
          </w:tcPr>
          <w:p w:rsidR="005F40D6" w:rsidRPr="009F4B76" w:rsidRDefault="005F40D6" w:rsidP="00C6267A">
            <w:pPr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hint="eastAsia"/>
                <w:sz w:val="18"/>
                <w:szCs w:val="18"/>
              </w:rPr>
              <w:t>신입/경력 00명</w:t>
            </w:r>
          </w:p>
        </w:tc>
      </w:tr>
      <w:tr w:rsidR="00872076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03"/>
        </w:trPr>
        <w:tc>
          <w:tcPr>
            <w:tcW w:w="709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076" w:rsidRPr="009F4B76" w:rsidRDefault="00872076" w:rsidP="005F40D6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lastRenderedPageBreak/>
              <w:t>생산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872076" w:rsidRPr="009F4B76" w:rsidRDefault="00872076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상업</w:t>
            </w: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br/>
              <w:t>물류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076" w:rsidRPr="009F4B76" w:rsidRDefault="00872076">
            <w:pPr>
              <w:spacing w:line="276" w:lineRule="auto"/>
              <w:ind w:left="200" w:hangingChars="100" w:hanging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>운송전략수립 및 운송관리, 수출입 Compliance 관리, AEO 관리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076" w:rsidRPr="009F4B76" w:rsidRDefault="00872076">
            <w:pPr>
              <w:widowControl/>
              <w:wordWrap/>
              <w:spacing w:line="276" w:lineRule="auto"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《필수사항》</w:t>
            </w:r>
          </w:p>
          <w:p w:rsidR="00872076" w:rsidRPr="009F4B76" w:rsidRDefault="00872076">
            <w:pPr>
              <w:widowControl/>
              <w:wordWrap/>
              <w:spacing w:line="276" w:lineRule="auto"/>
              <w:ind w:left="200" w:hangingChars="100" w:hanging="200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국제통상, 상경계열 </w:t>
            </w:r>
            <w:r w:rsidRPr="009F4B76">
              <w:rPr>
                <w:rFonts w:ascii="맑은 고딕" w:eastAsia="맑은 고딕" w:hAnsi="맑은 고딕" w:hint="eastAsia"/>
              </w:rPr>
              <w:t>관련 학사 학위 이상 소지(예정)자</w:t>
            </w:r>
          </w:p>
          <w:p w:rsidR="00872076" w:rsidRPr="009F4B76" w:rsidRDefault="00872076">
            <w:pPr>
              <w:widowControl/>
              <w:wordWrap/>
              <w:spacing w:line="276" w:lineRule="auto"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  <w:p w:rsidR="00872076" w:rsidRPr="009F4B76" w:rsidRDefault="00872076">
            <w:pPr>
              <w:widowControl/>
              <w:wordWrap/>
              <w:spacing w:line="276" w:lineRule="auto"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《우대사항》</w:t>
            </w:r>
          </w:p>
          <w:p w:rsidR="00872076" w:rsidRPr="009F4B76" w:rsidRDefault="00872076">
            <w:pPr>
              <w:widowControl/>
              <w:wordWrap/>
              <w:spacing w:line="276" w:lineRule="auto"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MS Office 활용 우수자</w:t>
            </w:r>
          </w:p>
          <w:p w:rsidR="00872076" w:rsidRPr="009F4B76" w:rsidRDefault="00872076">
            <w:pPr>
              <w:widowControl/>
              <w:wordWrap/>
              <w:spacing w:line="276" w:lineRule="auto"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관세(FTA 포함), 무역, 물류 관련 자격증 소지자</w:t>
            </w:r>
          </w:p>
        </w:tc>
        <w:tc>
          <w:tcPr>
            <w:tcW w:w="1251" w:type="dxa"/>
            <w:vAlign w:val="center"/>
          </w:tcPr>
          <w:p w:rsidR="00872076" w:rsidRPr="009F4B76" w:rsidRDefault="00872076">
            <w:pPr>
              <w:wordWrap/>
              <w:spacing w:line="276" w:lineRule="auto"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신입 0명</w:t>
            </w:r>
          </w:p>
        </w:tc>
      </w:tr>
      <w:tr w:rsidR="0035528D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97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28D" w:rsidRPr="009F4B76" w:rsidRDefault="0035528D" w:rsidP="00424A7D">
            <w:pPr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35528D" w:rsidRPr="009F4B76" w:rsidRDefault="0035528D" w:rsidP="00424A7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공정</w:t>
            </w:r>
            <w:r w:rsidRPr="009F4B76">
              <w:rPr>
                <w:rFonts w:ascii="맑은 고딕" w:eastAsia="맑은 고딕" w:hAnsi="맑은 고딕"/>
                <w:b/>
                <w:szCs w:val="20"/>
              </w:rPr>
              <w:br/>
            </w: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관리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28D" w:rsidRPr="009F4B76" w:rsidRDefault="0035528D" w:rsidP="0079514D">
            <w:pPr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원료/완제의약품 생산 감독</w:t>
            </w:r>
          </w:p>
          <w:p w:rsidR="0035528D" w:rsidRPr="009F4B76" w:rsidRDefault="0035528D" w:rsidP="0079514D">
            <w:pPr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시설 및 생산 직원 지도</w:t>
            </w:r>
          </w:p>
          <w:p w:rsidR="0035528D" w:rsidRPr="009F4B76" w:rsidRDefault="0035528D" w:rsidP="0079514D">
            <w:pPr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주기적인 생산 성과 보고</w:t>
            </w:r>
          </w:p>
          <w:p w:rsidR="0035528D" w:rsidRPr="009F4B76" w:rsidRDefault="0035528D" w:rsidP="0079514D">
            <w:pPr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공정 모니터링 및 트렌딩, Trouble </w:t>
            </w: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br/>
            </w:r>
            <w:r w:rsidRPr="009F4B76">
              <w:rPr>
                <w:rFonts w:asciiTheme="majorHAnsi" w:eastAsiaTheme="majorHAnsi" w:hAnsiTheme="majorHAnsi" w:cs="굴림"/>
                <w:kern w:val="0"/>
                <w:szCs w:val="20"/>
              </w:rPr>
              <w:t>shooting</w:t>
            </w:r>
          </w:p>
          <w:p w:rsidR="0035528D" w:rsidRPr="009F4B76" w:rsidRDefault="0035528D" w:rsidP="0079514D">
            <w:pPr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배치 제조기록서 및 SOP 검토 및 승인</w:t>
            </w:r>
          </w:p>
          <w:p w:rsidR="0035528D" w:rsidRPr="009F4B76" w:rsidRDefault="0035528D" w:rsidP="0079514D">
            <w:pPr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관련 스터디 실험계획 및 보고서 작성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28D" w:rsidRPr="009F4B76" w:rsidRDefault="0035528D" w:rsidP="00725156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필수사항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35528D" w:rsidRPr="009F4B76" w:rsidRDefault="0035528D" w:rsidP="00725156">
            <w:pPr>
              <w:widowControl/>
              <w:wordWrap/>
              <w:ind w:left="200" w:hangingChars="100" w:hanging="200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약사 자격증 소지자</w:t>
            </w:r>
          </w:p>
          <w:p w:rsidR="0035528D" w:rsidRPr="009F4B76" w:rsidRDefault="0035528D" w:rsidP="00725156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  <w:p w:rsidR="0035528D" w:rsidRPr="009F4B76" w:rsidRDefault="0035528D" w:rsidP="00725156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우대사항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35528D" w:rsidRPr="009F4B76" w:rsidRDefault="0035528D" w:rsidP="005F40D6">
            <w:pPr>
              <w:wordWrap/>
              <w:ind w:left="200" w:hangingChars="100" w:hanging="200"/>
              <w:jc w:val="left"/>
              <w:rPr>
                <w:rFonts w:asciiTheme="majorHAnsi" w:eastAsiaTheme="majorHAnsi" w:hAnsiTheme="majorHAnsi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HAnsi" w:eastAsiaTheme="majorHAnsi" w:hAnsiTheme="majorHAnsi" w:hint="eastAsia"/>
              </w:rPr>
              <w:t xml:space="preserve">생명공학, 생명과학 </w:t>
            </w:r>
            <w:r w:rsidR="000F797A" w:rsidRPr="009F4B76">
              <w:rPr>
                <w:rFonts w:ascii="맑은 고딕" w:eastAsia="맑은 고딕" w:hAnsi="맑은 고딕" w:hint="eastAsia"/>
              </w:rPr>
              <w:t>및 관련 학사 학위 이상 소지(예정)자</w:t>
            </w:r>
          </w:p>
        </w:tc>
        <w:tc>
          <w:tcPr>
            <w:tcW w:w="1251" w:type="dxa"/>
            <w:vAlign w:val="center"/>
          </w:tcPr>
          <w:p w:rsidR="0035528D" w:rsidRPr="009F4B76" w:rsidRDefault="0035528D" w:rsidP="003F4A2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신입 0명</w:t>
            </w:r>
          </w:p>
        </w:tc>
      </w:tr>
      <w:tr w:rsidR="0035528D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81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28D" w:rsidRPr="009F4B76" w:rsidRDefault="0035528D" w:rsidP="00424A7D">
            <w:pPr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35528D" w:rsidRPr="009F4B76" w:rsidRDefault="0035528D" w:rsidP="00424A7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엔지니어링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28D" w:rsidRPr="009F4B76" w:rsidRDefault="0035528D" w:rsidP="00F94EBB">
            <w:pPr>
              <w:ind w:left="200" w:hangingChars="100" w:hanging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 xml:space="preserve">에너지/환경 관련 대관 업무 및 </w:t>
            </w:r>
          </w:p>
          <w:p w:rsidR="0035528D" w:rsidRPr="009F4B76" w:rsidRDefault="0035528D" w:rsidP="00AF1C77">
            <w:pPr>
              <w:ind w:leftChars="100" w:left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운영 업무 담당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28D" w:rsidRPr="009F4B76" w:rsidRDefault="0035528D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필수사항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35528D" w:rsidRPr="009F4B76" w:rsidRDefault="0035528D" w:rsidP="00F94EBB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에너지 </w:t>
            </w:r>
            <w:r w:rsidR="00732245" w:rsidRPr="009F4B76">
              <w:rPr>
                <w:rFonts w:ascii="맑은 고딕" w:eastAsia="맑은 고딕" w:hAnsi="맑은 고딕" w:hint="eastAsia"/>
              </w:rPr>
              <w:t>관련 학사 학위 이상 소지(예정)자</w:t>
            </w:r>
          </w:p>
          <w:p w:rsidR="0035528D" w:rsidRPr="009F4B76" w:rsidRDefault="0035528D" w:rsidP="00F94EBB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에너지, 환경 관공서, 공단 등 대관업무 3년~5년 경력자</w:t>
            </w:r>
          </w:p>
          <w:p w:rsidR="0035528D" w:rsidRPr="009F4B76" w:rsidRDefault="0035528D" w:rsidP="00F94EBB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  <w:p w:rsidR="0035528D" w:rsidRPr="009F4B76" w:rsidRDefault="0035528D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우대사항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35528D" w:rsidRPr="009F4B76" w:rsidRDefault="0035528D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에너지, 환경 관련 자격</w:t>
            </w:r>
            <w:r w:rsidR="00732245"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증</w:t>
            </w: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 소지자 </w:t>
            </w:r>
          </w:p>
        </w:tc>
        <w:tc>
          <w:tcPr>
            <w:tcW w:w="1251" w:type="dxa"/>
            <w:vAlign w:val="center"/>
          </w:tcPr>
          <w:p w:rsidR="0035528D" w:rsidRPr="009F4B76" w:rsidRDefault="0035528D" w:rsidP="003F4A2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경력 0명</w:t>
            </w:r>
          </w:p>
        </w:tc>
      </w:tr>
      <w:tr w:rsidR="0035528D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6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28D" w:rsidRPr="009F4B76" w:rsidRDefault="0035528D" w:rsidP="00424A7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35528D" w:rsidRPr="009F4B76" w:rsidRDefault="0035528D" w:rsidP="00424A7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Validation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28D" w:rsidRPr="009F4B76" w:rsidRDefault="0035528D" w:rsidP="00B1430B">
            <w:pPr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>Validation 전략 수립 및 수행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28D" w:rsidRPr="009F4B76" w:rsidRDefault="0035528D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필수사항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35528D" w:rsidRPr="009F4B76" w:rsidRDefault="0035528D" w:rsidP="002C0DAC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 w:hint="eastAsia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생명과학, 생물공학, 화학 관련 학사 학위 이상 소지(예정)자</w:t>
            </w:r>
            <w:bookmarkStart w:id="0" w:name="_GoBack"/>
            <w:bookmarkEnd w:id="0"/>
          </w:p>
        </w:tc>
        <w:tc>
          <w:tcPr>
            <w:tcW w:w="1251" w:type="dxa"/>
            <w:vAlign w:val="center"/>
          </w:tcPr>
          <w:p w:rsidR="0035528D" w:rsidRPr="009F4B76" w:rsidRDefault="0035528D" w:rsidP="003F4A2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신입 0명</w:t>
            </w:r>
          </w:p>
        </w:tc>
      </w:tr>
      <w:tr w:rsidR="000173E4" w:rsidRPr="00C14DAF" w:rsidTr="00017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2"/>
        </w:trPr>
        <w:tc>
          <w:tcPr>
            <w:tcW w:w="709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424A7D">
            <w:pPr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품질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0173E4" w:rsidRPr="009F4B76" w:rsidRDefault="000173E4" w:rsidP="00424A7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품질</w:t>
            </w:r>
            <w:r w:rsidRPr="009F4B76">
              <w:rPr>
                <w:rFonts w:ascii="맑은 고딕" w:eastAsia="맑은 고딕" w:hAnsi="맑은 고딕"/>
                <w:b/>
                <w:szCs w:val="20"/>
              </w:rPr>
              <w:br/>
            </w: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관리</w:t>
            </w:r>
            <w:r w:rsidRPr="009F4B76">
              <w:rPr>
                <w:rFonts w:ascii="맑은 고딕" w:eastAsia="맑은 고딕" w:hAnsi="맑은 고딕"/>
                <w:b/>
                <w:szCs w:val="20"/>
              </w:rPr>
              <w:br/>
            </w: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약사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0173E4">
            <w:pPr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- 약물감시 QA업무,  약물감시 Audit 수행, Complaint 조사 및 대응,</w:t>
            </w: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br/>
              <w:t>국가별 제품 출하 승인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376FEB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필수사항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0173E4" w:rsidRPr="009F4B76" w:rsidRDefault="000173E4" w:rsidP="00376FEB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약사 자격증 소지자</w:t>
            </w:r>
          </w:p>
        </w:tc>
        <w:tc>
          <w:tcPr>
            <w:tcW w:w="1251" w:type="dxa"/>
            <w:vAlign w:val="center"/>
          </w:tcPr>
          <w:p w:rsidR="000173E4" w:rsidRPr="009F4B76" w:rsidRDefault="000173E4" w:rsidP="003F4A2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신입/경력 0명</w:t>
            </w:r>
          </w:p>
        </w:tc>
      </w:tr>
      <w:tr w:rsidR="000173E4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0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424A7D">
            <w:pPr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0173E4" w:rsidRPr="009F4B76" w:rsidRDefault="000173E4" w:rsidP="00424A7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품질</w:t>
            </w:r>
            <w:r w:rsidRPr="009F4B76">
              <w:rPr>
                <w:rFonts w:ascii="맑은 고딕" w:eastAsia="맑은 고딕" w:hAnsi="맑은 고딕"/>
                <w:b/>
                <w:szCs w:val="20"/>
              </w:rPr>
              <w:br/>
            </w: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보증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5F40D6">
            <w:pPr>
              <w:ind w:left="200" w:hangingChars="100" w:hanging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>약물감시 QA 업무, Audit 수행</w:t>
            </w:r>
          </w:p>
          <w:p w:rsidR="000173E4" w:rsidRPr="009F4B76" w:rsidRDefault="000173E4" w:rsidP="00986935">
            <w:pPr>
              <w:ind w:left="200" w:hangingChars="100" w:hanging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="002C0DAC" w:rsidRPr="002C0DAC">
              <w:rPr>
                <w:rFonts w:asciiTheme="minorHAnsi" w:eastAsiaTheme="minorHAnsi" w:hAnsiTheme="minorHAnsi" w:hint="eastAsia"/>
                <w:bCs/>
              </w:rPr>
              <w:t>Complaint</w:t>
            </w:r>
            <w:r w:rsidRPr="009F4B76">
              <w:rPr>
                <w:rFonts w:asciiTheme="majorEastAsia" w:eastAsiaTheme="majorEastAsia" w:hAnsiTheme="majorEastAsia" w:hint="eastAsia"/>
              </w:rPr>
              <w:t xml:space="preserve"> 조사 및 대응, 국가별 제품 출하 승인</w:t>
            </w:r>
          </w:p>
          <w:p w:rsidR="000173E4" w:rsidRPr="009F4B76" w:rsidRDefault="000173E4" w:rsidP="005F40D6">
            <w:pPr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>원자재 관리 승인</w:t>
            </w:r>
          </w:p>
          <w:p w:rsidR="000173E4" w:rsidRPr="009F4B76" w:rsidRDefault="000173E4" w:rsidP="005F40D6">
            <w:pPr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>DS 생산 관련 QA 업무</w:t>
            </w:r>
          </w:p>
          <w:p w:rsidR="000173E4" w:rsidRPr="009F4B76" w:rsidRDefault="000173E4" w:rsidP="005F40D6">
            <w:pPr>
              <w:ind w:left="200" w:hangingChars="100" w:hanging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 xml:space="preserve">실사대응, 실사후속조치, 감사업무 </w:t>
            </w:r>
          </w:p>
          <w:p w:rsidR="000173E4" w:rsidRPr="009F4B76" w:rsidRDefault="000173E4" w:rsidP="005F40D6">
            <w:pPr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>품질계약서 검토 업무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5C3534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필수사항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0173E4" w:rsidRPr="009F4B76" w:rsidRDefault="000173E4" w:rsidP="005C3534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생물, 화학, 미생물학, 생물화학공학 관련 학사 학위 이상 소지(예정)자</w:t>
            </w:r>
          </w:p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</w:p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우대사항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약사 자격증 소지자</w:t>
            </w:r>
          </w:p>
        </w:tc>
        <w:tc>
          <w:tcPr>
            <w:tcW w:w="1251" w:type="dxa"/>
            <w:vAlign w:val="center"/>
          </w:tcPr>
          <w:p w:rsidR="000173E4" w:rsidRPr="009F4B76" w:rsidRDefault="000173E4" w:rsidP="003F4A2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신입/경력 0명</w:t>
            </w:r>
          </w:p>
        </w:tc>
      </w:tr>
      <w:tr w:rsidR="000173E4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94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424A7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0173E4" w:rsidRPr="009F4B76" w:rsidRDefault="000173E4" w:rsidP="00424A7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미생물</w:t>
            </w:r>
            <w:r w:rsidRPr="009F4B76">
              <w:rPr>
                <w:rFonts w:ascii="맑은 고딕" w:eastAsia="맑은 고딕" w:hAnsi="맑은 고딕"/>
                <w:b/>
                <w:szCs w:val="20"/>
              </w:rPr>
              <w:br/>
            </w: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품질</w:t>
            </w:r>
            <w:r w:rsidRPr="009F4B76">
              <w:rPr>
                <w:rFonts w:ascii="맑은 고딕" w:eastAsia="맑은 고딕" w:hAnsi="맑은 고딕"/>
                <w:b/>
                <w:szCs w:val="20"/>
              </w:rPr>
              <w:br/>
            </w: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관리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B1430B">
            <w:pPr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>생물 분석법 분석 및 관리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필수사항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0173E4" w:rsidRPr="009F4B76" w:rsidRDefault="000173E4" w:rsidP="00732245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미생물학, 생물공학, 생명공학, 생명과학 및 관련 학사 학위 이상 소지(예정)자</w:t>
            </w:r>
          </w:p>
        </w:tc>
        <w:tc>
          <w:tcPr>
            <w:tcW w:w="1251" w:type="dxa"/>
            <w:vAlign w:val="center"/>
          </w:tcPr>
          <w:p w:rsidR="000173E4" w:rsidRPr="009F4B76" w:rsidRDefault="000173E4" w:rsidP="003F4A2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신입 0명</w:t>
            </w:r>
          </w:p>
        </w:tc>
      </w:tr>
      <w:tr w:rsidR="000173E4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40"/>
        </w:trPr>
        <w:tc>
          <w:tcPr>
            <w:tcW w:w="709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35528D">
            <w:pPr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경영지원</w:t>
            </w:r>
            <w:r w:rsidR="004463F4" w:rsidRPr="009F4B76">
              <w:rPr>
                <w:rFonts w:ascii="맑은 고딕" w:eastAsia="맑은 고딕" w:hAnsi="맑은 고딕"/>
                <w:b/>
                <w:szCs w:val="20"/>
              </w:rPr>
              <w:br/>
            </w:r>
            <w:r w:rsidR="004463F4" w:rsidRPr="009F4B76">
              <w:rPr>
                <w:rFonts w:ascii="맑은 고딕" w:eastAsia="맑은 고딕" w:hAnsi="맑은 고딕" w:hint="eastAsia"/>
                <w:b/>
                <w:szCs w:val="20"/>
              </w:rPr>
              <w:t>분야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0173E4" w:rsidRPr="009F4B76" w:rsidRDefault="000173E4" w:rsidP="00424A7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지식</w:t>
            </w:r>
            <w:r w:rsidRPr="009F4B76">
              <w:rPr>
                <w:rFonts w:ascii="맑은 고딕" w:eastAsia="맑은 고딕" w:hAnsi="맑은 고딕"/>
                <w:b/>
                <w:szCs w:val="20"/>
              </w:rPr>
              <w:br/>
            </w: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재산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B1430B">
            <w:pPr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>장애특허 조사/분석</w:t>
            </w:r>
          </w:p>
          <w:p w:rsidR="000173E4" w:rsidRPr="009F4B76" w:rsidRDefault="000173E4" w:rsidP="00F94EBB">
            <w:pPr>
              <w:ind w:left="200" w:hangingChars="100" w:hanging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>특허침해여부 검토 및 회피방안 수립</w:t>
            </w:r>
          </w:p>
          <w:p w:rsidR="000173E4" w:rsidRPr="009F4B76" w:rsidRDefault="000173E4" w:rsidP="00B1430B">
            <w:pPr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>특허대응전략 수립</w:t>
            </w:r>
          </w:p>
          <w:p w:rsidR="000173E4" w:rsidRPr="009F4B76" w:rsidRDefault="000173E4" w:rsidP="00F94EBB">
            <w:pPr>
              <w:ind w:left="200" w:hangingChars="100" w:hanging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>허가•특허 연계제도에 따른 소송 수행</w:t>
            </w:r>
          </w:p>
          <w:p w:rsidR="000173E4" w:rsidRPr="009F4B76" w:rsidRDefault="000173E4" w:rsidP="00F94EBB">
            <w:pPr>
              <w:ind w:left="200" w:hangingChars="100" w:hanging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 xml:space="preserve">정보제공, 이의신청, 무효심판 및 </w:t>
            </w:r>
          </w:p>
          <w:p w:rsidR="000173E4" w:rsidRPr="009F4B76" w:rsidRDefault="000173E4" w:rsidP="00AF1C77">
            <w:pPr>
              <w:ind w:leftChars="100" w:left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소송 수행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필수사항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변리사 자격증 소지자</w:t>
            </w:r>
          </w:p>
          <w:p w:rsidR="000173E4" w:rsidRPr="009F4B76" w:rsidRDefault="000173E4" w:rsidP="00732245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바이오, 화학, 약학 관련 학사 학위 이상 소지(예정)자</w:t>
            </w:r>
          </w:p>
        </w:tc>
        <w:tc>
          <w:tcPr>
            <w:tcW w:w="1251" w:type="dxa"/>
            <w:vAlign w:val="center"/>
          </w:tcPr>
          <w:p w:rsidR="000173E4" w:rsidRPr="009F4B76" w:rsidRDefault="000173E4" w:rsidP="003F4A2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경력 0명</w:t>
            </w:r>
          </w:p>
        </w:tc>
      </w:tr>
      <w:tr w:rsidR="000173E4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4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424A7D">
            <w:pPr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0173E4" w:rsidRPr="009F4B76" w:rsidRDefault="000173E4" w:rsidP="00424A7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법무</w:t>
            </w:r>
            <w:r w:rsidRPr="009F4B76">
              <w:rPr>
                <w:rFonts w:ascii="맑은 고딕" w:eastAsia="맑은 고딕" w:hAnsi="맑은 고딕"/>
                <w:b/>
                <w:szCs w:val="20"/>
              </w:rPr>
              <w:br/>
            </w: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(해외)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B1430B">
            <w:pPr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해외</w:t>
            </w:r>
            <w:r w:rsidRPr="009F4B76">
              <w:rPr>
                <w:rFonts w:asciiTheme="majorEastAsia" w:eastAsiaTheme="majorEastAsia" w:hAnsiTheme="majorEastAsia" w:hint="eastAsia"/>
              </w:rPr>
              <w:t>계약서 검토 및 작성</w:t>
            </w:r>
          </w:p>
          <w:p w:rsidR="000173E4" w:rsidRPr="009F4B76" w:rsidRDefault="000173E4" w:rsidP="00F94EBB">
            <w:pPr>
              <w:ind w:left="200" w:hangingChars="100" w:hanging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해외</w:t>
            </w:r>
            <w:r w:rsidRPr="009F4B76">
              <w:rPr>
                <w:rFonts w:asciiTheme="majorEastAsia" w:eastAsiaTheme="majorEastAsia" w:hAnsiTheme="majorEastAsia" w:hint="eastAsia"/>
              </w:rPr>
              <w:t>계약서 해석 및 거래 관련 법률 자문</w:t>
            </w:r>
          </w:p>
          <w:p w:rsidR="000173E4" w:rsidRPr="009F4B76" w:rsidRDefault="000173E4" w:rsidP="00F94EBB">
            <w:pPr>
              <w:ind w:left="200" w:hangingChars="100" w:hanging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해외</w:t>
            </w:r>
            <w:r w:rsidRPr="009F4B76">
              <w:rPr>
                <w:rFonts w:asciiTheme="majorEastAsia" w:eastAsiaTheme="majorEastAsia" w:hAnsiTheme="majorEastAsia" w:hint="eastAsia"/>
              </w:rPr>
              <w:t xml:space="preserve">계약 관련 분쟁 사전 예방 및 </w:t>
            </w:r>
          </w:p>
          <w:p w:rsidR="000173E4" w:rsidRPr="009F4B76" w:rsidRDefault="000173E4" w:rsidP="00AF1C77">
            <w:pPr>
              <w:ind w:leftChars="100" w:left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분쟁 시 대응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필수사항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0173E4" w:rsidRPr="009F4B76" w:rsidRDefault="000173E4" w:rsidP="004276B4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미국 또는 영국 변호사 자격증 소지자</w:t>
            </w:r>
          </w:p>
          <w:p w:rsidR="000173E4" w:rsidRPr="009F4B76" w:rsidRDefault="000173E4" w:rsidP="004276B4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  <w:p w:rsidR="000173E4" w:rsidRPr="009F4B76" w:rsidRDefault="000173E4" w:rsidP="00732245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우대사항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0173E4" w:rsidRPr="009F4B76" w:rsidRDefault="000173E4" w:rsidP="00D83F4C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기업법무경력 5년 이상 경력자</w:t>
            </w:r>
          </w:p>
          <w:p w:rsidR="000173E4" w:rsidRPr="009F4B76" w:rsidRDefault="000173E4" w:rsidP="00BD534C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국/내외 대기업 혹은 로펌 경력자</w:t>
            </w:r>
          </w:p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제약사 법무 유경험자</w:t>
            </w:r>
          </w:p>
        </w:tc>
        <w:tc>
          <w:tcPr>
            <w:tcW w:w="1251" w:type="dxa"/>
            <w:vAlign w:val="center"/>
          </w:tcPr>
          <w:p w:rsidR="000173E4" w:rsidRPr="009F4B76" w:rsidRDefault="000173E4" w:rsidP="003F4A2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경력 0명</w:t>
            </w:r>
          </w:p>
        </w:tc>
      </w:tr>
      <w:tr w:rsidR="000173E4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78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424A7D">
            <w:pPr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0173E4" w:rsidRPr="009F4B76" w:rsidRDefault="000173E4" w:rsidP="00424A7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법무</w:t>
            </w:r>
            <w:r w:rsidRPr="009F4B76">
              <w:rPr>
                <w:rFonts w:ascii="맑은 고딕" w:eastAsia="맑은 고딕" w:hAnsi="맑은 고딕"/>
                <w:b/>
                <w:szCs w:val="20"/>
              </w:rPr>
              <w:br/>
            </w: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(국내)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121EAD">
            <w:pPr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국문</w:t>
            </w:r>
            <w:r w:rsidRPr="009F4B76">
              <w:rPr>
                <w:rFonts w:asciiTheme="majorEastAsia" w:eastAsiaTheme="majorEastAsia" w:hAnsiTheme="majorEastAsia" w:hint="eastAsia"/>
              </w:rPr>
              <w:t>계약서 검토 및 작성</w:t>
            </w:r>
          </w:p>
          <w:p w:rsidR="000173E4" w:rsidRPr="009F4B76" w:rsidRDefault="000173E4" w:rsidP="00121EAD">
            <w:pPr>
              <w:ind w:left="200" w:hangingChars="100" w:hanging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국문</w:t>
            </w:r>
            <w:r w:rsidRPr="009F4B76">
              <w:rPr>
                <w:rFonts w:asciiTheme="majorEastAsia" w:eastAsiaTheme="majorEastAsia" w:hAnsiTheme="majorEastAsia" w:hint="eastAsia"/>
              </w:rPr>
              <w:t>계약서 해석 및 거래 관련 법률 자문</w:t>
            </w:r>
          </w:p>
          <w:p w:rsidR="000173E4" w:rsidRPr="009F4B76" w:rsidRDefault="000173E4" w:rsidP="00121EAD">
            <w:pPr>
              <w:ind w:left="200" w:hangingChars="100" w:hanging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국문</w:t>
            </w:r>
            <w:r w:rsidRPr="009F4B76">
              <w:rPr>
                <w:rFonts w:asciiTheme="majorEastAsia" w:eastAsiaTheme="majorEastAsia" w:hAnsiTheme="majorEastAsia" w:hint="eastAsia"/>
              </w:rPr>
              <w:t xml:space="preserve">계약 관련 분쟁 사전 예방 및 </w:t>
            </w:r>
          </w:p>
          <w:p w:rsidR="000173E4" w:rsidRPr="009F4B76" w:rsidRDefault="000173E4" w:rsidP="00121EAD">
            <w:pPr>
              <w:ind w:leftChars="100" w:left="200"/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EastAsia" w:eastAsiaTheme="majorEastAsia" w:hAnsiTheme="majorEastAsia" w:hint="eastAsia"/>
              </w:rPr>
              <w:t>분쟁 시 대응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121EAD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필수사항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0173E4" w:rsidRPr="009F4B76" w:rsidRDefault="000173E4" w:rsidP="00121EAD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국내 변호사 자격증 소지자</w:t>
            </w:r>
          </w:p>
          <w:p w:rsidR="000173E4" w:rsidRPr="009F4B76" w:rsidRDefault="000173E4" w:rsidP="00121EAD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  <w:p w:rsidR="000173E4" w:rsidRPr="009F4B76" w:rsidRDefault="000173E4" w:rsidP="00BD534C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우대사항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0173E4" w:rsidRPr="009F4B76" w:rsidRDefault="000173E4" w:rsidP="00BD534C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기업법무경력 3년 이상 경력자</w:t>
            </w:r>
          </w:p>
          <w:p w:rsidR="000173E4" w:rsidRPr="009F4B76" w:rsidRDefault="000173E4" w:rsidP="00121EAD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국/내외 대기업 혹은 로펌 경력자</w:t>
            </w:r>
          </w:p>
          <w:p w:rsidR="000173E4" w:rsidRPr="009F4B76" w:rsidRDefault="000173E4" w:rsidP="00121EAD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제약사 법무 유경험자</w:t>
            </w:r>
          </w:p>
        </w:tc>
        <w:tc>
          <w:tcPr>
            <w:tcW w:w="1251" w:type="dxa"/>
            <w:vAlign w:val="center"/>
          </w:tcPr>
          <w:p w:rsidR="000173E4" w:rsidRPr="009F4B76" w:rsidRDefault="000173E4" w:rsidP="00121EAD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경력 0명</w:t>
            </w:r>
          </w:p>
        </w:tc>
      </w:tr>
      <w:tr w:rsidR="000173E4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1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424A7D">
            <w:pPr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0173E4" w:rsidRPr="009F4B76" w:rsidRDefault="000173E4" w:rsidP="00424A7D">
            <w:pPr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회계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105757">
            <w:pPr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>재고자산 관리 및 재고자산 전표 리뷰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필수사항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0173E4" w:rsidRPr="009F4B76" w:rsidRDefault="000173E4" w:rsidP="008062CB">
            <w:pPr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회계 및 관련 학사 학위 이상</w:t>
            </w: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br/>
              <w:t>소지(예정)자</w:t>
            </w:r>
          </w:p>
        </w:tc>
        <w:tc>
          <w:tcPr>
            <w:tcW w:w="1251" w:type="dxa"/>
            <w:vAlign w:val="center"/>
          </w:tcPr>
          <w:p w:rsidR="000173E4" w:rsidRPr="009F4B76" w:rsidRDefault="000173E4" w:rsidP="003F4A2A">
            <w:pPr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신입 0명</w:t>
            </w:r>
          </w:p>
        </w:tc>
      </w:tr>
      <w:tr w:rsidR="000173E4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42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424A7D">
            <w:pPr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0173E4" w:rsidRPr="009F4B76" w:rsidRDefault="000173E4" w:rsidP="00424A7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세무</w:t>
            </w:r>
            <w:r w:rsidRPr="009F4B76">
              <w:rPr>
                <w:rFonts w:ascii="맑은 고딕" w:eastAsia="맑은 고딕" w:hAnsi="맑은 고딕"/>
                <w:b/>
                <w:szCs w:val="20"/>
              </w:rPr>
              <w:br/>
            </w: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신고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B1430B">
            <w:pPr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>부가세 및 법인세 신고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필수사항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국세 및 지방세 신고 유경험자</w:t>
            </w:r>
          </w:p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원천징수 신고 유경험자</w:t>
            </w:r>
          </w:p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3년 이상 경력자</w:t>
            </w:r>
          </w:p>
        </w:tc>
        <w:tc>
          <w:tcPr>
            <w:tcW w:w="1251" w:type="dxa"/>
            <w:vAlign w:val="center"/>
          </w:tcPr>
          <w:p w:rsidR="000173E4" w:rsidRPr="009F4B76" w:rsidRDefault="000173E4" w:rsidP="002A5E2F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경력 0명</w:t>
            </w:r>
          </w:p>
        </w:tc>
      </w:tr>
      <w:tr w:rsidR="000173E4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49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424A7D">
            <w:pPr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0173E4" w:rsidRPr="009F4B76" w:rsidRDefault="000173E4" w:rsidP="00424A7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세무</w:t>
            </w:r>
            <w:r w:rsidRPr="009F4B76">
              <w:rPr>
                <w:rFonts w:ascii="맑은 고딕" w:eastAsia="맑은 고딕" w:hAnsi="맑은 고딕"/>
                <w:b/>
                <w:szCs w:val="20"/>
              </w:rPr>
              <w:br/>
            </w: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관리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B1430B">
            <w:pPr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>대외 및 그룹사 세무 대응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필수사항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0173E4" w:rsidRPr="009F4B76" w:rsidRDefault="000173E4" w:rsidP="004276B4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세무사 또는 공인회계사 자격증 소지자</w:t>
            </w:r>
          </w:p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세무관련 5년 이상 경력자</w:t>
            </w:r>
          </w:p>
        </w:tc>
        <w:tc>
          <w:tcPr>
            <w:tcW w:w="1251" w:type="dxa"/>
            <w:vAlign w:val="center"/>
          </w:tcPr>
          <w:p w:rsidR="000173E4" w:rsidRPr="009F4B76" w:rsidRDefault="000173E4" w:rsidP="003F4A2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경력 0명</w:t>
            </w:r>
          </w:p>
        </w:tc>
      </w:tr>
      <w:tr w:rsidR="000173E4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4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424A7D">
            <w:pPr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0173E4" w:rsidRPr="009F4B76" w:rsidRDefault="000173E4" w:rsidP="00424A7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재무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177010">
            <w:pPr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기업</w:t>
            </w:r>
            <w:r w:rsidRPr="009F4B76">
              <w:rPr>
                <w:rFonts w:asciiTheme="majorEastAsia" w:eastAsiaTheme="majorEastAsia" w:hAnsiTheme="majorEastAsia" w:hint="eastAsia"/>
              </w:rPr>
              <w:t>보험 업무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필수사항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기업보험 관련 3~8년 경력자</w:t>
            </w:r>
          </w:p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우대사항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보험중개사 자격증 소지자 </w:t>
            </w:r>
          </w:p>
        </w:tc>
        <w:tc>
          <w:tcPr>
            <w:tcW w:w="1251" w:type="dxa"/>
            <w:vAlign w:val="center"/>
          </w:tcPr>
          <w:p w:rsidR="000173E4" w:rsidRPr="009F4B76" w:rsidRDefault="000173E4" w:rsidP="003F4A2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경력 0명</w:t>
            </w:r>
          </w:p>
        </w:tc>
      </w:tr>
      <w:tr w:rsidR="000173E4" w:rsidRPr="00C14DAF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77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424A7D">
            <w:pPr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0173E4" w:rsidRPr="009F4B76" w:rsidRDefault="000173E4" w:rsidP="00424A7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안전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B1430B">
            <w:pPr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>EHS 업무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필수사항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0173E4" w:rsidRPr="009F4B76" w:rsidRDefault="000173E4" w:rsidP="004276B4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안전공학 관련 학사 학위 이상</w:t>
            </w: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br/>
              <w:t>소지(예정)자</w:t>
            </w:r>
          </w:p>
          <w:p w:rsidR="000173E4" w:rsidRPr="009F4B76" w:rsidRDefault="000173E4" w:rsidP="003F4A2A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제조업 EHS 2~3년 경력자</w:t>
            </w:r>
          </w:p>
          <w:p w:rsidR="000173E4" w:rsidRPr="009F4B76" w:rsidRDefault="000173E4" w:rsidP="008062CB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산업안전기사, 소방설비기사 소지자</w:t>
            </w:r>
          </w:p>
        </w:tc>
        <w:tc>
          <w:tcPr>
            <w:tcW w:w="1251" w:type="dxa"/>
            <w:vAlign w:val="center"/>
          </w:tcPr>
          <w:p w:rsidR="000173E4" w:rsidRPr="009F4B76" w:rsidRDefault="000173E4" w:rsidP="003F4A2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경력 0명</w:t>
            </w:r>
          </w:p>
        </w:tc>
      </w:tr>
      <w:tr w:rsidR="000173E4" w:rsidRPr="00A4253C" w:rsidTr="00C6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709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424A7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0173E4" w:rsidRPr="009F4B76" w:rsidRDefault="000173E4" w:rsidP="00424A7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F4B76">
              <w:rPr>
                <w:rFonts w:ascii="맑은 고딕" w:eastAsia="맑은 고딕" w:hAnsi="맑은 고딕" w:hint="eastAsia"/>
                <w:b/>
                <w:szCs w:val="20"/>
              </w:rPr>
              <w:t>총무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B1430B">
            <w:pPr>
              <w:jc w:val="left"/>
              <w:rPr>
                <w:rFonts w:asciiTheme="majorEastAsia" w:eastAsiaTheme="majorEastAsia" w:hAnsiTheme="majorEastAsia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</w:t>
            </w:r>
            <w:r w:rsidRPr="009F4B76">
              <w:rPr>
                <w:rFonts w:asciiTheme="majorEastAsia" w:eastAsiaTheme="majorEastAsia" w:hAnsiTheme="majorEastAsia" w:hint="eastAsia"/>
              </w:rPr>
              <w:t>일반 총무 업무</w:t>
            </w:r>
          </w:p>
        </w:tc>
        <w:tc>
          <w:tcPr>
            <w:tcW w:w="3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3E4" w:rsidRPr="009F4B76" w:rsidRDefault="000173E4" w:rsidP="00732245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필수사항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0173E4" w:rsidRPr="009F4B76" w:rsidRDefault="000173E4" w:rsidP="00732245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학사 학위 이상 소지(예정)자</w:t>
            </w:r>
          </w:p>
        </w:tc>
        <w:tc>
          <w:tcPr>
            <w:tcW w:w="1251" w:type="dxa"/>
            <w:vAlign w:val="center"/>
          </w:tcPr>
          <w:p w:rsidR="000173E4" w:rsidRPr="009F4B76" w:rsidRDefault="000173E4" w:rsidP="003F4A2A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신입 0명</w:t>
            </w:r>
          </w:p>
        </w:tc>
      </w:tr>
    </w:tbl>
    <w:p w:rsidR="00CD0FF9" w:rsidRDefault="00CD0FF9" w:rsidP="00CD0FF9">
      <w:pPr>
        <w:wordWrap/>
        <w:rPr>
          <w:rFonts w:ascii="맑은 고딕" w:eastAsia="맑은 고딕" w:hAnsi="맑은 고딕"/>
          <w:b/>
          <w:color w:val="0000FF"/>
          <w:sz w:val="6"/>
          <w:szCs w:val="28"/>
          <w:u w:val="single"/>
        </w:rPr>
      </w:pPr>
    </w:p>
    <w:p w:rsidR="00735641" w:rsidRDefault="00735641" w:rsidP="00CD0FF9">
      <w:pPr>
        <w:wordWrap/>
        <w:rPr>
          <w:rFonts w:ascii="맑은 고딕" w:eastAsia="맑은 고딕" w:hAnsi="맑은 고딕"/>
          <w:b/>
          <w:color w:val="0000FF"/>
          <w:szCs w:val="28"/>
          <w:u w:val="single"/>
        </w:rPr>
      </w:pPr>
    </w:p>
    <w:p w:rsidR="00951DE7" w:rsidRDefault="00951DE7" w:rsidP="00CD0FF9">
      <w:pPr>
        <w:wordWrap/>
        <w:rPr>
          <w:rFonts w:ascii="맑은 고딕" w:eastAsia="맑은 고딕" w:hAnsi="맑은 고딕"/>
          <w:b/>
          <w:color w:val="0000FF"/>
          <w:szCs w:val="28"/>
          <w:u w:val="single"/>
        </w:rPr>
      </w:pPr>
    </w:p>
    <w:p w:rsidR="00EE41C5" w:rsidRDefault="00EE41C5" w:rsidP="00CD0FF9">
      <w:pPr>
        <w:wordWrap/>
        <w:rPr>
          <w:rFonts w:asciiTheme="majorHAnsi" w:eastAsiaTheme="majorHAnsi" w:hAnsiTheme="majorHAnsi"/>
          <w:b/>
          <w:sz w:val="22"/>
          <w:szCs w:val="22"/>
        </w:rPr>
      </w:pPr>
      <w:r>
        <w:rPr>
          <w:rFonts w:asciiTheme="majorHAnsi" w:eastAsiaTheme="majorHAnsi" w:hAnsiTheme="majorHAnsi" w:hint="eastAsia"/>
          <w:b/>
          <w:sz w:val="22"/>
          <w:szCs w:val="22"/>
        </w:rPr>
        <w:t>(2) 초대졸 모집 분야</w:t>
      </w:r>
    </w:p>
    <w:p w:rsidR="00EE41C5" w:rsidRDefault="00EE41C5" w:rsidP="00CD0FF9">
      <w:pPr>
        <w:wordWrap/>
        <w:rPr>
          <w:rFonts w:ascii="맑은 고딕" w:eastAsia="맑은 고딕" w:hAnsi="맑은 고딕"/>
          <w:b/>
          <w:color w:val="0000FF"/>
          <w:szCs w:val="28"/>
          <w:u w:val="single"/>
        </w:rPr>
      </w:pP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780"/>
        <w:gridCol w:w="3825"/>
        <w:gridCol w:w="3967"/>
        <w:gridCol w:w="1279"/>
      </w:tblGrid>
      <w:tr w:rsidR="00EE41C5" w:rsidTr="00DC7C31">
        <w:trPr>
          <w:cantSplit/>
          <w:trHeight w:val="45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E41C5" w:rsidRDefault="00EE41C5" w:rsidP="0018327B">
            <w:pPr>
              <w:wordWrap/>
              <w:spacing w:line="30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모집 분야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E41C5" w:rsidRDefault="00EE41C5" w:rsidP="0018327B">
            <w:pPr>
              <w:wordWrap/>
              <w:spacing w:line="30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업무 내용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:rsidR="00EE41C5" w:rsidRDefault="00EE41C5" w:rsidP="0018327B">
            <w:pPr>
              <w:wordWrap/>
              <w:spacing w:line="300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자격 요건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:rsidR="00EE41C5" w:rsidRDefault="00EE41C5" w:rsidP="0018327B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인원</w:t>
            </w:r>
          </w:p>
        </w:tc>
      </w:tr>
      <w:tr w:rsidR="00A522C9" w:rsidTr="00D6018D">
        <w:trPr>
          <w:cantSplit/>
          <w:trHeight w:val="1488"/>
        </w:trPr>
        <w:tc>
          <w:tcPr>
            <w:tcW w:w="78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522C9" w:rsidRPr="0052735E" w:rsidRDefault="00A522C9" w:rsidP="0018327B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품질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522C9" w:rsidRPr="0052735E" w:rsidRDefault="00A522C9" w:rsidP="0018327B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735641">
              <w:rPr>
                <w:rFonts w:ascii="맑은 고딕" w:eastAsia="맑은 고딕" w:hAnsi="맑은 고딕" w:hint="eastAsia"/>
                <w:b/>
                <w:szCs w:val="20"/>
              </w:rPr>
              <w:t>품질</w:t>
            </w:r>
            <w:r w:rsidRPr="00735641">
              <w:rPr>
                <w:rFonts w:ascii="맑은 고딕" w:eastAsia="맑은 고딕" w:hAnsi="맑은 고딕"/>
                <w:b/>
                <w:szCs w:val="20"/>
              </w:rPr>
              <w:br/>
            </w:r>
            <w:r w:rsidRPr="00735641">
              <w:rPr>
                <w:rFonts w:ascii="맑은 고딕" w:eastAsia="맑은 고딕" w:hAnsi="맑은 고딕" w:hint="eastAsia"/>
                <w:b/>
                <w:szCs w:val="20"/>
              </w:rPr>
              <w:t>보증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522C9" w:rsidRPr="00D56A27" w:rsidRDefault="00A522C9" w:rsidP="00DC7C31">
            <w:pPr>
              <w:spacing w:line="300" w:lineRule="exact"/>
              <w:ind w:left="200" w:hangingChars="100" w:hanging="200"/>
              <w:jc w:val="left"/>
              <w:rPr>
                <w:rFonts w:ascii="맑은 고딕" w:eastAsia="맑은 고딕" w:hAnsi="맑은 고딕"/>
              </w:rPr>
            </w:pPr>
            <w:r w:rsidRPr="00D56A27">
              <w:rPr>
                <w:rFonts w:ascii="맑은 고딕" w:eastAsia="맑은 고딕" w:hAnsi="맑은 고딕" w:hint="eastAsia"/>
              </w:rPr>
              <w:t>∙ 완제품 QA 이물검사 제품 출하문서 검토</w:t>
            </w:r>
          </w:p>
          <w:p w:rsidR="00A522C9" w:rsidRPr="00D56A27" w:rsidRDefault="00A522C9" w:rsidP="00DC7C31">
            <w:pPr>
              <w:spacing w:line="300" w:lineRule="exact"/>
              <w:ind w:left="200" w:hangingChars="100" w:hanging="200"/>
              <w:jc w:val="left"/>
              <w:rPr>
                <w:rFonts w:ascii="맑은 고딕" w:eastAsia="맑은 고딕" w:hAnsi="맑은 고딕"/>
              </w:rPr>
            </w:pPr>
            <w:r w:rsidRPr="00D56A27">
              <w:rPr>
                <w:rFonts w:ascii="맑은 고딕" w:eastAsia="맑은 고딕" w:hAnsi="맑은 고딕" w:hint="eastAsia"/>
              </w:rPr>
              <w:t>∙ GMP 문서 관리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56A27" w:rsidRPr="009F4B76" w:rsidRDefault="00D56A27" w:rsidP="00D56A27">
            <w:pPr>
              <w:wordWrap/>
              <w:spacing w:line="276" w:lineRule="auto"/>
              <w:jc w:val="left"/>
              <w:rPr>
                <w:rFonts w:ascii="맑은 고딕" w:eastAsia="맑은 고딕" w:hAnsi="맑은 고딕"/>
                <w:b/>
                <w:bCs/>
                <w:u w:val="single"/>
              </w:rPr>
            </w:pPr>
            <w:r w:rsidRPr="009F4B76">
              <w:rPr>
                <w:rFonts w:ascii="맑은 고딕" w:eastAsia="맑은 고딕" w:hAnsi="맑은 고딕" w:hint="eastAsia"/>
                <w:b/>
                <w:bCs/>
                <w:u w:val="single"/>
              </w:rPr>
              <w:t>《필수사항》</w:t>
            </w:r>
          </w:p>
          <w:p w:rsidR="00A522C9" w:rsidRPr="009F4B76" w:rsidRDefault="00D56A27" w:rsidP="00194E1E">
            <w:pPr>
              <w:wordWrap/>
              <w:spacing w:line="276" w:lineRule="auto"/>
              <w:jc w:val="left"/>
              <w:rPr>
                <w:rFonts w:ascii="맑은 고딕" w:eastAsia="맑은 고딕" w:hAnsi="맑은 고딕"/>
              </w:rPr>
            </w:pPr>
            <w:r w:rsidRPr="009F4B76">
              <w:rPr>
                <w:rFonts w:ascii="맑은 고딕" w:eastAsia="맑은 고딕" w:hAnsi="맑은 고딕" w:hint="eastAsia"/>
              </w:rPr>
              <w:t>∙ 생물, 화학 관련 전문학사 학위</w:t>
            </w:r>
            <w:r w:rsidRPr="009F4B76">
              <w:rPr>
                <w:rFonts w:ascii="맑은 고딕" w:eastAsia="맑은 고딕" w:hAnsi="맑은 고딕"/>
              </w:rPr>
              <w:br/>
            </w:r>
            <w:r w:rsidRPr="009F4B76">
              <w:rPr>
                <w:rFonts w:ascii="맑은 고딕" w:eastAsia="맑은 고딕" w:hAnsi="맑은 고딕" w:hint="eastAsia"/>
              </w:rPr>
              <w:t xml:space="preserve"> 소지(예정)자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522C9" w:rsidRPr="009F4B76" w:rsidRDefault="00A522C9" w:rsidP="0018327B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신입</w:t>
            </w:r>
            <w:r w:rsidR="00075EDF"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0</w:t>
            </w: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명</w:t>
            </w:r>
          </w:p>
        </w:tc>
      </w:tr>
      <w:tr w:rsidR="00A522C9" w:rsidTr="00D6018D">
        <w:trPr>
          <w:cantSplit/>
          <w:trHeight w:val="142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522C9" w:rsidRPr="0052735E" w:rsidRDefault="00A522C9" w:rsidP="0018327B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522C9" w:rsidRPr="00735641" w:rsidRDefault="00A522C9" w:rsidP="0018327B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 w:val="18"/>
                <w:szCs w:val="20"/>
              </w:rPr>
            </w:pPr>
            <w:r w:rsidRPr="00735641">
              <w:rPr>
                <w:rFonts w:ascii="맑은 고딕" w:eastAsia="맑은 고딕" w:hAnsi="맑은 고딕" w:hint="eastAsia"/>
                <w:b/>
                <w:sz w:val="18"/>
                <w:szCs w:val="20"/>
              </w:rPr>
              <w:t>미생물</w:t>
            </w:r>
            <w:r w:rsidRPr="00735641">
              <w:rPr>
                <w:rFonts w:ascii="맑은 고딕" w:eastAsia="맑은 고딕" w:hAnsi="맑은 고딕"/>
                <w:b/>
                <w:sz w:val="18"/>
                <w:szCs w:val="20"/>
              </w:rPr>
              <w:br/>
            </w:r>
            <w:r w:rsidRPr="00735641">
              <w:rPr>
                <w:rFonts w:ascii="맑은 고딕" w:eastAsia="맑은 고딕" w:hAnsi="맑은 고딕" w:hint="eastAsia"/>
                <w:b/>
                <w:sz w:val="18"/>
                <w:szCs w:val="20"/>
              </w:rPr>
              <w:t>품질</w:t>
            </w:r>
            <w:r w:rsidRPr="00735641">
              <w:rPr>
                <w:rFonts w:ascii="맑은 고딕" w:eastAsia="맑은 고딕" w:hAnsi="맑은 고딕" w:hint="eastAsia"/>
                <w:b/>
                <w:sz w:val="18"/>
                <w:szCs w:val="20"/>
              </w:rPr>
              <w:br/>
              <w:t>관리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22C9" w:rsidRDefault="00A522C9" w:rsidP="0018327B">
            <w:pPr>
              <w:jc w:val="lef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∙ 샘플 컨트롤 업무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22C9" w:rsidRPr="009F4B76" w:rsidRDefault="00A522C9" w:rsidP="00DC7C31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필수사항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A522C9" w:rsidRPr="009F4B76" w:rsidRDefault="00A522C9" w:rsidP="00DC7C31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생물, 화학 관련 전문학사 학위 소지(예정)자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22C9" w:rsidRPr="009F4B76" w:rsidRDefault="00A522C9" w:rsidP="0018327B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신입</w:t>
            </w:r>
            <w:r w:rsidR="00075EDF"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0</w:t>
            </w: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명</w:t>
            </w:r>
          </w:p>
        </w:tc>
      </w:tr>
      <w:tr w:rsidR="00D6018D" w:rsidTr="000173E4">
        <w:trPr>
          <w:cantSplit/>
          <w:trHeight w:val="3064"/>
        </w:trPr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6018D" w:rsidRPr="006154FD" w:rsidRDefault="00D6018D" w:rsidP="006154F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lastRenderedPageBreak/>
              <w:t>생산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6018D" w:rsidRPr="006154FD" w:rsidRDefault="00D6018D" w:rsidP="006154FD">
            <w:pPr>
              <w:wordWrap/>
              <w:spacing w:line="30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생산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018D" w:rsidRDefault="00D6018D" w:rsidP="00725156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맑은 고딕" w:eastAsia="맑은 고딕" w:hAnsi="맑은 고딕" w:hint="eastAsia"/>
                <w:color w:val="000000"/>
              </w:rPr>
              <w:t>∙</w:t>
            </w:r>
            <w:r>
              <w:rPr>
                <w:rFonts w:asciiTheme="minorEastAsia" w:eastAsiaTheme="minorEastAsia" w:hAnsiTheme="minorEastAsia" w:hint="eastAsia"/>
              </w:rPr>
              <w:t xml:space="preserve"> (배양) 세포 배양 설비 운영</w:t>
            </w:r>
          </w:p>
          <w:p w:rsidR="00D6018D" w:rsidRPr="00725156" w:rsidRDefault="00D6018D" w:rsidP="0018327B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맑은 고딕" w:eastAsia="맑은 고딕" w:hAnsi="맑은 고딕" w:hint="eastAsia"/>
                <w:color w:val="000000"/>
              </w:rPr>
              <w:t>∙</w:t>
            </w:r>
            <w:r>
              <w:rPr>
                <w:rFonts w:asciiTheme="minorEastAsia" w:eastAsiaTheme="minorEastAsia" w:hAnsiTheme="minorEastAsia" w:hint="eastAsia"/>
              </w:rPr>
              <w:t xml:space="preserve"> (정제) 단백질 정제 설비 운영</w:t>
            </w:r>
            <w:r>
              <w:rPr>
                <w:rFonts w:asciiTheme="minorEastAsia" w:eastAsiaTheme="minorEastAsia" w:hAnsiTheme="minorEastAsia"/>
              </w:rPr>
              <w:br/>
            </w:r>
            <w:r>
              <w:rPr>
                <w:rFonts w:ascii="맑은 고딕" w:eastAsia="맑은 고딕" w:hAnsi="맑은 고딕" w:hint="eastAsia"/>
                <w:color w:val="000000"/>
              </w:rPr>
              <w:t>∙</w:t>
            </w:r>
            <w:r>
              <w:rPr>
                <w:rFonts w:asciiTheme="minorEastAsia" w:eastAsiaTheme="minorEastAsia" w:hAnsiTheme="minorEastAsia" w:hint="eastAsia"/>
              </w:rPr>
              <w:t xml:space="preserve"> (완제) 충전, 포장 설비 운영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018D" w:rsidRPr="009F4B76" w:rsidRDefault="00D6018D" w:rsidP="00725156">
            <w:pPr>
              <w:widowControl/>
              <w:wordWrap/>
              <w:jc w:val="left"/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</w:pP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《</w:t>
            </w:r>
            <w:r w:rsidRPr="009F4B76">
              <w:rPr>
                <w:rFonts w:asciiTheme="majorHAnsi" w:eastAsiaTheme="majorHAnsi" w:hAnsiTheme="majorHAnsi" w:cs="굴림" w:hint="eastAsia"/>
                <w:b/>
                <w:kern w:val="0"/>
                <w:szCs w:val="20"/>
                <w:u w:val="single"/>
              </w:rPr>
              <w:t>필수사항</w:t>
            </w:r>
            <w:r w:rsidRPr="009F4B76">
              <w:rPr>
                <w:rFonts w:asciiTheme="majorHAnsi" w:eastAsiaTheme="majorHAnsi" w:hAnsiTheme="majorHAnsi" w:cs="굴림"/>
                <w:b/>
                <w:kern w:val="0"/>
                <w:szCs w:val="20"/>
                <w:u w:val="single"/>
              </w:rPr>
              <w:t>》</w:t>
            </w:r>
          </w:p>
          <w:p w:rsidR="00D6018D" w:rsidRPr="009F4B76" w:rsidRDefault="00D6018D" w:rsidP="006154FD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∙ Bio, 화학, 기계, 전기전자, </w:t>
            </w:r>
            <w:r w:rsidRPr="009F4B76">
              <w:rPr>
                <w:rFonts w:asciiTheme="majorHAnsi" w:eastAsiaTheme="majorHAnsi" w:hAnsiTheme="majorHAnsi" w:cs="굴림"/>
                <w:kern w:val="0"/>
                <w:szCs w:val="20"/>
              </w:rPr>
              <w:br/>
            </w: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자동제어시스템 및 관련 전문학사 학위 소지(예정)자</w:t>
            </w:r>
          </w:p>
          <w:p w:rsidR="000173E4" w:rsidRPr="009F4B76" w:rsidRDefault="000173E4" w:rsidP="000173E4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∙ (완제의 경우)</w:t>
            </w:r>
            <w:r w:rsidRPr="009F4B76">
              <w:rPr>
                <w:rFonts w:asciiTheme="majorHAnsi" w:eastAsiaTheme="majorHAnsi" w:hAnsiTheme="majorHAnsi" w:cs="굴림"/>
                <w:kern w:val="0"/>
                <w:szCs w:val="20"/>
              </w:rPr>
              <w:br/>
            </w: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좌안 1.0이상/우안 1.0이상</w:t>
            </w:r>
            <w:r w:rsidRPr="009F4B76">
              <w:rPr>
                <w:rFonts w:asciiTheme="majorHAnsi" w:eastAsiaTheme="majorHAnsi" w:hAnsiTheme="majorHAnsi" w:cs="굴림"/>
                <w:kern w:val="0"/>
                <w:szCs w:val="20"/>
              </w:rPr>
              <w:br/>
            </w: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>(교정시력 허용),</w:t>
            </w:r>
          </w:p>
          <w:p w:rsidR="000173E4" w:rsidRPr="009F4B76" w:rsidRDefault="000173E4" w:rsidP="000173E4">
            <w:pPr>
              <w:widowControl/>
              <w:wordWrap/>
              <w:ind w:left="200" w:hangingChars="100" w:hanging="200"/>
              <w:jc w:val="left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9F4B76">
              <w:rPr>
                <w:rFonts w:asciiTheme="majorHAnsi" w:eastAsiaTheme="majorHAnsi" w:hAnsiTheme="majorHAnsi" w:cs="굴림" w:hint="eastAsia"/>
                <w:kern w:val="0"/>
                <w:szCs w:val="20"/>
              </w:rPr>
              <w:t xml:space="preserve">  색각 및 색맹 소견 없는 자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018D" w:rsidRPr="009F4B76" w:rsidRDefault="00D6018D" w:rsidP="0018327B">
            <w:pPr>
              <w:wordWrap/>
              <w:jc w:val="center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9F4B76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신입 0명</w:t>
            </w:r>
          </w:p>
        </w:tc>
      </w:tr>
    </w:tbl>
    <w:p w:rsidR="00EE41C5" w:rsidRPr="00336DE1" w:rsidRDefault="00EE41C5" w:rsidP="00CD0FF9">
      <w:pPr>
        <w:wordWrap/>
        <w:rPr>
          <w:rFonts w:ascii="맑은 고딕" w:eastAsia="맑은 고딕" w:hAnsi="맑은 고딕"/>
          <w:b/>
          <w:color w:val="0000FF"/>
          <w:szCs w:val="28"/>
          <w:u w:val="single"/>
        </w:rPr>
      </w:pPr>
    </w:p>
    <w:p w:rsidR="00336DE1" w:rsidRDefault="00336DE1" w:rsidP="00336DE1">
      <w:pPr>
        <w:wordWrap/>
        <w:rPr>
          <w:rFonts w:ascii="맑은 고딕" w:eastAsia="맑은 고딕" w:hAnsi="맑은 고딕"/>
          <w:b/>
          <w:color w:val="000000"/>
          <w:sz w:val="22"/>
          <w:szCs w:val="20"/>
        </w:rPr>
      </w:pPr>
      <w:r>
        <w:rPr>
          <w:rFonts w:ascii="맑은 고딕" w:eastAsia="맑은 고딕" w:hAnsi="맑은 고딕" w:hint="eastAsia"/>
          <w:b/>
          <w:color w:val="000000"/>
          <w:sz w:val="22"/>
          <w:szCs w:val="20"/>
        </w:rPr>
        <w:t>※ 근무지: 인천광역시 송도 ㈜셀트리온 본사 (전 분야 동일)</w:t>
      </w:r>
    </w:p>
    <w:p w:rsidR="00951DE7" w:rsidRPr="00267BB7" w:rsidRDefault="00951DE7" w:rsidP="0066607D">
      <w:pPr>
        <w:wordWrap/>
        <w:rPr>
          <w:rFonts w:ascii="맑은 고딕" w:eastAsia="맑은 고딕" w:hAnsi="맑은 고딕"/>
          <w:color w:val="000000"/>
          <w:szCs w:val="20"/>
        </w:rPr>
      </w:pPr>
    </w:p>
    <w:p w:rsidR="0066607D" w:rsidRDefault="0066607D" w:rsidP="0066607D">
      <w:pPr>
        <w:wordWrap/>
        <w:rPr>
          <w:rFonts w:ascii="맑은 고딕" w:eastAsia="맑은 고딕" w:hAnsi="맑은 고딕"/>
          <w:b/>
          <w:color w:val="0000FF"/>
          <w:sz w:val="28"/>
          <w:szCs w:val="28"/>
        </w:rPr>
      </w:pPr>
      <w:r>
        <w:rPr>
          <w:rFonts w:ascii="맑은 고딕" w:eastAsia="맑은 고딕" w:hAnsi="맑은 고딕"/>
          <w:b/>
          <w:color w:val="0000FF"/>
          <w:sz w:val="28"/>
          <w:szCs w:val="28"/>
        </w:rPr>
        <w:sym w:font="Wingdings" w:char="F071"/>
      </w:r>
      <w:r>
        <w:rPr>
          <w:rFonts w:ascii="맑은 고딕" w:eastAsia="맑은 고딕" w:hAnsi="맑은 고딕" w:hint="eastAsia"/>
          <w:b/>
          <w:color w:val="0000FF"/>
          <w:sz w:val="28"/>
          <w:szCs w:val="28"/>
        </w:rPr>
        <w:t xml:space="preserve"> 공통 자격 요건</w:t>
      </w:r>
    </w:p>
    <w:p w:rsidR="0066607D" w:rsidRDefault="0066607D" w:rsidP="0066607D">
      <w:pPr>
        <w:wordWrap/>
        <w:ind w:firstLine="180"/>
        <w:rPr>
          <w:rFonts w:ascii="맑은 고딕" w:eastAsia="맑은 고딕" w:hAnsi="맑은 고딕"/>
          <w:color w:val="000000"/>
          <w:szCs w:val="20"/>
        </w:rPr>
      </w:pPr>
      <w:r>
        <w:rPr>
          <w:rFonts w:ascii="맑은 고딕" w:eastAsia="맑은 고딕" w:hAnsi="맑은 고딕"/>
          <w:color w:val="000000"/>
          <w:szCs w:val="20"/>
        </w:rPr>
        <w:sym w:font="Wingdings" w:char="F077"/>
      </w:r>
      <w:r>
        <w:rPr>
          <w:rFonts w:ascii="맑은 고딕" w:eastAsia="맑은 고딕" w:hAnsi="맑은 고딕" w:hint="eastAsia"/>
          <w:color w:val="000000"/>
          <w:szCs w:val="20"/>
        </w:rPr>
        <w:t xml:space="preserve"> 해외 여행에 결격사유가 없는 자</w:t>
      </w:r>
    </w:p>
    <w:p w:rsidR="0066607D" w:rsidRDefault="0066607D" w:rsidP="0066607D">
      <w:pPr>
        <w:wordWrap/>
        <w:ind w:firstLine="180"/>
        <w:rPr>
          <w:rFonts w:ascii="맑은 고딕" w:eastAsia="맑은 고딕" w:hAnsi="맑은 고딕"/>
          <w:color w:val="000000"/>
          <w:szCs w:val="20"/>
        </w:rPr>
      </w:pPr>
      <w:r>
        <w:rPr>
          <w:rFonts w:ascii="맑은 고딕" w:eastAsia="맑은 고딕" w:hAnsi="맑은 고딕"/>
          <w:color w:val="000000"/>
          <w:szCs w:val="20"/>
        </w:rPr>
        <w:sym w:font="Wingdings" w:char="F077"/>
      </w:r>
      <w:r>
        <w:rPr>
          <w:rFonts w:ascii="맑은 고딕" w:eastAsia="맑은 고딕" w:hAnsi="맑은 고딕" w:hint="eastAsia"/>
          <w:color w:val="000000"/>
          <w:szCs w:val="20"/>
        </w:rPr>
        <w:t xml:space="preserve"> 남자의 경우 병역필 또는 면제자</w:t>
      </w:r>
    </w:p>
    <w:p w:rsidR="0066607D" w:rsidRDefault="0066607D" w:rsidP="0066607D">
      <w:pPr>
        <w:wordWrap/>
        <w:ind w:leftChars="90" w:left="180"/>
        <w:rPr>
          <w:rFonts w:ascii="맑은 고딕" w:eastAsia="맑은 고딕" w:hAnsi="맑은 고딕"/>
          <w:color w:val="000000"/>
          <w:szCs w:val="20"/>
        </w:rPr>
      </w:pPr>
      <w:r>
        <w:rPr>
          <w:rFonts w:ascii="맑은 고딕" w:eastAsia="맑은 고딕" w:hAnsi="맑은 고딕"/>
          <w:color w:val="000000"/>
          <w:szCs w:val="20"/>
        </w:rPr>
        <w:sym w:font="Wingdings" w:char="F077"/>
      </w:r>
      <w:r>
        <w:rPr>
          <w:rFonts w:ascii="맑은 고딕" w:eastAsia="맑은 고딕" w:hAnsi="맑은 고딕" w:hint="eastAsia"/>
          <w:color w:val="000000"/>
          <w:szCs w:val="20"/>
        </w:rPr>
        <w:t xml:space="preserve"> 졸업 예정자의 경우 2016년 7월부터 정상 근무 가능한 자</w:t>
      </w:r>
      <w:r>
        <w:rPr>
          <w:rFonts w:ascii="맑은 고딕" w:eastAsia="맑은 고딕" w:hAnsi="맑은 고딕"/>
          <w:color w:val="000000"/>
          <w:szCs w:val="20"/>
        </w:rPr>
        <w:br/>
      </w:r>
      <w:r>
        <w:rPr>
          <w:rFonts w:ascii="맑은 고딕" w:eastAsia="맑은 고딕" w:hAnsi="맑은 고딕"/>
          <w:color w:val="000000"/>
          <w:szCs w:val="20"/>
        </w:rPr>
        <w:sym w:font="Wingdings" w:char="F077"/>
      </w:r>
      <w:r>
        <w:rPr>
          <w:rFonts w:ascii="맑은 고딕" w:eastAsia="맑은 고딕" w:hAnsi="맑은 고딕" w:hint="eastAsia"/>
          <w:color w:val="000000"/>
          <w:szCs w:val="20"/>
        </w:rPr>
        <w:t xml:space="preserve"> 전 부문 영어 능통자 우대</w:t>
      </w:r>
    </w:p>
    <w:p w:rsidR="0066607D" w:rsidRPr="0066607D" w:rsidRDefault="0066607D" w:rsidP="0066607D">
      <w:pPr>
        <w:wordWrap/>
        <w:rPr>
          <w:rFonts w:ascii="맑은 고딕" w:eastAsia="맑은 고딕" w:hAnsi="맑은 고딕"/>
          <w:color w:val="000000"/>
          <w:szCs w:val="20"/>
        </w:rPr>
      </w:pPr>
    </w:p>
    <w:p w:rsidR="0066607D" w:rsidRDefault="0066607D" w:rsidP="0066607D">
      <w:pPr>
        <w:wordWrap/>
        <w:rPr>
          <w:rFonts w:ascii="맑은 고딕" w:eastAsia="맑은 고딕" w:hAnsi="맑은 고딕"/>
          <w:b/>
          <w:color w:val="0000FF"/>
          <w:sz w:val="28"/>
          <w:szCs w:val="28"/>
          <w:u w:val="single"/>
        </w:rPr>
      </w:pPr>
      <w:r>
        <w:rPr>
          <w:rFonts w:ascii="맑은 고딕" w:eastAsia="맑은 고딕" w:hAnsi="맑은 고딕"/>
          <w:b/>
          <w:color w:val="0000FF"/>
          <w:sz w:val="28"/>
          <w:szCs w:val="28"/>
          <w:u w:val="single"/>
        </w:rPr>
        <w:sym w:font="Wingdings" w:char="F071"/>
      </w:r>
      <w:r>
        <w:rPr>
          <w:rFonts w:ascii="맑은 고딕" w:eastAsia="맑은 고딕" w:hAnsi="맑은 고딕" w:hint="eastAsia"/>
          <w:b/>
          <w:color w:val="0000FF"/>
          <w:sz w:val="28"/>
          <w:szCs w:val="28"/>
          <w:u w:val="single"/>
        </w:rPr>
        <w:t xml:space="preserve"> 입사 지원 및 전형 절차</w:t>
      </w:r>
    </w:p>
    <w:p w:rsidR="0066607D" w:rsidRDefault="0066607D" w:rsidP="0066607D">
      <w:pPr>
        <w:wordWrap/>
        <w:ind w:firstLineChars="100" w:firstLine="200"/>
        <w:rPr>
          <w:rFonts w:ascii="맑은 고딕" w:eastAsia="맑은 고딕" w:hAnsi="맑은 고딕"/>
          <w:color w:val="000000"/>
          <w:szCs w:val="20"/>
        </w:rPr>
      </w:pPr>
      <w:r>
        <w:rPr>
          <w:rFonts w:ascii="맑은 고딕" w:eastAsia="맑은 고딕" w:hAnsi="맑은 고딕"/>
          <w:color w:val="000000"/>
          <w:szCs w:val="20"/>
        </w:rPr>
        <w:sym w:font="Wingdings" w:char="F077"/>
      </w:r>
      <w:r>
        <w:rPr>
          <w:rFonts w:ascii="맑은 고딕" w:eastAsia="맑은 고딕" w:hAnsi="맑은 고딕" w:hint="eastAsia"/>
          <w:color w:val="000000"/>
          <w:szCs w:val="20"/>
        </w:rPr>
        <w:t xml:space="preserve"> 전형 일정 </w:t>
      </w:r>
    </w:p>
    <w:tbl>
      <w:tblPr>
        <w:tblW w:w="619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2"/>
        <w:gridCol w:w="4143"/>
      </w:tblGrid>
      <w:tr w:rsidR="0066607D" w:rsidTr="0066607D">
        <w:trPr>
          <w:trHeight w:val="36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66607D" w:rsidRDefault="0066607D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입사 지원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07D" w:rsidRDefault="0066607D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4. 6(수) ~ 4. 20(수) 24:00</w:t>
            </w:r>
          </w:p>
        </w:tc>
      </w:tr>
      <w:tr w:rsidR="0066607D" w:rsidTr="0066607D">
        <w:trPr>
          <w:trHeight w:val="36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66607D" w:rsidRDefault="0066607D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서류전형 발표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07D" w:rsidRDefault="0066607D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5월 중</w:t>
            </w:r>
            <w:r w:rsidR="00F772E8">
              <w:rPr>
                <w:rFonts w:ascii="맑은 고딕" w:eastAsia="맑은 고딕" w:hAnsi="맑은 고딕" w:cs="굴림" w:hint="eastAsia"/>
                <w:kern w:val="0"/>
                <w:szCs w:val="20"/>
              </w:rPr>
              <w:t>순</w:t>
            </w:r>
          </w:p>
        </w:tc>
      </w:tr>
      <w:tr w:rsidR="0066607D" w:rsidTr="0066607D">
        <w:trPr>
          <w:trHeight w:val="36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66607D" w:rsidRDefault="0066607D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면접전형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07D" w:rsidRDefault="0066607D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5월 하순 ~ 6월 중순</w:t>
            </w:r>
          </w:p>
        </w:tc>
      </w:tr>
      <w:tr w:rsidR="0066607D" w:rsidTr="0066607D">
        <w:trPr>
          <w:trHeight w:val="713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66607D" w:rsidRDefault="0066607D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입사 예정일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607D" w:rsidRDefault="0066607D">
            <w:pPr>
              <w:wordWrap/>
              <w:autoSpaceDE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7월 중 (개별 조정)</w:t>
            </w:r>
          </w:p>
        </w:tc>
      </w:tr>
    </w:tbl>
    <w:p w:rsidR="0066607D" w:rsidRDefault="0066607D" w:rsidP="0066607D">
      <w:pPr>
        <w:wordWrap/>
        <w:ind w:firstLineChars="200" w:firstLine="400"/>
        <w:rPr>
          <w:rFonts w:ascii="맑은 고딕" w:eastAsia="맑은 고딕" w:hAnsi="맑은 고딕"/>
          <w:color w:val="C00000"/>
          <w:szCs w:val="20"/>
        </w:rPr>
      </w:pPr>
      <w:r>
        <w:rPr>
          <w:rFonts w:ascii="맑은 고딕" w:eastAsia="맑은 고딕" w:hAnsi="맑은 고딕" w:hint="eastAsia"/>
          <w:b/>
          <w:color w:val="C00000"/>
        </w:rPr>
        <w:t xml:space="preserve">※ 상기 일정은 </w:t>
      </w:r>
      <w:r>
        <w:rPr>
          <w:rFonts w:ascii="맑은 고딕" w:eastAsia="맑은 고딕" w:hAnsi="맑은 고딕" w:hint="eastAsia"/>
          <w:b/>
          <w:color w:val="C00000"/>
          <w:szCs w:val="20"/>
        </w:rPr>
        <w:t>변동이 가능</w:t>
      </w:r>
      <w:r>
        <w:rPr>
          <w:rFonts w:ascii="맑은 고딕" w:eastAsia="맑은 고딕" w:hAnsi="맑은 고딕" w:hint="eastAsia"/>
          <w:b/>
          <w:color w:val="C00000"/>
        </w:rPr>
        <w:t>하며, 모집분야 별로 상이할 수 있습니다. (전형과정 중 안내 확인)</w:t>
      </w:r>
    </w:p>
    <w:p w:rsidR="0066607D" w:rsidRPr="00F772E8" w:rsidRDefault="0066607D" w:rsidP="00F772E8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color w:val="000000"/>
          <w:szCs w:val="20"/>
        </w:rPr>
        <w:sym w:font="Wingdings" w:char="F077"/>
      </w:r>
      <w:r>
        <w:rPr>
          <w:rFonts w:ascii="맑은 고딕" w:eastAsia="맑은 고딕" w:hAnsi="맑은 고딕" w:hint="eastAsia"/>
          <w:color w:val="000000"/>
          <w:szCs w:val="20"/>
        </w:rPr>
        <w:t xml:space="preserve"> 접수 방법: </w:t>
      </w:r>
      <w:r>
        <w:rPr>
          <w:rFonts w:asciiTheme="majorHAnsi" w:eastAsiaTheme="majorHAnsi" w:hAnsiTheme="majorHAnsi" w:hint="eastAsia"/>
          <w:b/>
          <w:color w:val="000000"/>
          <w:szCs w:val="20"/>
        </w:rPr>
        <w:t>온라인 입사지원</w:t>
      </w:r>
      <w:r>
        <w:rPr>
          <w:rFonts w:asciiTheme="majorHAnsi" w:eastAsiaTheme="majorHAnsi" w:hAnsiTheme="majorHAnsi" w:hint="eastAsia"/>
          <w:color w:val="000000"/>
          <w:szCs w:val="20"/>
        </w:rPr>
        <w:t xml:space="preserve"> </w:t>
      </w:r>
      <w:r w:rsidR="00F772E8" w:rsidRPr="00F772E8">
        <w:rPr>
          <w:rFonts w:ascii="맑은 고딕" w:eastAsia="맑은 고딕" w:hAnsi="맑은 고딕" w:hint="eastAsia"/>
          <w:b/>
          <w:color w:val="000000"/>
          <w:szCs w:val="20"/>
        </w:rPr>
        <w:t>(</w:t>
      </w:r>
      <w:r w:rsidR="00F772E8" w:rsidRPr="00F772E8">
        <w:rPr>
          <w:rFonts w:ascii="맑은 고딕" w:eastAsia="맑은 고딕" w:hAnsi="맑은 고딕"/>
          <w:b/>
        </w:rPr>
        <w:t>http://recruit.celltrion.com</w:t>
      </w:r>
      <w:r w:rsidR="00F772E8" w:rsidRPr="00F772E8">
        <w:rPr>
          <w:rFonts w:ascii="맑은 고딕" w:eastAsia="맑은 고딕" w:hAnsi="맑은 고딕" w:hint="eastAsia"/>
          <w:b/>
          <w:color w:val="000000"/>
          <w:szCs w:val="20"/>
        </w:rPr>
        <w:t>)</w:t>
      </w:r>
    </w:p>
    <w:p w:rsidR="0066607D" w:rsidRDefault="0066607D" w:rsidP="0066607D">
      <w:pPr>
        <w:wordWrap/>
        <w:ind w:firstLine="200"/>
        <w:rPr>
          <w:rFonts w:asciiTheme="majorHAnsi" w:eastAsiaTheme="majorHAnsi" w:hAnsiTheme="majorHAnsi"/>
          <w:b/>
          <w:color w:val="C00000"/>
        </w:rPr>
      </w:pPr>
      <w:r>
        <w:rPr>
          <w:rFonts w:ascii="맑은 고딕" w:eastAsia="맑은 고딕" w:hAnsi="맑은 고딕" w:hint="eastAsia"/>
          <w:color w:val="000000"/>
          <w:szCs w:val="20"/>
        </w:rPr>
        <w:t xml:space="preserve">  </w:t>
      </w:r>
      <w:r>
        <w:rPr>
          <w:rFonts w:asciiTheme="majorHAnsi" w:eastAsiaTheme="majorHAnsi" w:hAnsiTheme="majorHAnsi" w:hint="eastAsia"/>
          <w:b/>
          <w:color w:val="C00000"/>
        </w:rPr>
        <w:t>※ e-mail 지원서 접수는 받지 않습니다.</w:t>
      </w:r>
    </w:p>
    <w:p w:rsidR="0066607D" w:rsidRDefault="0066607D" w:rsidP="0066607D">
      <w:pPr>
        <w:wordWrap/>
        <w:rPr>
          <w:rFonts w:ascii="맑은 고딕" w:eastAsia="맑은 고딕" w:hAnsi="맑은 고딕"/>
          <w:color w:val="000000"/>
          <w:szCs w:val="20"/>
        </w:rPr>
      </w:pPr>
    </w:p>
    <w:p w:rsidR="0066607D" w:rsidRDefault="0066607D" w:rsidP="0066607D">
      <w:pPr>
        <w:wordWrap/>
        <w:rPr>
          <w:rFonts w:ascii="맑은 고딕" w:eastAsia="맑은 고딕" w:hAnsi="맑은 고딕"/>
          <w:b/>
          <w:color w:val="0000FF"/>
          <w:sz w:val="28"/>
          <w:szCs w:val="28"/>
          <w:u w:val="single"/>
        </w:rPr>
      </w:pPr>
      <w:r>
        <w:rPr>
          <w:rFonts w:ascii="맑은 고딕" w:eastAsia="맑은 고딕" w:hAnsi="맑은 고딕"/>
          <w:b/>
          <w:color w:val="0000FF"/>
          <w:sz w:val="28"/>
          <w:szCs w:val="28"/>
          <w:u w:val="single"/>
        </w:rPr>
        <w:sym w:font="Wingdings" w:char="F071"/>
      </w:r>
      <w:r>
        <w:rPr>
          <w:rFonts w:ascii="맑은 고딕" w:eastAsia="맑은 고딕" w:hAnsi="맑은 고딕" w:hint="eastAsia"/>
          <w:b/>
          <w:color w:val="0000FF"/>
          <w:sz w:val="28"/>
          <w:szCs w:val="28"/>
          <w:u w:val="single"/>
        </w:rPr>
        <w:t xml:space="preserve"> 기타</w:t>
      </w:r>
    </w:p>
    <w:p w:rsidR="0066607D" w:rsidRDefault="0066607D" w:rsidP="0066607D">
      <w:pPr>
        <w:ind w:firstLineChars="100" w:firstLine="20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sym w:font="Wingdings" w:char="F077"/>
      </w:r>
      <w:r>
        <w:rPr>
          <w:rFonts w:asciiTheme="majorHAnsi" w:eastAsiaTheme="majorHAnsi" w:hAnsiTheme="majorHAnsi" w:hint="eastAsia"/>
        </w:rPr>
        <w:t xml:space="preserve"> 6년제 학사과정을 이수한 경우(수의대, 약대 등) 석사 학위 보유자에 준하여 처리됩니다.</w:t>
      </w:r>
    </w:p>
    <w:p w:rsidR="0066607D" w:rsidRDefault="0066607D" w:rsidP="0066607D">
      <w:pPr>
        <w:wordWrap/>
        <w:ind w:leftChars="100" w:left="400" w:hangingChars="100" w:hanging="200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/>
          <w:color w:val="000000"/>
          <w:szCs w:val="20"/>
        </w:rPr>
        <w:sym w:font="Wingdings" w:char="F077"/>
      </w:r>
      <w:r>
        <w:rPr>
          <w:rFonts w:ascii="맑은 고딕" w:eastAsia="맑은 고딕" w:hAnsi="맑은 고딕" w:hint="eastAsia"/>
          <w:color w:val="000000"/>
          <w:szCs w:val="20"/>
        </w:rPr>
        <w:t xml:space="preserve"> 「초대졸 모집 분야」의 채용 형태는 정규직 또는 계약직입니다. (전형결과를 토대로 결정)</w:t>
      </w:r>
    </w:p>
    <w:p w:rsidR="0066607D" w:rsidRDefault="0066607D" w:rsidP="0066607D">
      <w:pPr>
        <w:wordWrap/>
        <w:ind w:leftChars="100" w:left="400" w:hangingChars="100" w:hanging="200"/>
        <w:rPr>
          <w:rFonts w:ascii="맑은 고딕" w:eastAsia="맑은 고딕" w:hAnsi="맑은 고딕"/>
          <w:color w:val="000000"/>
          <w:szCs w:val="20"/>
        </w:rPr>
      </w:pPr>
      <w:r>
        <w:rPr>
          <w:rFonts w:ascii="맑은 고딕" w:eastAsia="맑은 고딕" w:hAnsi="맑은 고딕"/>
          <w:color w:val="000000"/>
          <w:szCs w:val="20"/>
        </w:rPr>
        <w:sym w:font="Wingdings" w:char="F077"/>
      </w:r>
      <w:r>
        <w:rPr>
          <w:rFonts w:ascii="맑은 고딕" w:eastAsia="맑은 고딕" w:hAnsi="맑은 고딕" w:hint="eastAsia"/>
          <w:color w:val="000000"/>
          <w:szCs w:val="20"/>
        </w:rPr>
        <w:t xml:space="preserve"> 채용 시 입사일 기준으로 90일 간의 수습기간을 적용 받습니다. </w:t>
      </w:r>
    </w:p>
    <w:p w:rsidR="0066607D" w:rsidRDefault="0066607D" w:rsidP="0066607D">
      <w:pPr>
        <w:wordWrap/>
        <w:ind w:leftChars="100" w:left="400" w:hangingChars="100" w:hanging="200"/>
        <w:rPr>
          <w:rFonts w:ascii="맑은 고딕" w:eastAsia="맑은 고딕" w:hAnsi="맑은 고딕"/>
          <w:color w:val="000000"/>
          <w:szCs w:val="20"/>
        </w:rPr>
      </w:pPr>
      <w:r>
        <w:rPr>
          <w:rFonts w:ascii="맑은 고딕" w:eastAsia="맑은 고딕" w:hAnsi="맑은 고딕"/>
          <w:color w:val="000000"/>
          <w:szCs w:val="20"/>
        </w:rPr>
        <w:sym w:font="Wingdings" w:char="F077"/>
      </w:r>
      <w:r>
        <w:rPr>
          <w:rFonts w:ascii="맑은 고딕" w:eastAsia="맑은 고딕" w:hAnsi="맑은 고딕" w:hint="eastAsia"/>
          <w:color w:val="000000"/>
          <w:szCs w:val="20"/>
        </w:rPr>
        <w:t xml:space="preserve"> 문의</w:t>
      </w:r>
    </w:p>
    <w:p w:rsidR="0066607D" w:rsidRDefault="0066607D" w:rsidP="0066607D">
      <w:pPr>
        <w:wordWrap/>
        <w:ind w:leftChars="250" w:left="800" w:hangingChars="150" w:hanging="300"/>
        <w:rPr>
          <w:rFonts w:ascii="맑은 고딕" w:eastAsia="맑은 고딕" w:hAnsi="맑은 고딕"/>
          <w:color w:val="000000"/>
          <w:szCs w:val="20"/>
        </w:rPr>
      </w:pPr>
      <w:r>
        <w:rPr>
          <w:rFonts w:ascii="맑은 고딕" w:eastAsia="맑은 고딕" w:hAnsi="맑은 고딕" w:hint="eastAsia"/>
          <w:color w:val="000000"/>
          <w:szCs w:val="20"/>
        </w:rPr>
        <w:t xml:space="preserve">- </w:t>
      </w:r>
      <w:r>
        <w:rPr>
          <w:rFonts w:ascii="맑은 고딕" w:eastAsia="맑은 고딕" w:hAnsi="맑은 고딕" w:hint="eastAsia"/>
          <w:b/>
          <w:color w:val="000000"/>
          <w:szCs w:val="20"/>
          <w:u w:val="single"/>
        </w:rPr>
        <w:t>온라인 입사지원 페이지의 「채용</w:t>
      </w:r>
      <w:r w:rsidRPr="0066607D">
        <w:rPr>
          <w:rFonts w:ascii="맑은 고딕" w:eastAsia="맑은 고딕" w:hAnsi="맑은 고딕" w:hint="eastAsia"/>
          <w:b/>
          <w:color w:val="000000"/>
          <w:szCs w:val="20"/>
          <w:u w:val="single"/>
        </w:rPr>
        <w:t xml:space="preserve"> </w:t>
      </w:r>
      <w:r>
        <w:rPr>
          <w:rFonts w:ascii="맑은 고딕" w:eastAsia="맑은 고딕" w:hAnsi="맑은 고딕" w:hint="eastAsia"/>
          <w:b/>
          <w:color w:val="000000"/>
          <w:szCs w:val="20"/>
          <w:u w:val="single"/>
        </w:rPr>
        <w:t>Q&amp;A」 이용</w:t>
      </w:r>
    </w:p>
    <w:p w:rsidR="0066607D" w:rsidRDefault="0066607D" w:rsidP="0066607D">
      <w:pPr>
        <w:wordWrap/>
        <w:ind w:leftChars="250" w:left="800" w:hangingChars="150" w:hanging="300"/>
        <w:rPr>
          <w:rFonts w:ascii="맑은 고딕" w:eastAsia="맑은 고딕" w:hAnsi="맑은 고딕"/>
          <w:color w:val="000000"/>
          <w:szCs w:val="20"/>
        </w:rPr>
      </w:pPr>
      <w:r>
        <w:rPr>
          <w:rFonts w:ascii="맑은 고딕" w:eastAsia="맑은 고딕" w:hAnsi="맑은 고딕" w:hint="eastAsia"/>
          <w:color w:val="000000"/>
          <w:szCs w:val="20"/>
        </w:rPr>
        <w:t xml:space="preserve">- e-mail 문의: </w:t>
      </w:r>
      <w:hyperlink r:id="rId8" w:history="1">
        <w:r>
          <w:rPr>
            <w:rStyle w:val="a7"/>
            <w:rFonts w:ascii="맑은 고딕" w:eastAsia="맑은 고딕" w:hAnsi="맑은 고딕" w:hint="eastAsia"/>
            <w:szCs w:val="20"/>
          </w:rPr>
          <w:t>recruit@celltrion.com</w:t>
        </w:r>
      </w:hyperlink>
      <w:r>
        <w:rPr>
          <w:rFonts w:ascii="맑은 고딕" w:eastAsia="맑은 고딕" w:hAnsi="맑은 고딕" w:hint="eastAsia"/>
          <w:color w:val="000000"/>
          <w:szCs w:val="20"/>
        </w:rPr>
        <w:t xml:space="preserve"> (e-mail 제목은 “[공채]oooo”으로 해 주십시오.)</w:t>
      </w:r>
    </w:p>
    <w:p w:rsidR="0066607D" w:rsidRDefault="0066607D" w:rsidP="0066607D">
      <w:pPr>
        <w:wordWrap/>
        <w:rPr>
          <w:rFonts w:ascii="맑은 고딕" w:eastAsia="맑은 고딕" w:hAnsi="맑은 고딕"/>
          <w:b/>
          <w:color w:val="FF0000"/>
          <w:szCs w:val="20"/>
        </w:rPr>
      </w:pPr>
      <w:r>
        <w:rPr>
          <w:rFonts w:ascii="맑은 고딕" w:eastAsia="맑은 고딕" w:hAnsi="맑은 고딕" w:hint="eastAsia"/>
          <w:b/>
          <w:color w:val="000000"/>
          <w:szCs w:val="20"/>
        </w:rPr>
        <w:t xml:space="preserve">       </w:t>
      </w:r>
      <w:r>
        <w:rPr>
          <w:rFonts w:ascii="맑은 고딕" w:eastAsia="맑은 고딕" w:hAnsi="맑은 고딕" w:hint="eastAsia"/>
          <w:b/>
          <w:color w:val="C00000"/>
          <w:szCs w:val="20"/>
        </w:rPr>
        <w:t xml:space="preserve">※ 본 e-mail 계정은 </w:t>
      </w:r>
      <w:r>
        <w:rPr>
          <w:rFonts w:ascii="맑은 고딕" w:eastAsia="맑은 고딕" w:hAnsi="맑은 고딕" w:hint="eastAsia"/>
          <w:b/>
          <w:color w:val="C00000"/>
          <w:szCs w:val="20"/>
          <w:u w:val="single"/>
        </w:rPr>
        <w:t>수신여부가 외부에서 확인되지 아니함</w:t>
      </w:r>
      <w:r>
        <w:rPr>
          <w:rFonts w:ascii="맑은 고딕" w:eastAsia="맑은 고딕" w:hAnsi="맑은 고딕" w:hint="eastAsia"/>
          <w:b/>
          <w:color w:val="C00000"/>
          <w:szCs w:val="20"/>
        </w:rPr>
        <w:t>을 참고 하시기 바랍니다.</w:t>
      </w:r>
    </w:p>
    <w:p w:rsidR="0066607D" w:rsidRDefault="0066607D" w:rsidP="0066607D">
      <w:pPr>
        <w:wordWrap/>
        <w:ind w:leftChars="250" w:left="800" w:hangingChars="150" w:hanging="30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color w:val="000000"/>
          <w:szCs w:val="20"/>
        </w:rPr>
        <w:t>- 전화 문의: 032-850-5121/5116</w:t>
      </w:r>
    </w:p>
    <w:p w:rsidR="0066607D" w:rsidRPr="00336DE1" w:rsidRDefault="0066607D" w:rsidP="00CD0FF9">
      <w:pPr>
        <w:wordWrap/>
        <w:rPr>
          <w:rFonts w:ascii="맑은 고딕" w:eastAsia="맑은 고딕" w:hAnsi="맑은 고딕"/>
          <w:b/>
          <w:color w:val="0000FF"/>
          <w:szCs w:val="28"/>
          <w:u w:val="single"/>
        </w:rPr>
      </w:pPr>
    </w:p>
    <w:p w:rsidR="009F4B76" w:rsidRDefault="009F4B76">
      <w:pPr>
        <w:wordWrap/>
        <w:rPr>
          <w:rFonts w:ascii="맑은 고딕" w:eastAsia="맑은 고딕" w:hAnsi="맑은 고딕"/>
          <w:b/>
          <w:color w:val="0000FF"/>
          <w:szCs w:val="28"/>
          <w:u w:val="single"/>
        </w:rPr>
      </w:pPr>
    </w:p>
    <w:p w:rsidR="0015643F" w:rsidRDefault="0015643F">
      <w:pPr>
        <w:wordWrap/>
        <w:rPr>
          <w:rFonts w:ascii="맑은 고딕" w:eastAsia="맑은 고딕" w:hAnsi="맑은 고딕"/>
          <w:b/>
          <w:color w:val="0000FF"/>
          <w:szCs w:val="28"/>
          <w:u w:val="single"/>
        </w:rPr>
      </w:pPr>
    </w:p>
    <w:p w:rsidR="0015643F" w:rsidRPr="0015643F" w:rsidRDefault="0015643F">
      <w:pPr>
        <w:wordWrap/>
        <w:rPr>
          <w:rFonts w:ascii="맑은 고딕" w:eastAsia="맑은 고딕" w:hAnsi="맑은 고딕"/>
          <w:b/>
          <w:szCs w:val="28"/>
          <w:u w:val="single"/>
        </w:rPr>
      </w:pPr>
      <w:r w:rsidRPr="0015643F">
        <w:rPr>
          <w:rFonts w:ascii="맑은 고딕" w:eastAsia="맑은 고딕" w:hAnsi="맑은 고딕" w:hint="eastAsia"/>
          <w:b/>
          <w:szCs w:val="28"/>
          <w:u w:val="single"/>
        </w:rPr>
        <w:t>첨부_셀트리온 채용상담회 일정</w:t>
      </w:r>
    </w:p>
    <w:p w:rsidR="0015643F" w:rsidRDefault="0015643F" w:rsidP="0015643F">
      <w:pPr>
        <w:wordWrap/>
        <w:jc w:val="center"/>
        <w:rPr>
          <w:rFonts w:ascii="HY헤드라인M" w:eastAsia="HY헤드라인M" w:hAnsi="맑은 고딕"/>
          <w:color w:val="000000"/>
          <w:sz w:val="28"/>
          <w:szCs w:val="44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Y헤드라인M" w:eastAsia="HY헤드라인M" w:hAnsi="맑은 고딕" w:hint="eastAsia"/>
          <w:color w:val="000000"/>
          <w:sz w:val="28"/>
          <w:szCs w:val="44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2016 상반기 셀트리온 채용상담회 일정</w:t>
      </w:r>
    </w:p>
    <w:p w:rsidR="0015643F" w:rsidRDefault="0015643F" w:rsidP="0015643F">
      <w:pPr>
        <w:wordWrap/>
        <w:jc w:val="center"/>
        <w:rPr>
          <w:rFonts w:ascii="HY헤드라인M" w:eastAsia="HY헤드라인M" w:hAnsi="맑은 고딕"/>
          <w:color w:val="000000"/>
          <w:szCs w:val="44"/>
          <w:u w:val="thi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2127"/>
        <w:gridCol w:w="4252"/>
      </w:tblGrid>
      <w:tr w:rsidR="0015643F" w:rsidTr="001564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sz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대학명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sz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상담일정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sz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시간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sz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4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장소</w:t>
            </w:r>
          </w:p>
        </w:tc>
      </w:tr>
      <w:tr w:rsidR="0015643F" w:rsidTr="001564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연세대학교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4월4일(월)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10:00 ~ 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학생회관 취업광장 상담부스</w:t>
            </w:r>
          </w:p>
        </w:tc>
      </w:tr>
      <w:tr w:rsidR="0015643F" w:rsidTr="001564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성균관대학교(수원)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4월4일(월)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10:00 ~ 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1공학관 23동 2층 로비</w:t>
            </w:r>
          </w:p>
        </w:tc>
      </w:tr>
      <w:tr w:rsidR="0015643F" w:rsidTr="001564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건국대학교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4월5일(화)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10:00 ~ 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학생회관 2층 잡카페</w:t>
            </w:r>
          </w:p>
        </w:tc>
      </w:tr>
      <w:tr w:rsidR="0015643F" w:rsidTr="001564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서울대학교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4월5일(화)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10:00 ~ 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농업생명과학대학(200동 1층 로비)</w:t>
            </w:r>
          </w:p>
        </w:tc>
      </w:tr>
      <w:tr w:rsidR="0015643F" w:rsidTr="001564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한양대학교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4월6일(수)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10:00 ~ 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HIT관 5층 취업상담실</w:t>
            </w:r>
          </w:p>
        </w:tc>
      </w:tr>
      <w:tr w:rsidR="0015643F" w:rsidTr="001564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고려대학교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4월7일(목)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10:00 ~ 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하나스퀘어 채용상담실</w:t>
            </w:r>
          </w:p>
        </w:tc>
      </w:tr>
      <w:tr w:rsidR="0015643F" w:rsidTr="001564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이화여자대학교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4월7일(목)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10:00 ~ 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ECC B3층 로비</w:t>
            </w:r>
          </w:p>
        </w:tc>
      </w:tr>
      <w:tr w:rsidR="0015643F" w:rsidTr="001564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카이스트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4월8일(금)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10:00 ~ 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3F" w:rsidRDefault="0015643F">
            <w:pPr>
              <w:wordWrap/>
              <w:jc w:val="center"/>
              <w:rPr>
                <w:rFonts w:asciiTheme="minorEastAsia" w:eastAsiaTheme="minorEastAsia" w:hAnsiTheme="minor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E11 창의학습관 1층 로비</w:t>
            </w:r>
          </w:p>
        </w:tc>
      </w:tr>
    </w:tbl>
    <w:p w:rsidR="0015643F" w:rsidRPr="00336DE1" w:rsidRDefault="0015643F">
      <w:pPr>
        <w:wordWrap/>
        <w:rPr>
          <w:rFonts w:ascii="맑은 고딕" w:eastAsia="맑은 고딕" w:hAnsi="맑은 고딕"/>
          <w:b/>
          <w:color w:val="0000FF"/>
          <w:szCs w:val="28"/>
          <w:u w:val="single"/>
        </w:rPr>
      </w:pPr>
    </w:p>
    <w:sectPr w:rsidR="0015643F" w:rsidRPr="00336DE1" w:rsidSect="00121EAD">
      <w:pgSz w:w="11907" w:h="16839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494" w:rsidRDefault="00AA2494"/>
  </w:endnote>
  <w:endnote w:type="continuationSeparator" w:id="0">
    <w:p w:rsidR="00AA2494" w:rsidRDefault="00AA2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494" w:rsidRDefault="00AA2494"/>
  </w:footnote>
  <w:footnote w:type="continuationSeparator" w:id="0">
    <w:p w:rsidR="00AA2494" w:rsidRDefault="00AA24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0C6F"/>
    <w:multiLevelType w:val="hybridMultilevel"/>
    <w:tmpl w:val="D3248A4A"/>
    <w:lvl w:ilvl="0" w:tplc="9704FFCC">
      <w:numFmt w:val="bullet"/>
      <w:lvlText w:val=""/>
      <w:lvlJc w:val="left"/>
      <w:pPr>
        <w:ind w:left="560" w:hanging="360"/>
      </w:pPr>
      <w:rPr>
        <w:rFonts w:ascii="Wingdings" w:eastAsia="맑은 고딕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" w15:restartNumberingAfterBreak="0">
    <w:nsid w:val="0E186F9F"/>
    <w:multiLevelType w:val="hybridMultilevel"/>
    <w:tmpl w:val="8764796C"/>
    <w:lvl w:ilvl="0" w:tplc="B3F4294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FDB0957"/>
    <w:multiLevelType w:val="hybridMultilevel"/>
    <w:tmpl w:val="659A6478"/>
    <w:lvl w:ilvl="0" w:tplc="9C980F26">
      <w:start w:val="2016"/>
      <w:numFmt w:val="bullet"/>
      <w:lvlText w:val=""/>
      <w:lvlJc w:val="left"/>
      <w:pPr>
        <w:ind w:left="7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8565AC9"/>
    <w:multiLevelType w:val="hybridMultilevel"/>
    <w:tmpl w:val="7A4AFB42"/>
    <w:lvl w:ilvl="0" w:tplc="D28603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BC86FF2"/>
    <w:multiLevelType w:val="hybridMultilevel"/>
    <w:tmpl w:val="98848292"/>
    <w:lvl w:ilvl="0" w:tplc="7F1A9D3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1155EB5"/>
    <w:multiLevelType w:val="hybridMultilevel"/>
    <w:tmpl w:val="B71411C0"/>
    <w:lvl w:ilvl="0" w:tplc="12F81832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9E3B2B"/>
    <w:multiLevelType w:val="hybridMultilevel"/>
    <w:tmpl w:val="ADE4775E"/>
    <w:lvl w:ilvl="0" w:tplc="DC9CD6B0">
      <w:start w:val="2016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AB14C5"/>
    <w:multiLevelType w:val="hybridMultilevel"/>
    <w:tmpl w:val="47DAFAE0"/>
    <w:lvl w:ilvl="0" w:tplc="D700C9F4">
      <w:start w:val="2"/>
      <w:numFmt w:val="bullet"/>
      <w:lvlText w:val=""/>
      <w:lvlJc w:val="left"/>
      <w:pPr>
        <w:ind w:left="7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05F6EE3"/>
    <w:multiLevelType w:val="hybridMultilevel"/>
    <w:tmpl w:val="DDD25BF0"/>
    <w:lvl w:ilvl="0" w:tplc="543611B0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3F61618"/>
    <w:multiLevelType w:val="hybridMultilevel"/>
    <w:tmpl w:val="5EC4F78C"/>
    <w:lvl w:ilvl="0" w:tplc="6C72CB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5176DDE"/>
    <w:multiLevelType w:val="hybridMultilevel"/>
    <w:tmpl w:val="7DEA08EA"/>
    <w:lvl w:ilvl="0" w:tplc="20469966">
      <w:start w:val="1"/>
      <w:numFmt w:val="bullet"/>
      <w:lvlText w:val=""/>
      <w:lvlJc w:val="left"/>
      <w:pPr>
        <w:ind w:left="7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B0574FE"/>
    <w:multiLevelType w:val="hybridMultilevel"/>
    <w:tmpl w:val="5F245708"/>
    <w:lvl w:ilvl="0" w:tplc="7CB6BF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73A4277"/>
    <w:multiLevelType w:val="hybridMultilevel"/>
    <w:tmpl w:val="DDEE8244"/>
    <w:lvl w:ilvl="0" w:tplc="40E27E8A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6C17605"/>
    <w:multiLevelType w:val="hybridMultilevel"/>
    <w:tmpl w:val="006A559E"/>
    <w:lvl w:ilvl="0" w:tplc="146E0BF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DE4431F"/>
    <w:multiLevelType w:val="hybridMultilevel"/>
    <w:tmpl w:val="FC34DA46"/>
    <w:lvl w:ilvl="0" w:tplc="3A9493AE">
      <w:start w:val="1"/>
      <w:numFmt w:val="bullet"/>
      <w:lvlText w:val="-"/>
      <w:lvlJc w:val="left"/>
      <w:pPr>
        <w:ind w:left="677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1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7" w:hanging="400"/>
      </w:pPr>
      <w:rPr>
        <w:rFonts w:ascii="Wingdings" w:hAnsi="Wingdings" w:hint="default"/>
      </w:rPr>
    </w:lvl>
  </w:abstractNum>
  <w:abstractNum w:abstractNumId="15" w15:restartNumberingAfterBreak="0">
    <w:nsid w:val="6C025D73"/>
    <w:multiLevelType w:val="hybridMultilevel"/>
    <w:tmpl w:val="B5CA9BD6"/>
    <w:lvl w:ilvl="0" w:tplc="D4BA640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2597EDD"/>
    <w:multiLevelType w:val="hybridMultilevel"/>
    <w:tmpl w:val="4BF46662"/>
    <w:lvl w:ilvl="0" w:tplc="274ABDA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50C18FD"/>
    <w:multiLevelType w:val="hybridMultilevel"/>
    <w:tmpl w:val="49BE87FC"/>
    <w:lvl w:ilvl="0" w:tplc="7B4E064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7210064"/>
    <w:multiLevelType w:val="hybridMultilevel"/>
    <w:tmpl w:val="F490C5FC"/>
    <w:lvl w:ilvl="0" w:tplc="031ED864">
      <w:start w:val="2016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7B06AC0"/>
    <w:multiLevelType w:val="hybridMultilevel"/>
    <w:tmpl w:val="4CB2B47E"/>
    <w:lvl w:ilvl="0" w:tplc="97DAEBD8">
      <w:start w:val="2"/>
      <w:numFmt w:val="bullet"/>
      <w:lvlText w:val=""/>
      <w:lvlJc w:val="left"/>
      <w:pPr>
        <w:ind w:left="7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8E249DE"/>
    <w:multiLevelType w:val="hybridMultilevel"/>
    <w:tmpl w:val="3328D900"/>
    <w:lvl w:ilvl="0" w:tplc="7D105DA0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BEC5F05"/>
    <w:multiLevelType w:val="hybridMultilevel"/>
    <w:tmpl w:val="0E42531E"/>
    <w:lvl w:ilvl="0" w:tplc="4B988F82"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DC67866"/>
    <w:multiLevelType w:val="hybridMultilevel"/>
    <w:tmpl w:val="E2AEDF9E"/>
    <w:lvl w:ilvl="0" w:tplc="CF825B60">
      <w:start w:val="2016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"/>
  </w:num>
  <w:num w:numId="5">
    <w:abstractNumId w:val="20"/>
  </w:num>
  <w:num w:numId="6">
    <w:abstractNumId w:val="12"/>
  </w:num>
  <w:num w:numId="7">
    <w:abstractNumId w:val="8"/>
  </w:num>
  <w:num w:numId="8">
    <w:abstractNumId w:val="4"/>
  </w:num>
  <w:num w:numId="9">
    <w:abstractNumId w:val="13"/>
  </w:num>
  <w:num w:numId="10">
    <w:abstractNumId w:val="16"/>
  </w:num>
  <w:num w:numId="11">
    <w:abstractNumId w:val="15"/>
  </w:num>
  <w:num w:numId="12">
    <w:abstractNumId w:val="0"/>
  </w:num>
  <w:num w:numId="13">
    <w:abstractNumId w:val="21"/>
  </w:num>
  <w:num w:numId="14">
    <w:abstractNumId w:val="11"/>
  </w:num>
  <w:num w:numId="15">
    <w:abstractNumId w:val="14"/>
  </w:num>
  <w:num w:numId="16">
    <w:abstractNumId w:val="22"/>
  </w:num>
  <w:num w:numId="17">
    <w:abstractNumId w:val="6"/>
  </w:num>
  <w:num w:numId="18">
    <w:abstractNumId w:val="18"/>
  </w:num>
  <w:num w:numId="19">
    <w:abstractNumId w:val="2"/>
  </w:num>
  <w:num w:numId="20">
    <w:abstractNumId w:val="19"/>
  </w:num>
  <w:num w:numId="21">
    <w:abstractNumId w:val="7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10"/>
    <w:rsid w:val="00004BB1"/>
    <w:rsid w:val="000173E4"/>
    <w:rsid w:val="000414A8"/>
    <w:rsid w:val="00042293"/>
    <w:rsid w:val="00053292"/>
    <w:rsid w:val="00071FB3"/>
    <w:rsid w:val="000744DA"/>
    <w:rsid w:val="0007478C"/>
    <w:rsid w:val="00075EDF"/>
    <w:rsid w:val="00076BE3"/>
    <w:rsid w:val="000776FB"/>
    <w:rsid w:val="000A2094"/>
    <w:rsid w:val="000A7872"/>
    <w:rsid w:val="000B22DC"/>
    <w:rsid w:val="000B4E09"/>
    <w:rsid w:val="000B6CBD"/>
    <w:rsid w:val="000C30EF"/>
    <w:rsid w:val="000F1938"/>
    <w:rsid w:val="000F5C6B"/>
    <w:rsid w:val="000F797A"/>
    <w:rsid w:val="00105757"/>
    <w:rsid w:val="00112B9D"/>
    <w:rsid w:val="00116929"/>
    <w:rsid w:val="00116F1B"/>
    <w:rsid w:val="00121EAD"/>
    <w:rsid w:val="001249A1"/>
    <w:rsid w:val="00127826"/>
    <w:rsid w:val="001424EF"/>
    <w:rsid w:val="00143163"/>
    <w:rsid w:val="0015643F"/>
    <w:rsid w:val="00177010"/>
    <w:rsid w:val="0018327B"/>
    <w:rsid w:val="00186F73"/>
    <w:rsid w:val="00194E1E"/>
    <w:rsid w:val="001A3078"/>
    <w:rsid w:val="001B6FBA"/>
    <w:rsid w:val="001E67DD"/>
    <w:rsid w:val="001F0CA6"/>
    <w:rsid w:val="00206374"/>
    <w:rsid w:val="002116D2"/>
    <w:rsid w:val="00212334"/>
    <w:rsid w:val="00221B30"/>
    <w:rsid w:val="00222AFD"/>
    <w:rsid w:val="0022559A"/>
    <w:rsid w:val="00226ACB"/>
    <w:rsid w:val="002406A5"/>
    <w:rsid w:val="00241AF4"/>
    <w:rsid w:val="0025261E"/>
    <w:rsid w:val="00264A9F"/>
    <w:rsid w:val="00267BB7"/>
    <w:rsid w:val="00281465"/>
    <w:rsid w:val="0028348C"/>
    <w:rsid w:val="002873EF"/>
    <w:rsid w:val="00290C9C"/>
    <w:rsid w:val="0029593A"/>
    <w:rsid w:val="002A5E2F"/>
    <w:rsid w:val="002C0DAC"/>
    <w:rsid w:val="002D7481"/>
    <w:rsid w:val="002E2234"/>
    <w:rsid w:val="002F7279"/>
    <w:rsid w:val="00310B41"/>
    <w:rsid w:val="00314573"/>
    <w:rsid w:val="00333D76"/>
    <w:rsid w:val="00336DE1"/>
    <w:rsid w:val="0035528D"/>
    <w:rsid w:val="003567DE"/>
    <w:rsid w:val="003616B6"/>
    <w:rsid w:val="00364CB4"/>
    <w:rsid w:val="00364E1A"/>
    <w:rsid w:val="00371B9B"/>
    <w:rsid w:val="00382CF3"/>
    <w:rsid w:val="0039689C"/>
    <w:rsid w:val="003C35D4"/>
    <w:rsid w:val="003F4A2A"/>
    <w:rsid w:val="00404727"/>
    <w:rsid w:val="00422C45"/>
    <w:rsid w:val="00424A7D"/>
    <w:rsid w:val="004276B4"/>
    <w:rsid w:val="004463F4"/>
    <w:rsid w:val="004708D5"/>
    <w:rsid w:val="004B01E5"/>
    <w:rsid w:val="004B2316"/>
    <w:rsid w:val="004D4257"/>
    <w:rsid w:val="004F2E9F"/>
    <w:rsid w:val="004F3CAF"/>
    <w:rsid w:val="0050593E"/>
    <w:rsid w:val="00521405"/>
    <w:rsid w:val="0052735E"/>
    <w:rsid w:val="0055424E"/>
    <w:rsid w:val="00567266"/>
    <w:rsid w:val="00577148"/>
    <w:rsid w:val="00590B61"/>
    <w:rsid w:val="005A09FF"/>
    <w:rsid w:val="005A3C9A"/>
    <w:rsid w:val="005C3534"/>
    <w:rsid w:val="005F24FC"/>
    <w:rsid w:val="005F3167"/>
    <w:rsid w:val="005F40D6"/>
    <w:rsid w:val="00600D1F"/>
    <w:rsid w:val="00602DBD"/>
    <w:rsid w:val="0060667F"/>
    <w:rsid w:val="006154FD"/>
    <w:rsid w:val="00624110"/>
    <w:rsid w:val="0064799C"/>
    <w:rsid w:val="00665690"/>
    <w:rsid w:val="0066607D"/>
    <w:rsid w:val="00682849"/>
    <w:rsid w:val="00687679"/>
    <w:rsid w:val="006950E4"/>
    <w:rsid w:val="00697CA3"/>
    <w:rsid w:val="006A4CBE"/>
    <w:rsid w:val="006C6AC6"/>
    <w:rsid w:val="006F7BD1"/>
    <w:rsid w:val="007028DA"/>
    <w:rsid w:val="00713794"/>
    <w:rsid w:val="0071437C"/>
    <w:rsid w:val="00717469"/>
    <w:rsid w:val="00725156"/>
    <w:rsid w:val="00732245"/>
    <w:rsid w:val="00735641"/>
    <w:rsid w:val="007503D3"/>
    <w:rsid w:val="00764BEA"/>
    <w:rsid w:val="00771696"/>
    <w:rsid w:val="0079514D"/>
    <w:rsid w:val="007A063C"/>
    <w:rsid w:val="007B6ABF"/>
    <w:rsid w:val="007C2885"/>
    <w:rsid w:val="007C2F93"/>
    <w:rsid w:val="007C6623"/>
    <w:rsid w:val="007D61E3"/>
    <w:rsid w:val="007E2C29"/>
    <w:rsid w:val="007E5E45"/>
    <w:rsid w:val="007F126A"/>
    <w:rsid w:val="0080218C"/>
    <w:rsid w:val="008062CB"/>
    <w:rsid w:val="00812403"/>
    <w:rsid w:val="00813B16"/>
    <w:rsid w:val="00826D28"/>
    <w:rsid w:val="00840391"/>
    <w:rsid w:val="00846689"/>
    <w:rsid w:val="0086164E"/>
    <w:rsid w:val="00866690"/>
    <w:rsid w:val="00872076"/>
    <w:rsid w:val="0087610F"/>
    <w:rsid w:val="008A158D"/>
    <w:rsid w:val="008C3D5F"/>
    <w:rsid w:val="008C3EC2"/>
    <w:rsid w:val="008E36DA"/>
    <w:rsid w:val="00902FA9"/>
    <w:rsid w:val="009040C7"/>
    <w:rsid w:val="009249DA"/>
    <w:rsid w:val="009273CC"/>
    <w:rsid w:val="00942F53"/>
    <w:rsid w:val="00951DE7"/>
    <w:rsid w:val="00986935"/>
    <w:rsid w:val="0098721C"/>
    <w:rsid w:val="009909F2"/>
    <w:rsid w:val="009A45F1"/>
    <w:rsid w:val="009B71A6"/>
    <w:rsid w:val="009F4B76"/>
    <w:rsid w:val="00A10CE2"/>
    <w:rsid w:val="00A13D24"/>
    <w:rsid w:val="00A20D4D"/>
    <w:rsid w:val="00A31158"/>
    <w:rsid w:val="00A37ED4"/>
    <w:rsid w:val="00A4253C"/>
    <w:rsid w:val="00A4620E"/>
    <w:rsid w:val="00A522C9"/>
    <w:rsid w:val="00A5492F"/>
    <w:rsid w:val="00A700BE"/>
    <w:rsid w:val="00A73D04"/>
    <w:rsid w:val="00A73DF4"/>
    <w:rsid w:val="00A8239F"/>
    <w:rsid w:val="00A831AC"/>
    <w:rsid w:val="00A86822"/>
    <w:rsid w:val="00AA2494"/>
    <w:rsid w:val="00AB3A21"/>
    <w:rsid w:val="00AD56A1"/>
    <w:rsid w:val="00AE3CF5"/>
    <w:rsid w:val="00AF1C77"/>
    <w:rsid w:val="00B057DA"/>
    <w:rsid w:val="00B0720A"/>
    <w:rsid w:val="00B1430B"/>
    <w:rsid w:val="00B20B68"/>
    <w:rsid w:val="00B22AF7"/>
    <w:rsid w:val="00B263C7"/>
    <w:rsid w:val="00B2764D"/>
    <w:rsid w:val="00B512EF"/>
    <w:rsid w:val="00B74646"/>
    <w:rsid w:val="00B805E5"/>
    <w:rsid w:val="00B8657F"/>
    <w:rsid w:val="00B953CC"/>
    <w:rsid w:val="00BA325B"/>
    <w:rsid w:val="00BA7A2A"/>
    <w:rsid w:val="00BB19AD"/>
    <w:rsid w:val="00BD42C5"/>
    <w:rsid w:val="00BD534C"/>
    <w:rsid w:val="00BD5CBA"/>
    <w:rsid w:val="00BF3884"/>
    <w:rsid w:val="00C05AA1"/>
    <w:rsid w:val="00C14DAF"/>
    <w:rsid w:val="00C3066D"/>
    <w:rsid w:val="00C31715"/>
    <w:rsid w:val="00C35A00"/>
    <w:rsid w:val="00C363BE"/>
    <w:rsid w:val="00C413C5"/>
    <w:rsid w:val="00C43611"/>
    <w:rsid w:val="00C57E5B"/>
    <w:rsid w:val="00C60E10"/>
    <w:rsid w:val="00C6267A"/>
    <w:rsid w:val="00C66B9E"/>
    <w:rsid w:val="00C86A98"/>
    <w:rsid w:val="00C924C8"/>
    <w:rsid w:val="00CB02FC"/>
    <w:rsid w:val="00CB6FF2"/>
    <w:rsid w:val="00CD04E8"/>
    <w:rsid w:val="00CD0534"/>
    <w:rsid w:val="00CD0FF9"/>
    <w:rsid w:val="00CD5D43"/>
    <w:rsid w:val="00CF1802"/>
    <w:rsid w:val="00CF2C4F"/>
    <w:rsid w:val="00D1742A"/>
    <w:rsid w:val="00D259EF"/>
    <w:rsid w:val="00D27616"/>
    <w:rsid w:val="00D36464"/>
    <w:rsid w:val="00D46916"/>
    <w:rsid w:val="00D56A27"/>
    <w:rsid w:val="00D5742E"/>
    <w:rsid w:val="00D6018D"/>
    <w:rsid w:val="00D75056"/>
    <w:rsid w:val="00D83F4C"/>
    <w:rsid w:val="00DC2794"/>
    <w:rsid w:val="00DC7C31"/>
    <w:rsid w:val="00E05E2C"/>
    <w:rsid w:val="00E072E5"/>
    <w:rsid w:val="00E177E2"/>
    <w:rsid w:val="00E33731"/>
    <w:rsid w:val="00E530A4"/>
    <w:rsid w:val="00E55D67"/>
    <w:rsid w:val="00E65A3A"/>
    <w:rsid w:val="00E8292A"/>
    <w:rsid w:val="00E84AA2"/>
    <w:rsid w:val="00E87FAF"/>
    <w:rsid w:val="00E9177E"/>
    <w:rsid w:val="00EA230A"/>
    <w:rsid w:val="00EA6593"/>
    <w:rsid w:val="00EA6B67"/>
    <w:rsid w:val="00EB7403"/>
    <w:rsid w:val="00EB7AB9"/>
    <w:rsid w:val="00ED0260"/>
    <w:rsid w:val="00ED7659"/>
    <w:rsid w:val="00EE03F9"/>
    <w:rsid w:val="00EE3A05"/>
    <w:rsid w:val="00EE41C5"/>
    <w:rsid w:val="00EF0E36"/>
    <w:rsid w:val="00F15D53"/>
    <w:rsid w:val="00F30918"/>
    <w:rsid w:val="00F60160"/>
    <w:rsid w:val="00F772E8"/>
    <w:rsid w:val="00F90ED3"/>
    <w:rsid w:val="00F94EBB"/>
    <w:rsid w:val="00F97BD9"/>
    <w:rsid w:val="00FA21A2"/>
    <w:rsid w:val="00FD36D4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DFD27"/>
  <w15:docId w15:val="{AEEF8372-01BD-4B62-B95E-C192EAF2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24110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110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656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65690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6656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65690"/>
    <w:rPr>
      <w:rFonts w:ascii="바탕" w:eastAsia="바탕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F97BD9"/>
    <w:pPr>
      <w:ind w:leftChars="400" w:left="800"/>
    </w:pPr>
  </w:style>
  <w:style w:type="character" w:styleId="a7">
    <w:name w:val="Hyperlink"/>
    <w:basedOn w:val="a0"/>
    <w:unhideWhenUsed/>
    <w:rsid w:val="00371B9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16F1B"/>
    <w:rPr>
      <w:color w:val="800080" w:themeColor="followedHyperlink"/>
      <w:u w:val="single"/>
    </w:rPr>
  </w:style>
  <w:style w:type="character" w:customStyle="1" w:styleId="b1">
    <w:name w:val="b1"/>
    <w:basedOn w:val="a0"/>
    <w:rsid w:val="000B6CBD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826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826D28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바탕글"/>
    <w:basedOn w:val="a"/>
    <w:rsid w:val="00CD0FF9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@celltr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039A-914C-47F7-B6E0-8BCB2291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celltrion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YoungA.Kwon(YoungA.Kwon@celltrion.com)</dc:creator>
  <cp:lastModifiedBy>KDY</cp:lastModifiedBy>
  <cp:revision>7</cp:revision>
  <cp:lastPrinted>2016-04-05T11:54:00Z</cp:lastPrinted>
  <dcterms:created xsi:type="dcterms:W3CDTF">2016-04-06T00:18:00Z</dcterms:created>
  <dcterms:modified xsi:type="dcterms:W3CDTF">2016-04-06T05:16:00Z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1697448987</vt:i4>
  </property>
</Properties>
</file>