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CA" w:rsidRDefault="005A0ECA" w:rsidP="005A0ECA">
      <w:pPr>
        <w:spacing w:line="240" w:lineRule="atLeast"/>
      </w:pPr>
      <w:r>
        <w:rPr>
          <w:noProof/>
        </w:rPr>
        <w:drawing>
          <wp:inline distT="0" distB="0" distL="0" distR="0">
            <wp:extent cx="1352550" cy="457200"/>
            <wp:effectExtent l="0" t="0" r="0" b="0"/>
            <wp:docPr id="4" name="그림 4" descr="logo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37" w:rsidRDefault="00220D6F" w:rsidP="005A0ECA">
      <w:pPr>
        <w:spacing w:line="240" w:lineRule="atLeast"/>
        <w:rPr>
          <w:b/>
          <w:bCs/>
          <w:noProof/>
          <w:color w:val="002060"/>
        </w:rPr>
      </w:pPr>
      <w:proofErr w:type="spellStart"/>
      <w:r w:rsidRPr="00D433C9">
        <w:rPr>
          <w:rFonts w:hint="eastAsia"/>
          <w:b/>
          <w:bCs/>
          <w:color w:val="002060"/>
        </w:rPr>
        <w:t>한국베링거인겔하임</w:t>
      </w:r>
      <w:proofErr w:type="spellEnd"/>
      <w:r w:rsidR="005A0ECA" w:rsidRPr="00D433C9">
        <w:rPr>
          <w:rFonts w:hint="eastAsia"/>
          <w:b/>
          <w:bCs/>
          <w:noProof/>
          <w:color w:val="002060"/>
        </w:rPr>
        <w:t xml:space="preserve"> </w:t>
      </w:r>
    </w:p>
    <w:p w:rsidR="00220D6F" w:rsidRPr="00D433C9" w:rsidRDefault="00B60F9B" w:rsidP="005A0ECA">
      <w:pPr>
        <w:spacing w:line="240" w:lineRule="atLeast"/>
        <w:rPr>
          <w:b/>
          <w:bCs/>
          <w:noProof/>
          <w:color w:val="002060"/>
        </w:rPr>
      </w:pPr>
      <w:r>
        <w:rPr>
          <w:rFonts w:hint="eastAsia"/>
          <w:b/>
          <w:bCs/>
          <w:noProof/>
          <w:color w:val="002060"/>
        </w:rPr>
        <w:t xml:space="preserve">Medical </w:t>
      </w:r>
      <w:r w:rsidR="00C14C37">
        <w:rPr>
          <w:rFonts w:hint="eastAsia"/>
          <w:b/>
          <w:bCs/>
          <w:noProof/>
          <w:color w:val="002060"/>
        </w:rPr>
        <w:t>인턴</w:t>
      </w:r>
      <w:r w:rsidR="00B77E2A">
        <w:rPr>
          <w:rFonts w:hint="eastAsia"/>
          <w:b/>
          <w:bCs/>
          <w:noProof/>
          <w:color w:val="002060"/>
        </w:rPr>
        <w:t>(1년)</w:t>
      </w:r>
      <w:r w:rsidR="00C14C37">
        <w:rPr>
          <w:rFonts w:hint="eastAsia"/>
          <w:b/>
          <w:bCs/>
          <w:noProof/>
          <w:color w:val="002060"/>
        </w:rPr>
        <w:t xml:space="preserve"> 채용</w:t>
      </w:r>
    </w:p>
    <w:p w:rsidR="00B5504B" w:rsidRPr="00B837B0" w:rsidRDefault="00B5504B" w:rsidP="005A0ECA">
      <w:pPr>
        <w:spacing w:line="240" w:lineRule="atLeast"/>
        <w:rPr>
          <w:b/>
          <w:bCs/>
          <w:color w:val="000000" w:themeColor="text1"/>
        </w:rPr>
      </w:pPr>
      <w:r w:rsidRPr="00B837B0">
        <w:rPr>
          <w:rFonts w:hint="eastAsia"/>
          <w:b/>
          <w:bCs/>
          <w:color w:val="000000" w:themeColor="text1"/>
        </w:rPr>
        <w:t>[회사 소개]</w:t>
      </w:r>
    </w:p>
    <w:p w:rsidR="00B5504B" w:rsidRDefault="00B5504B" w:rsidP="005A0ECA">
      <w:pPr>
        <w:spacing w:line="240" w:lineRule="atLeast"/>
        <w:rPr>
          <w:color w:val="000000" w:themeColor="text1"/>
        </w:rPr>
      </w:pPr>
      <w:proofErr w:type="spellStart"/>
      <w:r w:rsidRPr="00B837B0">
        <w:rPr>
          <w:rFonts w:hint="eastAsia"/>
          <w:color w:val="000000" w:themeColor="text1"/>
        </w:rPr>
        <w:t>한국베링거인겔하임은</w:t>
      </w:r>
      <w:proofErr w:type="spellEnd"/>
      <w:r w:rsidRPr="00B837B0">
        <w:rPr>
          <w:color w:val="000000" w:themeColor="text1"/>
        </w:rPr>
        <w:t xml:space="preserve"> 1976년 독일과 </w:t>
      </w:r>
      <w:proofErr w:type="spellStart"/>
      <w:r w:rsidRPr="00B837B0">
        <w:rPr>
          <w:color w:val="000000" w:themeColor="text1"/>
        </w:rPr>
        <w:t>합작투자하여</w:t>
      </w:r>
      <w:proofErr w:type="spellEnd"/>
      <w:r w:rsidRPr="00B837B0">
        <w:rPr>
          <w:color w:val="000000" w:themeColor="text1"/>
        </w:rPr>
        <w:t xml:space="preserve"> 태어난 글로벌 기업으로서 천연의약품 분야에서 생물의약품 분야에 이르기까지 수많은 우수 의약품을 국내</w:t>
      </w:r>
      <w:bookmarkStart w:id="0" w:name="_GoBack"/>
      <w:bookmarkEnd w:id="0"/>
      <w:r w:rsidRPr="00B837B0">
        <w:rPr>
          <w:color w:val="000000" w:themeColor="text1"/>
        </w:rPr>
        <w:t xml:space="preserve">에 소개하면서 국내 의약업계의 진정한 동반자로서 함께 해오고 있습니다. 앞으로도 </w:t>
      </w:r>
      <w:proofErr w:type="spellStart"/>
      <w:r w:rsidRPr="00B837B0">
        <w:rPr>
          <w:color w:val="000000" w:themeColor="text1"/>
        </w:rPr>
        <w:t>한국베링거인겔하임은</w:t>
      </w:r>
      <w:proofErr w:type="spellEnd"/>
      <w:r w:rsidRPr="00B837B0">
        <w:rPr>
          <w:color w:val="000000" w:themeColor="text1"/>
        </w:rPr>
        <w:t xml:space="preserve"> 인간의 생명과 </w:t>
      </w:r>
      <w:proofErr w:type="spellStart"/>
      <w:r w:rsidRPr="00B837B0">
        <w:rPr>
          <w:color w:val="000000" w:themeColor="text1"/>
        </w:rPr>
        <w:t>이땅의</w:t>
      </w:r>
      <w:proofErr w:type="spellEnd"/>
      <w:r w:rsidRPr="00B837B0">
        <w:rPr>
          <w:color w:val="000000" w:themeColor="text1"/>
        </w:rPr>
        <w:t xml:space="preserve"> 환경을 소중히 여기며, 삶의 질이 중시되는 더 좋은 세상을 만들어 나가기 위해 헌신의 노력을 다 할 것입니다.</w:t>
      </w:r>
    </w:p>
    <w:p w:rsidR="00C14C37" w:rsidRPr="00B837B0" w:rsidRDefault="00C14C37" w:rsidP="005A0ECA">
      <w:pPr>
        <w:spacing w:line="240" w:lineRule="atLeast"/>
        <w:rPr>
          <w:color w:val="000000" w:themeColor="text1"/>
        </w:rPr>
      </w:pPr>
    </w:p>
    <w:p w:rsidR="00220D6F" w:rsidRPr="00B837B0" w:rsidRDefault="00B5504B" w:rsidP="005A0ECA">
      <w:pPr>
        <w:spacing w:line="240" w:lineRule="atLeast"/>
        <w:rPr>
          <w:b/>
          <w:color w:val="000000" w:themeColor="text1"/>
        </w:rPr>
      </w:pPr>
      <w:r w:rsidRPr="00B837B0">
        <w:rPr>
          <w:rFonts w:hint="eastAsia"/>
          <w:b/>
          <w:color w:val="000000" w:themeColor="text1"/>
        </w:rPr>
        <w:t>[</w:t>
      </w:r>
      <w:r w:rsidR="00220D6F" w:rsidRPr="00B837B0">
        <w:rPr>
          <w:rFonts w:hint="eastAsia"/>
          <w:b/>
          <w:color w:val="000000" w:themeColor="text1"/>
        </w:rPr>
        <w:t>채용 내용</w:t>
      </w:r>
      <w:r w:rsidRPr="00B837B0">
        <w:rPr>
          <w:rFonts w:hint="eastAsia"/>
          <w:b/>
          <w:color w:val="000000" w:themeColor="text1"/>
        </w:rPr>
        <w:t>]</w:t>
      </w:r>
    </w:p>
    <w:p w:rsidR="00D433C9" w:rsidRPr="003B7630" w:rsidRDefault="003B7630" w:rsidP="003B7630">
      <w:pPr>
        <w:spacing w:line="240" w:lineRule="atLeast"/>
        <w:rPr>
          <w:bCs/>
          <w:color w:val="000000" w:themeColor="text1"/>
        </w:rPr>
      </w:pPr>
      <w:r w:rsidRPr="003B7630">
        <w:rPr>
          <w:rFonts w:hint="eastAsia"/>
          <w:bCs/>
          <w:color w:val="000000" w:themeColor="text1"/>
        </w:rPr>
        <w:t>1)</w:t>
      </w:r>
      <w:r>
        <w:rPr>
          <w:rFonts w:hint="eastAsia"/>
          <w:bCs/>
          <w:color w:val="000000" w:themeColor="text1"/>
        </w:rPr>
        <w:t xml:space="preserve"> </w:t>
      </w:r>
      <w:r w:rsidRPr="003B7630">
        <w:rPr>
          <w:rFonts w:hint="eastAsia"/>
          <w:bCs/>
          <w:color w:val="000000" w:themeColor="text1"/>
        </w:rPr>
        <w:t>모집부문: Medical</w:t>
      </w:r>
      <w:r w:rsidR="00B60F9B">
        <w:rPr>
          <w:rFonts w:hint="eastAsia"/>
          <w:bCs/>
          <w:color w:val="000000" w:themeColor="text1"/>
        </w:rPr>
        <w:t xml:space="preserve"> Dept. </w:t>
      </w:r>
      <w:r w:rsidR="00BE624C">
        <w:rPr>
          <w:rFonts w:hint="eastAsia"/>
          <w:bCs/>
          <w:color w:val="000000" w:themeColor="text1"/>
        </w:rPr>
        <w:t>Medical Project Team</w:t>
      </w:r>
    </w:p>
    <w:p w:rsidR="003B7630" w:rsidRDefault="003B7630" w:rsidP="003B7630">
      <w:r>
        <w:rPr>
          <w:rFonts w:hint="eastAsia"/>
        </w:rPr>
        <w:t>2) 채용인원: 0명</w:t>
      </w:r>
    </w:p>
    <w:p w:rsidR="00BE624C" w:rsidRPr="003B7630" w:rsidRDefault="00BE624C" w:rsidP="003B7630">
      <w:r>
        <w:rPr>
          <w:rFonts w:hint="eastAsia"/>
        </w:rPr>
        <w:t>3) 입사일: 2018년 1월 2일 (1 year contract)</w:t>
      </w:r>
    </w:p>
    <w:p w:rsidR="00BE624C" w:rsidRDefault="003B7630" w:rsidP="003B7630">
      <w:pPr>
        <w:spacing w:line="240" w:lineRule="atLeas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3</w:t>
      </w:r>
      <w:r w:rsidRPr="003B7630">
        <w:rPr>
          <w:rFonts w:hint="eastAsia"/>
          <w:bCs/>
          <w:color w:val="000000" w:themeColor="text1"/>
        </w:rPr>
        <w:t>) 근무내용</w:t>
      </w:r>
    </w:p>
    <w:p w:rsidR="00BE624C" w:rsidRDefault="00BE624C" w:rsidP="003B7630">
      <w:pPr>
        <w:spacing w:line="240" w:lineRule="atLeast"/>
        <w:rPr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①</w:t>
      </w:r>
      <w:r>
        <w:rPr>
          <w:rFonts w:hint="eastAsia"/>
          <w:bCs/>
          <w:color w:val="000000" w:themeColor="text1"/>
        </w:rPr>
        <w:t xml:space="preserve"> </w:t>
      </w:r>
      <w:proofErr w:type="gramStart"/>
      <w:r>
        <w:rPr>
          <w:rFonts w:hint="eastAsia"/>
          <w:bCs/>
          <w:color w:val="000000" w:themeColor="text1"/>
        </w:rPr>
        <w:t>As</w:t>
      </w:r>
      <w:proofErr w:type="gramEnd"/>
      <w:r>
        <w:rPr>
          <w:rFonts w:hint="eastAsia"/>
          <w:bCs/>
          <w:color w:val="000000" w:themeColor="text1"/>
        </w:rPr>
        <w:t xml:space="preserve"> an </w:t>
      </w:r>
      <w:r>
        <w:rPr>
          <w:bCs/>
          <w:color w:val="000000" w:themeColor="text1"/>
        </w:rPr>
        <w:t>assistant</w:t>
      </w:r>
      <w:r>
        <w:rPr>
          <w:rFonts w:hint="eastAsia"/>
          <w:bCs/>
          <w:color w:val="000000" w:themeColor="text1"/>
        </w:rPr>
        <w:t xml:space="preserve"> in Medical Project Team to support multiple medical projects related tasks efficiently with professionalism. </w:t>
      </w:r>
    </w:p>
    <w:p w:rsidR="00BE624C" w:rsidRDefault="00BE624C" w:rsidP="003B7630">
      <w:pPr>
        <w:spacing w:line="240" w:lineRule="atLeast"/>
        <w:rPr>
          <w:rFonts w:eastAsiaTheme="minorHAnsi"/>
          <w:bCs/>
          <w:color w:val="000000" w:themeColor="text1"/>
        </w:rPr>
      </w:pPr>
      <w:proofErr w:type="gramStart"/>
      <w:r>
        <w:rPr>
          <w:rFonts w:eastAsiaTheme="minorHAnsi"/>
          <w:bCs/>
          <w:color w:val="000000" w:themeColor="text1"/>
        </w:rPr>
        <w:t>②</w:t>
      </w:r>
      <w:r>
        <w:rPr>
          <w:rFonts w:eastAsiaTheme="minorHAnsi" w:hint="eastAsia"/>
          <w:bCs/>
          <w:color w:val="000000" w:themeColor="text1"/>
        </w:rPr>
        <w:t xml:space="preserve"> Support NIS specialists with high quality of accuracy and time management.</w:t>
      </w:r>
      <w:proofErr w:type="gramEnd"/>
    </w:p>
    <w:p w:rsidR="00BE624C" w:rsidRPr="00BE624C" w:rsidRDefault="00BE624C" w:rsidP="003B7630">
      <w:pPr>
        <w:spacing w:line="240" w:lineRule="atLeast"/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③</w:t>
      </w:r>
      <w:r>
        <w:rPr>
          <w:rFonts w:eastAsiaTheme="minorHAnsi" w:hint="eastAsia"/>
          <w:bCs/>
          <w:color w:val="000000" w:themeColor="text1"/>
        </w:rPr>
        <w:t xml:space="preserve"> Scope of </w:t>
      </w:r>
      <w:proofErr w:type="gramStart"/>
      <w:r>
        <w:rPr>
          <w:rFonts w:eastAsiaTheme="minorHAnsi" w:hint="eastAsia"/>
          <w:bCs/>
          <w:color w:val="000000" w:themeColor="text1"/>
        </w:rPr>
        <w:t>responsibility :</w:t>
      </w:r>
      <w:proofErr w:type="gramEnd"/>
      <w:r>
        <w:rPr>
          <w:rFonts w:eastAsiaTheme="minorHAnsi" w:hint="eastAsia"/>
          <w:bCs/>
          <w:color w:val="000000" w:themeColor="text1"/>
        </w:rPr>
        <w:t xml:space="preserve"> Support Medical Project Team &amp; MA study related procedures</w:t>
      </w:r>
    </w:p>
    <w:p w:rsidR="003B7630" w:rsidRPr="00BE624C" w:rsidRDefault="003B7630" w:rsidP="003B7630">
      <w:pPr>
        <w:spacing w:line="240" w:lineRule="atLeast"/>
        <w:rPr>
          <w:bCs/>
          <w:color w:val="000000" w:themeColor="text1"/>
        </w:rPr>
      </w:pPr>
    </w:p>
    <w:p w:rsidR="003B7630" w:rsidRDefault="003B7630" w:rsidP="003B7630">
      <w:pPr>
        <w:spacing w:line="240" w:lineRule="atLeast"/>
        <w:rPr>
          <w:b/>
          <w:color w:val="000000" w:themeColor="text1"/>
        </w:rPr>
      </w:pPr>
      <w:r w:rsidRPr="003B7630">
        <w:rPr>
          <w:rFonts w:hint="eastAsia"/>
          <w:b/>
          <w:color w:val="000000" w:themeColor="text1"/>
        </w:rPr>
        <w:t>[자격 요건]</w:t>
      </w:r>
    </w:p>
    <w:p w:rsidR="009D16B7" w:rsidRDefault="00267FF5" w:rsidP="009D16B7">
      <w:pPr>
        <w:pStyle w:val="a7"/>
        <w:widowControl/>
        <w:numPr>
          <w:ilvl w:val="0"/>
          <w:numId w:val="11"/>
        </w:numPr>
        <w:spacing w:after="0" w:line="240" w:lineRule="auto"/>
        <w:ind w:leftChars="0"/>
        <w:rPr>
          <w:szCs w:val="20"/>
        </w:rPr>
      </w:pPr>
      <w:r w:rsidRPr="009D16B7">
        <w:rPr>
          <w:rFonts w:hint="eastAsia"/>
          <w:szCs w:val="20"/>
        </w:rPr>
        <w:t>Bachelor</w:t>
      </w:r>
      <w:r w:rsidRPr="009D16B7">
        <w:rPr>
          <w:szCs w:val="20"/>
        </w:rPr>
        <w:t>’</w:t>
      </w:r>
      <w:r w:rsidRPr="009D16B7">
        <w:rPr>
          <w:rFonts w:hint="eastAsia"/>
          <w:szCs w:val="20"/>
        </w:rPr>
        <w:t>s</w:t>
      </w:r>
      <w:r w:rsidRPr="009D16B7">
        <w:rPr>
          <w:szCs w:val="20"/>
        </w:rPr>
        <w:t xml:space="preserve"> </w:t>
      </w:r>
      <w:r w:rsidRPr="009D16B7">
        <w:rPr>
          <w:rFonts w:hint="eastAsia"/>
          <w:szCs w:val="20"/>
        </w:rPr>
        <w:t>D</w:t>
      </w:r>
      <w:r w:rsidRPr="009D16B7">
        <w:rPr>
          <w:szCs w:val="20"/>
        </w:rPr>
        <w:t>egree</w:t>
      </w:r>
      <w:r w:rsidRPr="009D16B7">
        <w:rPr>
          <w:rFonts w:hint="eastAsia"/>
          <w:szCs w:val="20"/>
        </w:rPr>
        <w:t xml:space="preserve"> (재학생/휴학생/졸업생 모두 지원 가능)</w:t>
      </w:r>
    </w:p>
    <w:p w:rsidR="009D16B7" w:rsidRPr="009D16B7" w:rsidRDefault="00B77E2A" w:rsidP="009D16B7">
      <w:pPr>
        <w:pStyle w:val="a7"/>
        <w:widowControl/>
        <w:numPr>
          <w:ilvl w:val="0"/>
          <w:numId w:val="11"/>
        </w:numPr>
        <w:spacing w:after="0" w:line="240" w:lineRule="auto"/>
        <w:ind w:leftChars="0"/>
        <w:rPr>
          <w:szCs w:val="20"/>
        </w:rPr>
      </w:pPr>
      <w:r w:rsidRPr="009D16B7">
        <w:rPr>
          <w:rFonts w:hint="eastAsia"/>
          <w:bCs/>
          <w:color w:val="000000" w:themeColor="text1"/>
        </w:rPr>
        <w:t xml:space="preserve">Proactive, self-driving, well-organizing, open-minded personnel who has high interest in pharma business and clinical </w:t>
      </w:r>
      <w:r w:rsidRPr="009D16B7">
        <w:rPr>
          <w:bCs/>
          <w:color w:val="000000" w:themeColor="text1"/>
        </w:rPr>
        <w:t>development</w:t>
      </w:r>
      <w:r w:rsidRPr="009D16B7">
        <w:rPr>
          <w:rFonts w:hint="eastAsia"/>
          <w:bCs/>
          <w:color w:val="000000" w:themeColor="text1"/>
        </w:rPr>
        <w:t xml:space="preserve"> </w:t>
      </w:r>
    </w:p>
    <w:p w:rsidR="009D16B7" w:rsidRPr="009D16B7" w:rsidRDefault="00B77E2A" w:rsidP="009D16B7">
      <w:pPr>
        <w:pStyle w:val="a7"/>
        <w:widowControl/>
        <w:numPr>
          <w:ilvl w:val="0"/>
          <w:numId w:val="11"/>
        </w:numPr>
        <w:spacing w:after="0" w:line="240" w:lineRule="auto"/>
        <w:ind w:leftChars="0"/>
        <w:rPr>
          <w:szCs w:val="20"/>
        </w:rPr>
      </w:pPr>
      <w:r w:rsidRPr="009D16B7">
        <w:rPr>
          <w:rFonts w:hint="eastAsia"/>
          <w:bCs/>
          <w:color w:val="000000" w:themeColor="text1"/>
        </w:rPr>
        <w:t xml:space="preserve">Cross cultural experience, proactive attitude, creative and </w:t>
      </w:r>
      <w:r w:rsidRPr="009D16B7">
        <w:rPr>
          <w:bCs/>
          <w:color w:val="000000" w:themeColor="text1"/>
        </w:rPr>
        <w:t>innovative</w:t>
      </w:r>
      <w:r w:rsidRPr="009D16B7">
        <w:rPr>
          <w:rFonts w:hint="eastAsia"/>
          <w:bCs/>
          <w:color w:val="000000" w:themeColor="text1"/>
        </w:rPr>
        <w:t xml:space="preserve"> thinking is preferred</w:t>
      </w:r>
    </w:p>
    <w:p w:rsidR="009D16B7" w:rsidRPr="009D16B7" w:rsidRDefault="00B77E2A" w:rsidP="009D16B7">
      <w:pPr>
        <w:pStyle w:val="a7"/>
        <w:widowControl/>
        <w:numPr>
          <w:ilvl w:val="0"/>
          <w:numId w:val="11"/>
        </w:numPr>
        <w:spacing w:after="0" w:line="240" w:lineRule="auto"/>
        <w:ind w:leftChars="0"/>
        <w:rPr>
          <w:szCs w:val="20"/>
        </w:rPr>
      </w:pPr>
      <w:r w:rsidRPr="009D16B7">
        <w:rPr>
          <w:rFonts w:hint="eastAsia"/>
          <w:bCs/>
          <w:color w:val="000000" w:themeColor="text1"/>
        </w:rPr>
        <w:t>Skillful with Microsoft Office programs especially Excel</w:t>
      </w:r>
    </w:p>
    <w:p w:rsidR="003B7630" w:rsidRPr="009D16B7" w:rsidRDefault="00B77E2A" w:rsidP="009D16B7">
      <w:pPr>
        <w:pStyle w:val="a7"/>
        <w:widowControl/>
        <w:numPr>
          <w:ilvl w:val="0"/>
          <w:numId w:val="11"/>
        </w:numPr>
        <w:spacing w:after="0" w:line="240" w:lineRule="auto"/>
        <w:ind w:leftChars="0"/>
        <w:rPr>
          <w:szCs w:val="20"/>
        </w:rPr>
      </w:pPr>
      <w:r w:rsidRPr="009D16B7">
        <w:rPr>
          <w:rFonts w:hint="eastAsia"/>
          <w:bCs/>
          <w:color w:val="000000" w:themeColor="text1"/>
        </w:rPr>
        <w:t>Prefer major in Pharmaceutics or relevant field of study</w:t>
      </w:r>
    </w:p>
    <w:p w:rsidR="009D16B7" w:rsidRPr="009D16B7" w:rsidRDefault="009D16B7" w:rsidP="009D16B7">
      <w:pPr>
        <w:pStyle w:val="a7"/>
        <w:widowControl/>
        <w:spacing w:after="0" w:line="240" w:lineRule="auto"/>
        <w:ind w:leftChars="0" w:left="760"/>
        <w:rPr>
          <w:szCs w:val="20"/>
        </w:rPr>
      </w:pPr>
    </w:p>
    <w:p w:rsidR="00220D6F" w:rsidRPr="00455ADE" w:rsidRDefault="00455ADE" w:rsidP="00205B65">
      <w:pPr>
        <w:spacing w:line="240" w:lineRule="atLeast"/>
        <w:rPr>
          <w:i/>
          <w:color w:val="000000" w:themeColor="text1"/>
        </w:rPr>
      </w:pPr>
      <w:r w:rsidRPr="00455ADE">
        <w:rPr>
          <w:rFonts w:hint="eastAsia"/>
          <w:b/>
          <w:color w:val="000000" w:themeColor="text1"/>
        </w:rPr>
        <w:lastRenderedPageBreak/>
        <w:t>[</w:t>
      </w:r>
      <w:r w:rsidR="00220D6F" w:rsidRPr="00455ADE">
        <w:rPr>
          <w:b/>
          <w:color w:val="000000" w:themeColor="text1"/>
        </w:rPr>
        <w:t>근무</w:t>
      </w:r>
      <w:r w:rsidRPr="00455ADE">
        <w:rPr>
          <w:rFonts w:hint="eastAsia"/>
          <w:b/>
          <w:color w:val="000000" w:themeColor="text1"/>
        </w:rPr>
        <w:t xml:space="preserve"> </w:t>
      </w:r>
      <w:r w:rsidR="00220D6F" w:rsidRPr="00455ADE">
        <w:rPr>
          <w:b/>
          <w:color w:val="000000" w:themeColor="text1"/>
        </w:rPr>
        <w:t>조건</w:t>
      </w:r>
      <w:r w:rsidRPr="00455ADE">
        <w:rPr>
          <w:rFonts w:hint="eastAsia"/>
          <w:b/>
          <w:color w:val="000000" w:themeColor="text1"/>
        </w:rPr>
        <w:t>]</w:t>
      </w:r>
    </w:p>
    <w:p w:rsidR="00205B65" w:rsidRDefault="00591FBC" w:rsidP="00205B65">
      <w:pPr>
        <w:spacing w:line="240" w:lineRule="atLeast"/>
      </w:pPr>
      <w:r>
        <w:rPr>
          <w:rFonts w:hint="eastAsia"/>
        </w:rPr>
        <w:t xml:space="preserve">1) </w:t>
      </w:r>
      <w:r w:rsidR="00205B65">
        <w:t>보수: 월</w:t>
      </w:r>
      <w:r w:rsidR="00267FF5">
        <w:t xml:space="preserve"> 1,</w:t>
      </w:r>
      <w:r w:rsidR="00267FF5">
        <w:rPr>
          <w:rFonts w:hint="eastAsia"/>
        </w:rPr>
        <w:t>6</w:t>
      </w:r>
      <w:r w:rsidR="00205B65">
        <w:t xml:space="preserve">00,000원 (식대 </w:t>
      </w:r>
      <w:r w:rsidR="00267FF5">
        <w:t>1</w:t>
      </w:r>
      <w:r w:rsidR="00267FF5">
        <w:rPr>
          <w:rFonts w:hint="eastAsia"/>
        </w:rPr>
        <w:t>60</w:t>
      </w:r>
      <w:r w:rsidR="00205B65">
        <w:t>,000원 별도)</w:t>
      </w:r>
    </w:p>
    <w:p w:rsidR="00220D6F" w:rsidRDefault="00591FBC" w:rsidP="00205B65">
      <w:pPr>
        <w:spacing w:line="240" w:lineRule="atLeast"/>
      </w:pPr>
      <w:r>
        <w:rPr>
          <w:rFonts w:hint="eastAsia"/>
        </w:rPr>
        <w:t xml:space="preserve">2) </w:t>
      </w:r>
      <w:r w:rsidR="00205B65">
        <w:t>근무시간: 주 5일, 1일 8시간 (09:00~18:00)</w:t>
      </w:r>
    </w:p>
    <w:p w:rsidR="00220D6F" w:rsidRDefault="00591FBC" w:rsidP="005A0ECA">
      <w:pPr>
        <w:spacing w:line="240" w:lineRule="atLeast"/>
      </w:pPr>
      <w:r>
        <w:rPr>
          <w:rFonts w:hint="eastAsia"/>
        </w:rPr>
        <w:t xml:space="preserve">3) </w:t>
      </w:r>
      <w:r w:rsidR="00220D6F">
        <w:rPr>
          <w:rFonts w:hint="eastAsia"/>
        </w:rPr>
        <w:t xml:space="preserve">근무지역: </w:t>
      </w:r>
      <w:r w:rsidR="000C29A9">
        <w:rPr>
          <w:rFonts w:hint="eastAsia"/>
        </w:rPr>
        <w:t>서울 본사</w:t>
      </w:r>
      <w:r w:rsidR="00BF735D">
        <w:rPr>
          <w:rFonts w:hint="eastAsia"/>
        </w:rPr>
        <w:t>:</w:t>
      </w:r>
      <w:r w:rsidR="000C29A9">
        <w:rPr>
          <w:rFonts w:hint="eastAsia"/>
        </w:rPr>
        <w:t xml:space="preserve"> </w:t>
      </w:r>
      <w:r w:rsidR="002F5D72">
        <w:rPr>
          <w:rFonts w:hint="eastAsia"/>
        </w:rPr>
        <w:t xml:space="preserve">서울특별시 중구 통일로 10 </w:t>
      </w:r>
      <w:proofErr w:type="spellStart"/>
      <w:r w:rsidR="002F5D72">
        <w:rPr>
          <w:rFonts w:hint="eastAsia"/>
        </w:rPr>
        <w:t>연세세브란스빌딩</w:t>
      </w:r>
      <w:proofErr w:type="spellEnd"/>
      <w:r w:rsidR="00267FF5">
        <w:rPr>
          <w:rFonts w:hint="eastAsia"/>
        </w:rPr>
        <w:t xml:space="preserve"> 16</w:t>
      </w:r>
      <w:r w:rsidR="00C14C37">
        <w:rPr>
          <w:rFonts w:hint="eastAsia"/>
        </w:rPr>
        <w:t>층</w:t>
      </w:r>
    </w:p>
    <w:p w:rsidR="00205B65" w:rsidRDefault="00591FBC" w:rsidP="005A0ECA">
      <w:pPr>
        <w:spacing w:line="240" w:lineRule="atLeast"/>
      </w:pPr>
      <w:r>
        <w:rPr>
          <w:rFonts w:hint="eastAsia"/>
        </w:rPr>
        <w:t xml:space="preserve">4) </w:t>
      </w:r>
      <w:r w:rsidR="000C29A9">
        <w:rPr>
          <w:rFonts w:hint="eastAsia"/>
        </w:rPr>
        <w:t>복리후생: 4대보험 및 식대</w:t>
      </w:r>
    </w:p>
    <w:p w:rsidR="00455ADE" w:rsidRDefault="00455ADE" w:rsidP="005A0ECA">
      <w:pPr>
        <w:spacing w:line="240" w:lineRule="atLeast"/>
      </w:pPr>
    </w:p>
    <w:p w:rsidR="000C29A9" w:rsidRPr="00455ADE" w:rsidRDefault="00455ADE" w:rsidP="005A0ECA">
      <w:pPr>
        <w:spacing w:line="240" w:lineRule="atLeast"/>
        <w:rPr>
          <w:color w:val="000000" w:themeColor="text1"/>
        </w:rPr>
      </w:pPr>
      <w:r w:rsidRPr="00455ADE">
        <w:rPr>
          <w:rFonts w:hint="eastAsia"/>
          <w:b/>
          <w:color w:val="000000" w:themeColor="text1"/>
        </w:rPr>
        <w:t>[</w:t>
      </w:r>
      <w:r w:rsidR="000C29A9" w:rsidRPr="00455ADE">
        <w:rPr>
          <w:rFonts w:hint="eastAsia"/>
          <w:b/>
          <w:color w:val="000000" w:themeColor="text1"/>
        </w:rPr>
        <w:t>모집기간 및 지원서 접수 방법</w:t>
      </w:r>
      <w:r w:rsidRPr="00455ADE">
        <w:rPr>
          <w:rFonts w:hint="eastAsia"/>
          <w:b/>
          <w:color w:val="000000" w:themeColor="text1"/>
        </w:rPr>
        <w:t>]</w:t>
      </w:r>
    </w:p>
    <w:p w:rsidR="003B7630" w:rsidRDefault="003B7630" w:rsidP="003B7630">
      <w:pPr>
        <w:spacing w:line="240" w:lineRule="atLeast"/>
      </w:pPr>
      <w:r>
        <w:rPr>
          <w:rFonts w:hint="eastAsia"/>
        </w:rPr>
        <w:t xml:space="preserve">1) </w:t>
      </w:r>
      <w:r w:rsidRPr="003B7630">
        <w:rPr>
          <w:rFonts w:hint="eastAsia"/>
        </w:rPr>
        <w:t>접수기간</w:t>
      </w:r>
    </w:p>
    <w:p w:rsidR="003B7630" w:rsidRPr="00171C7E" w:rsidRDefault="00267FF5" w:rsidP="003B7630">
      <w:pPr>
        <w:spacing w:line="240" w:lineRule="atLeas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2017-12-06 ~ 2017-12-12</w:t>
      </w:r>
    </w:p>
    <w:p w:rsidR="000C29A9" w:rsidRDefault="003B7630" w:rsidP="005A0ECA">
      <w:pPr>
        <w:spacing w:line="240" w:lineRule="atLeast"/>
      </w:pPr>
      <w:r>
        <w:rPr>
          <w:rFonts w:hint="eastAsia"/>
        </w:rPr>
        <w:t xml:space="preserve">2) </w:t>
      </w:r>
      <w:r w:rsidR="000C29A9">
        <w:rPr>
          <w:rFonts w:hint="eastAsia"/>
        </w:rPr>
        <w:t>접수방법</w:t>
      </w:r>
      <w:r w:rsidR="00C14C37">
        <w:rPr>
          <w:rFonts w:hint="eastAsia"/>
        </w:rPr>
        <w:t xml:space="preserve">: E-mail </w:t>
      </w:r>
      <w:r w:rsidR="000C29A9">
        <w:rPr>
          <w:rFonts w:hint="eastAsia"/>
        </w:rPr>
        <w:t>신청(첨부된 소정양식의 이력서와 자유양식 자기소개서 기재)</w:t>
      </w:r>
    </w:p>
    <w:p w:rsidR="003B7630" w:rsidRDefault="000C29A9" w:rsidP="003B7630">
      <w:pPr>
        <w:spacing w:line="240" w:lineRule="atLeast"/>
        <w:rPr>
          <w:rStyle w:val="a3"/>
        </w:rPr>
      </w:pPr>
      <w:r>
        <w:rPr>
          <w:rFonts w:hint="eastAsia"/>
        </w:rPr>
        <w:t xml:space="preserve"> </w:t>
      </w:r>
      <w:r w:rsidR="003B7630">
        <w:rPr>
          <w:rFonts w:hint="eastAsia"/>
        </w:rPr>
        <w:t xml:space="preserve">  </w:t>
      </w:r>
      <w:r>
        <w:rPr>
          <w:rFonts w:hint="eastAsia"/>
        </w:rPr>
        <w:t>*신청 E-mail</w:t>
      </w:r>
      <w:r w:rsidR="00921C89">
        <w:rPr>
          <w:rFonts w:hint="eastAsia"/>
        </w:rPr>
        <w:t xml:space="preserve"> </w:t>
      </w:r>
      <w:r>
        <w:rPr>
          <w:rFonts w:hint="eastAsia"/>
        </w:rPr>
        <w:t xml:space="preserve">주소: </w:t>
      </w:r>
      <w:proofErr w:type="gramStart"/>
      <w:r w:rsidR="00267FF5" w:rsidRPr="000608BC">
        <w:rPr>
          <w:rFonts w:hint="eastAsia"/>
          <w:b/>
          <w:sz w:val="18"/>
          <w:szCs w:val="18"/>
        </w:rPr>
        <w:t>HRrecruitingkorea.KR@boehringer</w:t>
      </w:r>
      <w:proofErr w:type="gramEnd"/>
      <w:r w:rsidR="00267FF5" w:rsidRPr="000608BC">
        <w:rPr>
          <w:rFonts w:hint="eastAsia"/>
          <w:b/>
          <w:sz w:val="18"/>
          <w:szCs w:val="18"/>
        </w:rPr>
        <w:t>-ingelheim.com</w:t>
      </w:r>
    </w:p>
    <w:p w:rsidR="00EB3299" w:rsidRPr="003B7630" w:rsidRDefault="00EB3299" w:rsidP="003B7630">
      <w:pPr>
        <w:spacing w:line="240" w:lineRule="atLeast"/>
        <w:ind w:firstLineChars="200" w:firstLine="400"/>
        <w:rPr>
          <w:rStyle w:val="a3"/>
        </w:rPr>
      </w:pPr>
      <w:r>
        <w:rPr>
          <w:rStyle w:val="a3"/>
          <w:rFonts w:hint="eastAsia"/>
          <w:color w:val="auto"/>
        </w:rPr>
        <w:t>파일</w:t>
      </w:r>
      <w:r w:rsidR="00B81B29">
        <w:rPr>
          <w:rStyle w:val="a3"/>
          <w:rFonts w:hint="eastAsia"/>
          <w:color w:val="auto"/>
        </w:rPr>
        <w:t>제목:</w:t>
      </w:r>
      <w:r w:rsidRPr="00EB3299">
        <w:rPr>
          <w:rStyle w:val="a3"/>
          <w:rFonts w:hint="eastAsia"/>
          <w:color w:val="auto"/>
        </w:rPr>
        <w:t xml:space="preserve"> </w:t>
      </w:r>
      <w:r w:rsidR="00267FF5">
        <w:rPr>
          <w:rStyle w:val="a3"/>
          <w:rFonts w:hint="eastAsia"/>
          <w:color w:val="auto"/>
        </w:rPr>
        <w:t xml:space="preserve">MPT </w:t>
      </w:r>
      <w:r w:rsidRPr="00EB3299">
        <w:rPr>
          <w:rStyle w:val="a3"/>
          <w:rFonts w:hint="eastAsia"/>
          <w:color w:val="auto"/>
        </w:rPr>
        <w:t>인턴_OOO</w:t>
      </w:r>
      <w:r w:rsidR="00B81B29">
        <w:rPr>
          <w:rStyle w:val="a3"/>
          <w:rFonts w:hint="eastAsia"/>
          <w:color w:val="auto"/>
        </w:rPr>
        <w:t>.doc</w:t>
      </w:r>
    </w:p>
    <w:p w:rsidR="00FF5E84" w:rsidRPr="00A135DF" w:rsidRDefault="00FF5E84" w:rsidP="005A0ECA">
      <w:pPr>
        <w:spacing w:line="240" w:lineRule="atLeast"/>
      </w:pPr>
    </w:p>
    <w:p w:rsidR="000C29A9" w:rsidRPr="00455ADE" w:rsidRDefault="00455ADE" w:rsidP="005A0ECA">
      <w:pPr>
        <w:spacing w:line="240" w:lineRule="atLeast"/>
        <w:rPr>
          <w:b/>
          <w:color w:val="000000" w:themeColor="text1"/>
        </w:rPr>
      </w:pPr>
      <w:r w:rsidRPr="00455ADE">
        <w:rPr>
          <w:rFonts w:hint="eastAsia"/>
          <w:b/>
          <w:color w:val="000000" w:themeColor="text1"/>
        </w:rPr>
        <w:t>[</w:t>
      </w:r>
      <w:r w:rsidR="000C29A9" w:rsidRPr="00455ADE">
        <w:rPr>
          <w:b/>
          <w:color w:val="000000" w:themeColor="text1"/>
        </w:rPr>
        <w:t>전형일정</w:t>
      </w:r>
      <w:r w:rsidRPr="00455ADE">
        <w:rPr>
          <w:rFonts w:hint="eastAsia"/>
          <w:b/>
          <w:color w:val="000000" w:themeColor="text1"/>
        </w:rPr>
        <w:t>]</w:t>
      </w:r>
    </w:p>
    <w:p w:rsidR="008B1D14" w:rsidRDefault="008B1D14" w:rsidP="005A0ECA">
      <w:pPr>
        <w:spacing w:line="240" w:lineRule="atLeast"/>
      </w:pPr>
      <w:r>
        <w:rPr>
          <w:rFonts w:hint="eastAsia"/>
        </w:rPr>
        <w:t xml:space="preserve">서류 심사 결과 및 면접 일정은 </w:t>
      </w:r>
      <w:r w:rsidR="00895EE1" w:rsidRPr="005E13DD">
        <w:rPr>
          <w:rFonts w:hint="eastAsia"/>
          <w:b/>
          <w:bCs/>
          <w:u w:val="single"/>
        </w:rPr>
        <w:t>선착순 검토</w:t>
      </w:r>
      <w:r w:rsidR="00895EE1">
        <w:rPr>
          <w:rFonts w:hint="eastAsia"/>
        </w:rPr>
        <w:t xml:space="preserve"> 후, </w:t>
      </w:r>
      <w:r>
        <w:rPr>
          <w:rFonts w:hint="eastAsia"/>
        </w:rPr>
        <w:t>합격자에 한해 개별 안내가 갈 예정입니다.</w:t>
      </w:r>
    </w:p>
    <w:p w:rsidR="00E75A83" w:rsidRDefault="000C29A9" w:rsidP="005A0ECA">
      <w:pPr>
        <w:spacing w:line="240" w:lineRule="atLeast"/>
      </w:pPr>
      <w:r>
        <w:rPr>
          <w:rFonts w:hint="eastAsia"/>
        </w:rPr>
        <w:t>*상기 일정은 변동이</w:t>
      </w:r>
      <w:r w:rsidR="00E75A83">
        <w:rPr>
          <w:rFonts w:hint="eastAsia"/>
        </w:rPr>
        <w:t xml:space="preserve"> 될 수 있습니다.</w:t>
      </w:r>
    </w:p>
    <w:p w:rsidR="00FF5E84" w:rsidRDefault="00FF5E84" w:rsidP="005A0ECA">
      <w:pPr>
        <w:spacing w:line="240" w:lineRule="atLeast"/>
      </w:pPr>
    </w:p>
    <w:p w:rsidR="00E75A83" w:rsidRPr="00455ADE" w:rsidRDefault="00455ADE" w:rsidP="005A0ECA">
      <w:pPr>
        <w:spacing w:line="240" w:lineRule="atLeast"/>
        <w:rPr>
          <w:b/>
          <w:color w:val="000000" w:themeColor="text1"/>
        </w:rPr>
      </w:pPr>
      <w:r w:rsidRPr="00455ADE">
        <w:rPr>
          <w:rFonts w:hint="eastAsia"/>
          <w:b/>
          <w:color w:val="000000" w:themeColor="text1"/>
        </w:rPr>
        <w:t>[</w:t>
      </w:r>
      <w:r w:rsidR="00E75A83" w:rsidRPr="00455ADE">
        <w:rPr>
          <w:rFonts w:hint="eastAsia"/>
          <w:b/>
          <w:color w:val="000000" w:themeColor="text1"/>
        </w:rPr>
        <w:t>제출서류</w:t>
      </w:r>
      <w:r w:rsidRPr="00455ADE">
        <w:rPr>
          <w:rFonts w:hint="eastAsia"/>
          <w:b/>
          <w:color w:val="000000" w:themeColor="text1"/>
        </w:rPr>
        <w:t>]</w:t>
      </w:r>
    </w:p>
    <w:p w:rsidR="00455ADE" w:rsidRDefault="00455ADE" w:rsidP="00455ADE">
      <w:pPr>
        <w:spacing w:line="240" w:lineRule="atLeast"/>
      </w:pPr>
      <w:r>
        <w:t>- 국문/영문 이력서, 자기소개서, 응시원서 및 개인정보 처리에 관한 동의서(첨부 양식)</w:t>
      </w:r>
    </w:p>
    <w:p w:rsidR="00FF5E84" w:rsidRDefault="00455ADE" w:rsidP="00455ADE">
      <w:pPr>
        <w:spacing w:line="240" w:lineRule="atLeast"/>
        <w:rPr>
          <w:b/>
          <w:color w:val="002060"/>
        </w:rPr>
      </w:pPr>
      <w:r>
        <w:t xml:space="preserve">- 각종 증빙서류는 </w:t>
      </w:r>
      <w:r w:rsidR="008B1D14">
        <w:rPr>
          <w:rFonts w:hint="eastAsia"/>
        </w:rPr>
        <w:t>면접</w:t>
      </w:r>
      <w:r>
        <w:t>전형합격자에 한해 추후제출</w:t>
      </w:r>
    </w:p>
    <w:p w:rsidR="00455ADE" w:rsidRDefault="00455ADE" w:rsidP="005A0ECA">
      <w:pPr>
        <w:spacing w:line="240" w:lineRule="atLeast"/>
        <w:rPr>
          <w:b/>
          <w:color w:val="002060"/>
        </w:rPr>
      </w:pPr>
    </w:p>
    <w:p w:rsidR="00E75A83" w:rsidRPr="00455ADE" w:rsidRDefault="00455ADE" w:rsidP="005A0ECA">
      <w:pPr>
        <w:spacing w:line="240" w:lineRule="atLeast"/>
        <w:rPr>
          <w:b/>
          <w:color w:val="000000" w:themeColor="text1"/>
        </w:rPr>
      </w:pPr>
      <w:r w:rsidRPr="00455ADE">
        <w:rPr>
          <w:rFonts w:hint="eastAsia"/>
          <w:b/>
          <w:color w:val="000000" w:themeColor="text1"/>
        </w:rPr>
        <w:t>[</w:t>
      </w:r>
      <w:r w:rsidR="00E75A83" w:rsidRPr="00455ADE">
        <w:rPr>
          <w:rFonts w:hint="eastAsia"/>
          <w:b/>
          <w:color w:val="000000" w:themeColor="text1"/>
        </w:rPr>
        <w:t>기타사항</w:t>
      </w:r>
      <w:r w:rsidRPr="00455ADE">
        <w:rPr>
          <w:rFonts w:hint="eastAsia"/>
          <w:b/>
          <w:color w:val="000000" w:themeColor="text1"/>
        </w:rPr>
        <w:t>]</w:t>
      </w:r>
    </w:p>
    <w:p w:rsidR="00220D6F" w:rsidRPr="00E57DE6" w:rsidRDefault="00E75A83" w:rsidP="005A0ECA">
      <w:pPr>
        <w:spacing w:line="240" w:lineRule="atLeast"/>
      </w:pPr>
      <w:r>
        <w:rPr>
          <w:rFonts w:hint="eastAsia"/>
        </w:rPr>
        <w:t xml:space="preserve">기타 자세한 내용은 </w:t>
      </w:r>
      <w:proofErr w:type="spellStart"/>
      <w:r>
        <w:rPr>
          <w:rFonts w:hint="eastAsia"/>
        </w:rPr>
        <w:t>한국베링거인겔하임</w:t>
      </w:r>
      <w:proofErr w:type="spellEnd"/>
      <w:r w:rsidR="00455ADE">
        <w:rPr>
          <w:rFonts w:hint="eastAsia"/>
        </w:rPr>
        <w:t xml:space="preserve"> </w:t>
      </w:r>
      <w:r>
        <w:rPr>
          <w:rFonts w:hint="eastAsia"/>
        </w:rPr>
        <w:t>인사부(</w:t>
      </w:r>
      <w:proofErr w:type="gramStart"/>
      <w:r w:rsidR="00267FF5" w:rsidRPr="000608BC">
        <w:rPr>
          <w:rFonts w:hint="eastAsia"/>
          <w:b/>
          <w:sz w:val="18"/>
          <w:szCs w:val="18"/>
        </w:rPr>
        <w:t>HRrecruitingkorea.KR@boehringer</w:t>
      </w:r>
      <w:proofErr w:type="gramEnd"/>
      <w:r w:rsidR="00267FF5" w:rsidRPr="000608BC">
        <w:rPr>
          <w:rFonts w:hint="eastAsia"/>
          <w:b/>
          <w:sz w:val="18"/>
          <w:szCs w:val="18"/>
        </w:rPr>
        <w:t>-ingelheim.com</w:t>
      </w:r>
      <w:r w:rsidR="00267FF5">
        <w:rPr>
          <w:rFonts w:hint="eastAsia"/>
        </w:rPr>
        <w:t>)</w:t>
      </w:r>
      <w:r w:rsidR="00921C89">
        <w:rPr>
          <w:rFonts w:hint="eastAsia"/>
        </w:rPr>
        <w:t>로</w:t>
      </w:r>
      <w:r>
        <w:rPr>
          <w:rFonts w:hint="eastAsia"/>
        </w:rPr>
        <w:t xml:space="preserve"> 문의하시기 바랍니다</w:t>
      </w:r>
      <w:r w:rsidR="00455ADE">
        <w:rPr>
          <w:rFonts w:hint="eastAsia"/>
        </w:rPr>
        <w:t>.</w:t>
      </w:r>
    </w:p>
    <w:sectPr w:rsidR="00220D6F" w:rsidRPr="00E57D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34" w:rsidRDefault="00365334" w:rsidP="00B81B29">
      <w:pPr>
        <w:spacing w:after="0" w:line="240" w:lineRule="auto"/>
      </w:pPr>
      <w:r>
        <w:separator/>
      </w:r>
    </w:p>
  </w:endnote>
  <w:endnote w:type="continuationSeparator" w:id="0">
    <w:p w:rsidR="00365334" w:rsidRDefault="00365334" w:rsidP="00B8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pensans_regular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34" w:rsidRDefault="00365334" w:rsidP="00B81B29">
      <w:pPr>
        <w:spacing w:after="0" w:line="240" w:lineRule="auto"/>
      </w:pPr>
      <w:r>
        <w:separator/>
      </w:r>
    </w:p>
  </w:footnote>
  <w:footnote w:type="continuationSeparator" w:id="0">
    <w:p w:rsidR="00365334" w:rsidRDefault="00365334" w:rsidP="00B8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48B"/>
    <w:multiLevelType w:val="hybridMultilevel"/>
    <w:tmpl w:val="9D705B62"/>
    <w:lvl w:ilvl="0" w:tplc="04090011">
      <w:start w:val="1"/>
      <w:numFmt w:val="decimalEnclosedCircle"/>
      <w:lvlText w:val="%1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A137D85"/>
    <w:multiLevelType w:val="hybridMultilevel"/>
    <w:tmpl w:val="98FEB2CC"/>
    <w:lvl w:ilvl="0" w:tplc="DF42715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B27947"/>
    <w:multiLevelType w:val="hybridMultilevel"/>
    <w:tmpl w:val="33A21C9E"/>
    <w:lvl w:ilvl="0" w:tplc="E31419A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FCA0A8C"/>
    <w:multiLevelType w:val="hybridMultilevel"/>
    <w:tmpl w:val="DB668460"/>
    <w:lvl w:ilvl="0" w:tplc="A3627D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461293D"/>
    <w:multiLevelType w:val="hybridMultilevel"/>
    <w:tmpl w:val="AEB4D0FA"/>
    <w:lvl w:ilvl="0" w:tplc="B6685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7610B4F"/>
    <w:multiLevelType w:val="hybridMultilevel"/>
    <w:tmpl w:val="6C0C8F06"/>
    <w:lvl w:ilvl="0" w:tplc="E48EE1E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2AD0F33"/>
    <w:multiLevelType w:val="hybridMultilevel"/>
    <w:tmpl w:val="FC8C3D7C"/>
    <w:lvl w:ilvl="0" w:tplc="0598D4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DB453DE"/>
    <w:multiLevelType w:val="hybridMultilevel"/>
    <w:tmpl w:val="ECC003C2"/>
    <w:lvl w:ilvl="0" w:tplc="7226A08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E8F3CBE"/>
    <w:multiLevelType w:val="hybridMultilevel"/>
    <w:tmpl w:val="E12C0922"/>
    <w:lvl w:ilvl="0" w:tplc="4F1E91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5A6375C"/>
    <w:multiLevelType w:val="multilevel"/>
    <w:tmpl w:val="1740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273E7"/>
    <w:multiLevelType w:val="hybridMultilevel"/>
    <w:tmpl w:val="2340D448"/>
    <w:lvl w:ilvl="0" w:tplc="2F4AA9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6F"/>
    <w:rsid w:val="00082F20"/>
    <w:rsid w:val="000A0573"/>
    <w:rsid w:val="000C29A9"/>
    <w:rsid w:val="00104EE7"/>
    <w:rsid w:val="0014200A"/>
    <w:rsid w:val="00171C7E"/>
    <w:rsid w:val="00205B65"/>
    <w:rsid w:val="00220D6F"/>
    <w:rsid w:val="00267FF5"/>
    <w:rsid w:val="00272734"/>
    <w:rsid w:val="002F5D72"/>
    <w:rsid w:val="003546D6"/>
    <w:rsid w:val="00365334"/>
    <w:rsid w:val="003B7630"/>
    <w:rsid w:val="00455ADE"/>
    <w:rsid w:val="00484CF2"/>
    <w:rsid w:val="004B2DAB"/>
    <w:rsid w:val="00591FBC"/>
    <w:rsid w:val="005A0ECA"/>
    <w:rsid w:val="005E13DD"/>
    <w:rsid w:val="00644236"/>
    <w:rsid w:val="00703069"/>
    <w:rsid w:val="00726E63"/>
    <w:rsid w:val="00821E78"/>
    <w:rsid w:val="00826999"/>
    <w:rsid w:val="00852CD0"/>
    <w:rsid w:val="00862A1D"/>
    <w:rsid w:val="00865DEB"/>
    <w:rsid w:val="008711EF"/>
    <w:rsid w:val="00887D14"/>
    <w:rsid w:val="00895EE1"/>
    <w:rsid w:val="008B1D14"/>
    <w:rsid w:val="008C1A57"/>
    <w:rsid w:val="00921C89"/>
    <w:rsid w:val="00932F7A"/>
    <w:rsid w:val="0096705F"/>
    <w:rsid w:val="00994B51"/>
    <w:rsid w:val="009D16B7"/>
    <w:rsid w:val="00A135DF"/>
    <w:rsid w:val="00A17F6D"/>
    <w:rsid w:val="00A44F8E"/>
    <w:rsid w:val="00A505A7"/>
    <w:rsid w:val="00AD280C"/>
    <w:rsid w:val="00AD4DA2"/>
    <w:rsid w:val="00B5504B"/>
    <w:rsid w:val="00B60F9B"/>
    <w:rsid w:val="00B7084D"/>
    <w:rsid w:val="00B77E2A"/>
    <w:rsid w:val="00B81B29"/>
    <w:rsid w:val="00B837B0"/>
    <w:rsid w:val="00BE624C"/>
    <w:rsid w:val="00BF735D"/>
    <w:rsid w:val="00C052F0"/>
    <w:rsid w:val="00C14C37"/>
    <w:rsid w:val="00C43D24"/>
    <w:rsid w:val="00D433C9"/>
    <w:rsid w:val="00D746AF"/>
    <w:rsid w:val="00E57DE6"/>
    <w:rsid w:val="00E75A83"/>
    <w:rsid w:val="00EB3299"/>
    <w:rsid w:val="00EC7648"/>
    <w:rsid w:val="00F25F9E"/>
    <w:rsid w:val="00F84DE7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6F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220D6F"/>
    <w:rPr>
      <w:b/>
      <w:bCs/>
    </w:rPr>
  </w:style>
  <w:style w:type="paragraph" w:styleId="a5">
    <w:name w:val="Normal (Web)"/>
    <w:basedOn w:val="a"/>
    <w:uiPriority w:val="99"/>
    <w:semiHidden/>
    <w:unhideWhenUsed/>
    <w:rsid w:val="00220D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1">
    <w:name w:val="post-body1"/>
    <w:basedOn w:val="a"/>
    <w:rsid w:val="00220D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20D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20D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20D6F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B8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B81B29"/>
  </w:style>
  <w:style w:type="paragraph" w:styleId="a9">
    <w:name w:val="footer"/>
    <w:basedOn w:val="a"/>
    <w:link w:val="Char1"/>
    <w:uiPriority w:val="99"/>
    <w:unhideWhenUsed/>
    <w:rsid w:val="00B81B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B81B29"/>
  </w:style>
  <w:style w:type="paragraph" w:customStyle="1" w:styleId="text39">
    <w:name w:val="text39"/>
    <w:basedOn w:val="a"/>
    <w:rsid w:val="00726E63"/>
    <w:pPr>
      <w:widowControl/>
      <w:wordWrap/>
      <w:autoSpaceDE/>
      <w:autoSpaceDN/>
      <w:spacing w:before="100" w:beforeAutospacing="1" w:after="100" w:afterAutospacing="1" w:line="330" w:lineRule="atLeast"/>
      <w:jc w:val="left"/>
    </w:pPr>
    <w:rPr>
      <w:rFonts w:ascii="opensans_regular" w:eastAsia="굴림" w:hAnsi="opensans_regular" w:cs="굴림"/>
      <w:color w:val="223E6A"/>
      <w:kern w:val="0"/>
      <w:sz w:val="24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6F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220D6F"/>
    <w:rPr>
      <w:b/>
      <w:bCs/>
    </w:rPr>
  </w:style>
  <w:style w:type="paragraph" w:styleId="a5">
    <w:name w:val="Normal (Web)"/>
    <w:basedOn w:val="a"/>
    <w:uiPriority w:val="99"/>
    <w:semiHidden/>
    <w:unhideWhenUsed/>
    <w:rsid w:val="00220D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1">
    <w:name w:val="post-body1"/>
    <w:basedOn w:val="a"/>
    <w:rsid w:val="00220D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20D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20D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20D6F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B8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B81B29"/>
  </w:style>
  <w:style w:type="paragraph" w:styleId="a9">
    <w:name w:val="footer"/>
    <w:basedOn w:val="a"/>
    <w:link w:val="Char1"/>
    <w:uiPriority w:val="99"/>
    <w:unhideWhenUsed/>
    <w:rsid w:val="00B81B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B81B29"/>
  </w:style>
  <w:style w:type="paragraph" w:customStyle="1" w:styleId="text39">
    <w:name w:val="text39"/>
    <w:basedOn w:val="a"/>
    <w:rsid w:val="00726E63"/>
    <w:pPr>
      <w:widowControl/>
      <w:wordWrap/>
      <w:autoSpaceDE/>
      <w:autoSpaceDN/>
      <w:spacing w:before="100" w:beforeAutospacing="1" w:after="100" w:afterAutospacing="1" w:line="330" w:lineRule="atLeast"/>
      <w:jc w:val="left"/>
    </w:pPr>
    <w:rPr>
      <w:rFonts w:ascii="opensans_regular" w:eastAsia="굴림" w:hAnsi="opensans_regular" w:cs="굴림"/>
      <w:color w:val="223E6A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9CA01B"/>
          </w:divBdr>
          <w:divsChild>
            <w:div w:id="1637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8454">
                              <w:marLeft w:val="600"/>
                              <w:marRight w:val="60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4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8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39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156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5534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397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08807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6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zxSEO Lee,Dajung  EXTERNAL</dc:creator>
  <cp:lastModifiedBy>zxSEO Jang,Jiwon (HR) EXTERNAL</cp:lastModifiedBy>
  <cp:revision>4</cp:revision>
  <cp:lastPrinted>2016-05-18T00:58:00Z</cp:lastPrinted>
  <dcterms:created xsi:type="dcterms:W3CDTF">2017-12-06T07:46:00Z</dcterms:created>
  <dcterms:modified xsi:type="dcterms:W3CDTF">2017-12-07T06:24:00Z</dcterms:modified>
</cp:coreProperties>
</file>