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0F" w:rsidRPr="009D3F0A" w:rsidRDefault="00BD050F" w:rsidP="00BD050F">
      <w:pPr>
        <w:shd w:val="clear" w:color="auto" w:fill="FFFFFF"/>
        <w:wordWrap/>
        <w:spacing w:after="0" w:line="360" w:lineRule="auto"/>
        <w:jc w:val="center"/>
        <w:textAlignment w:val="baseline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9D3F0A">
        <w:rPr>
          <w:rFonts w:eastAsiaTheme="minorHAnsi" w:cs="굴림"/>
          <w:b/>
          <w:color w:val="000000"/>
          <w:kern w:val="0"/>
          <w:sz w:val="24"/>
          <w:szCs w:val="24"/>
          <w:shd w:val="clear" w:color="auto" w:fill="FFFFFF"/>
        </w:rPr>
        <w:t>북한위기관리의 해법</w:t>
      </w:r>
    </w:p>
    <w:p w:rsidR="00BD050F" w:rsidRPr="009D3F0A" w:rsidRDefault="00BD050F" w:rsidP="00BD050F">
      <w:pPr>
        <w:shd w:val="clear" w:color="auto" w:fill="FFFFFF"/>
        <w:wordWrap/>
        <w:spacing w:after="0" w:line="360" w:lineRule="auto"/>
        <w:jc w:val="center"/>
        <w:textAlignment w:val="baseline"/>
        <w:rPr>
          <w:rFonts w:eastAsiaTheme="minorHAnsi" w:cs="굴림"/>
          <w:b/>
          <w:color w:val="000000"/>
          <w:kern w:val="0"/>
          <w:sz w:val="24"/>
          <w:szCs w:val="24"/>
          <w:shd w:val="clear" w:color="auto" w:fill="FFFFFF"/>
        </w:rPr>
      </w:pPr>
      <w:r w:rsidRPr="009D3F0A">
        <w:rPr>
          <w:rFonts w:eastAsiaTheme="minorHAnsi" w:cs="굴림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Pr="009D3F0A">
        <w:rPr>
          <w:rFonts w:eastAsiaTheme="minorHAnsi" w:cs="굴림"/>
          <w:b/>
          <w:color w:val="000000"/>
          <w:kern w:val="0"/>
          <w:sz w:val="24"/>
          <w:szCs w:val="24"/>
          <w:shd w:val="clear" w:color="auto" w:fill="FFFFFF"/>
        </w:rPr>
        <w:t xml:space="preserve">한반도 통일과 </w:t>
      </w:r>
      <w:proofErr w:type="spellStart"/>
      <w:r w:rsidRPr="009D3F0A">
        <w:rPr>
          <w:rFonts w:eastAsiaTheme="minorHAnsi" w:cs="굴림"/>
          <w:b/>
          <w:color w:val="000000"/>
          <w:kern w:val="0"/>
          <w:sz w:val="24"/>
          <w:szCs w:val="24"/>
          <w:shd w:val="clear" w:color="auto" w:fill="FFFFFF"/>
        </w:rPr>
        <w:t>한중협력</w:t>
      </w:r>
      <w:proofErr w:type="spellEnd"/>
      <w:r w:rsidRPr="009D3F0A">
        <w:rPr>
          <w:rFonts w:eastAsiaTheme="minorHAnsi" w:cs="굴림"/>
          <w:b/>
          <w:color w:val="000000"/>
          <w:kern w:val="0"/>
          <w:sz w:val="24"/>
          <w:szCs w:val="24"/>
          <w:shd w:val="clear" w:color="auto" w:fill="FFFFFF"/>
        </w:rPr>
        <w:t xml:space="preserve"> 방향</w:t>
      </w:r>
      <w:r w:rsidRPr="009D3F0A">
        <w:rPr>
          <w:rFonts w:eastAsiaTheme="minorHAnsi" w:cs="굴림" w:hint="eastAsia"/>
          <w:b/>
          <w:color w:val="000000"/>
          <w:kern w:val="0"/>
          <w:sz w:val="24"/>
          <w:szCs w:val="24"/>
          <w:shd w:val="clear" w:color="auto" w:fill="FFFFFF"/>
        </w:rPr>
        <w:t>-</w:t>
      </w:r>
    </w:p>
    <w:p w:rsidR="00BD050F" w:rsidRPr="00BD050F" w:rsidRDefault="00BD050F" w:rsidP="00BD050F">
      <w:pPr>
        <w:shd w:val="clear" w:color="auto" w:fill="FFFFFF"/>
        <w:wordWrap/>
        <w:spacing w:after="0" w:line="360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BD050F" w:rsidRPr="00BD050F" w:rsidRDefault="00BD050F" w:rsidP="00BD050F">
      <w:pPr>
        <w:pStyle w:val="a3"/>
        <w:jc w:val="right"/>
        <w:rPr>
          <w:rFonts w:asciiTheme="minorHAnsi" w:eastAsiaTheme="minorHAnsi" w:hAnsiTheme="minorHAnsi"/>
          <w:b/>
          <w:sz w:val="22"/>
          <w:szCs w:val="22"/>
        </w:rPr>
      </w:pPr>
      <w:r w:rsidRPr="00BD050F">
        <w:rPr>
          <w:rFonts w:asciiTheme="minorHAnsi" w:eastAsiaTheme="minorHAnsi" w:hAnsiTheme="minorHAnsi"/>
          <w:b/>
          <w:sz w:val="22"/>
          <w:szCs w:val="22"/>
          <w:shd w:val="clear" w:color="auto" w:fill="FFFFFF"/>
        </w:rPr>
        <w:t>이 창형</w:t>
      </w:r>
      <w:r w:rsidRPr="00BD050F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(</w:t>
      </w:r>
      <w:r w:rsidRPr="00BD050F">
        <w:rPr>
          <w:rFonts w:ascii="바탕" w:eastAsia="바탕" w:hAnsi="바탕" w:cs="바탕" w:hint="eastAsia"/>
          <w:b/>
          <w:sz w:val="22"/>
          <w:szCs w:val="22"/>
        </w:rPr>
        <w:t>李昌衡</w:t>
      </w:r>
      <w:r w:rsidRPr="00BD050F">
        <w:rPr>
          <w:rFonts w:asciiTheme="minorHAnsi" w:eastAsiaTheme="minorHAnsi" w:hAnsiTheme="minorHAnsi" w:hint="eastAsia"/>
          <w:b/>
          <w:sz w:val="22"/>
          <w:szCs w:val="22"/>
        </w:rPr>
        <w:t xml:space="preserve">) </w:t>
      </w:r>
      <w:r w:rsidRPr="00BD050F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 xml:space="preserve">국방연구원 중국담당 선임위원 </w:t>
      </w:r>
    </w:p>
    <w:p w:rsidR="00BD050F" w:rsidRPr="00BD050F" w:rsidRDefault="00BD050F" w:rsidP="00BD050F">
      <w:pPr>
        <w:shd w:val="clear" w:color="auto" w:fill="FFFFFF"/>
        <w:spacing w:after="0" w:line="36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문제 제기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: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한국의 안보 구도와 북한 요인</w:t>
      </w:r>
      <w:bookmarkStart w:id="0" w:name="_GoBack"/>
      <w:bookmarkEnd w:id="0"/>
    </w:p>
    <w:p w:rsidR="00BD050F" w:rsidRPr="00BD050F" w:rsidRDefault="00BD050F" w:rsidP="00BD050F">
      <w:pPr>
        <w:shd w:val="clear" w:color="auto" w:fill="FFFFFF"/>
        <w:spacing w:after="0" w:line="432" w:lineRule="auto"/>
        <w:ind w:left="830" w:hanging="33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한국의 안보구도는 한국 내 보수와 진보세력 간의 갈등구조와 한반도 내의 남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·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북한 간 대립구조가 있으며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이에는 한반도를 </w:t>
      </w:r>
      <w:r>
        <w:rPr>
          <w:rFonts w:eastAsiaTheme="minorHAnsi" w:cs="굴림"/>
          <w:color w:val="000000"/>
          <w:kern w:val="0"/>
          <w:sz w:val="22"/>
          <w:shd w:val="clear" w:color="auto" w:fill="FFFFFF"/>
        </w:rPr>
        <w:t>둘</w:t>
      </w:r>
      <w:r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러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싸고 있는 미국,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중국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일본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러시아와 같은 주변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4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강의 국가이익이 연계되어 있음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이들 요인 중에서 최근 북한 요인이 가장 큰 위기요인으로 대두되고 있음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60" w:hanging="36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특히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북한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핵문제와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북한의 대남도발 등으로 한반도의 분단 비용은 한반도뿐만 아니라 동북아 지역 전체의 안보 불안요인으로 작용하고 있음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64" w:hanging="36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이에 북한 관련 위기관리를 위한 대안으로 한반도 통일을 상정하고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이를 위한 한중 협력 방안을 논하고자 함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64" w:hanging="364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BD050F" w:rsidRPr="00BD050F" w:rsidRDefault="00BD050F" w:rsidP="00BD050F">
      <w:pPr>
        <w:shd w:val="clear" w:color="auto" w:fill="FFFFFF"/>
        <w:spacing w:after="0" w:line="432" w:lineRule="auto"/>
        <w:ind w:left="864" w:hanging="36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Ⅱ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북핵문제와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한반도 분단 비용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북한 관련 위기는 크게 ① 북한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핵문제와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② 북한에 의한 대남 도발 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등 한반도 분단 비용을 들 수 있음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&lt;</w:t>
      </w:r>
      <w:r w:rsidRPr="00BD050F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 xml:space="preserve">북한 </w:t>
      </w:r>
      <w:proofErr w:type="spellStart"/>
      <w:r w:rsidRPr="00BD050F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핵문제</w:t>
      </w:r>
      <w:proofErr w:type="spellEnd"/>
      <w:r w:rsidRPr="00BD050F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&gt;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북한은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2012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년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2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월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12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일 제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3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차 핵실험을 통해서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“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소형화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경량화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,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lastRenderedPageBreak/>
        <w:t>다종화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정밀화 된 전쟁 억제력을 확보했다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”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고 주장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38" w:hanging="33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북한의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핵능력을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종합적으로 보면 어느 정도의 핵 능력을 보유하고 있으나 이의 지휘통제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관리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안전 측면에서는 불안한 수준으로 평가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30" w:hanging="33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이와 같은 북한의 핵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(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무기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)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문제는 한국에게 군사적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외교적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경제적으로 지대한 위협요인으로 작용함과 동시에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70" w:hanging="37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중국의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핵심이익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을 심각하게 손상하는 요인으로도 작용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178" w:hanging="27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첫째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북한이 사실상의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핵보유국이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된다면 동북아 국가들의 핵 도미노 현상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178" w:hanging="27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둘째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북핵에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대하여 불안함을 느낀 국가들이 미국 중심의 동맹세력과의 결집이 강화될 전망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178" w:hanging="27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spacing w:val="-8"/>
          <w:kern w:val="0"/>
          <w:sz w:val="22"/>
          <w:shd w:val="clear" w:color="auto" w:fill="FFFFFF"/>
        </w:rPr>
        <w:t>셋째</w:t>
      </w:r>
      <w:r w:rsidRPr="00BD050F">
        <w:rPr>
          <w:rFonts w:eastAsiaTheme="minorHAnsi" w:cs="굴림" w:hint="eastAsia"/>
          <w:color w:val="000000"/>
          <w:spacing w:val="-8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spacing w:val="-8"/>
          <w:kern w:val="0"/>
          <w:sz w:val="22"/>
          <w:shd w:val="clear" w:color="auto" w:fill="FFFFFF"/>
        </w:rPr>
        <w:t xml:space="preserve">중국 동북지방이 직접적으로 </w:t>
      </w:r>
      <w:proofErr w:type="spellStart"/>
      <w:r w:rsidRPr="00BD050F">
        <w:rPr>
          <w:rFonts w:eastAsiaTheme="minorHAnsi" w:cs="굴림"/>
          <w:color w:val="000000"/>
          <w:spacing w:val="-8"/>
          <w:kern w:val="0"/>
          <w:sz w:val="22"/>
          <w:shd w:val="clear" w:color="auto" w:fill="FFFFFF"/>
        </w:rPr>
        <w:t>북핵</w:t>
      </w:r>
      <w:proofErr w:type="spellEnd"/>
      <w:r w:rsidRPr="00BD050F">
        <w:rPr>
          <w:rFonts w:eastAsiaTheme="minorHAnsi" w:cs="굴림"/>
          <w:color w:val="000000"/>
          <w:spacing w:val="-8"/>
          <w:kern w:val="0"/>
          <w:sz w:val="22"/>
          <w:shd w:val="clear" w:color="auto" w:fill="FFFFFF"/>
        </w:rPr>
        <w:t xml:space="preserve"> 위협에 노출되어 지역 불안이 가중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넷째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북핵과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관련한 중국 내부의 여론 분열이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&lt;</w:t>
      </w:r>
      <w:r w:rsidRPr="00BD050F">
        <w:rPr>
          <w:rFonts w:eastAsiaTheme="minorHAnsi" w:cs="굴림"/>
          <w:b/>
          <w:bCs/>
          <w:color w:val="000000"/>
          <w:kern w:val="0"/>
          <w:sz w:val="22"/>
          <w:shd w:val="clear" w:color="auto" w:fill="FFFFFF"/>
        </w:rPr>
        <w:t>한반도 분단 비용</w:t>
      </w:r>
      <w:r w:rsidRPr="00BD050F">
        <w:rPr>
          <w:rFonts w:eastAsiaTheme="minorHAnsi" w:cs="굴림" w:hint="eastAsia"/>
          <w:b/>
          <w:bCs/>
          <w:color w:val="000000"/>
          <w:kern w:val="0"/>
          <w:sz w:val="22"/>
          <w:shd w:val="clear" w:color="auto" w:fill="FFFFFF"/>
        </w:rPr>
        <w:t>&gt;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38" w:hanging="33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핵무기를 개발하거나 보유한 북한과의 분단이 고착화 될 경우 한국은 과도한 분단비용 지출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088" w:hanging="28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첫째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안보적 불안과 남북한의 군사력 건설의 경쟁은 상당한 재원 지출을 요구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특히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남북한 모두 적정 수준 이상의 병력을 보유하고 과도한 방위비를 지출하면서 사회적 손실을 부담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080" w:hanging="28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둘째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한반도는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미중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간 세력경쟁의 각축장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일중 간 지역안보구도의 갈등 사이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lastRenderedPageBreak/>
        <w:t>에서 강대국의 희생물로 전락할 우려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070" w:hanging="37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셋째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영토와 인구규모가 제약된 한국사회는 급속한 고령화 및 경제인구 의 감소로 한국 경제위기가 지역 경제에 악영향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반면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한반도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통일시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지역안전 기여 및 안보비용 감축 효과 기대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hanging="100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Cs w:val="20"/>
        </w:rPr>
        <w:tab/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• 지역 안전기여 측면에서 북한의 비핵화 및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WMD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제거로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지역내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안보 불안 요인을 제거 할 수 있으며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,</w:t>
      </w: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Cs w:val="20"/>
        </w:rPr>
        <w:tab/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• 한국이 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·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중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·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일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·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러를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연결하는 다자 안보체제를 추동 가능</w:t>
      </w: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Cs w:val="20"/>
        </w:rPr>
        <w:tab/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• 한반도의 안보비용 절감으로 지역 내 군비 감축도 가능할 전망</w:t>
      </w: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BD050F" w:rsidRPr="00BD050F" w:rsidRDefault="00BD050F" w:rsidP="00BD050F">
      <w:pPr>
        <w:shd w:val="clear" w:color="auto" w:fill="FFFFFF"/>
        <w:snapToGrid w:val="0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Ⅲ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한반도 통일과 한중 협력 방향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68" w:hanging="36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북한 핵 문제와 북한의 도발 등 북한으로부터 발생하는 위기를 관리하는 최선의 방향은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한반도 통일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임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62" w:hanging="36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한반도 통일은 한국에게도 경제적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안보적으로 지대한 효과를 가져오지만 중국의 국익에도 긍정적 효과를 유발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5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중국에 긍정적 영향을 미치는 한반도의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통일 편익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은 다음과 같음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1076" w:hanging="27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첫째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경제적으로 한반도 북부와 중국의 동북지역이 연계되어 중국 동북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3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성의 획기적인 발전을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추동할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수 있을 것으로 전망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통일한국과 중국 그리고 러시아가 연계되는 두만강 지역의 물류 혁신이 주요한 역할을 할 것으로 전망되며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전반적으로 한반도의 서해와 동해를 중심으로 거대한 경제권이 조성되며 인구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lastRenderedPageBreak/>
        <w:t>6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억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4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천만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, GDP 7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조 달러의 동북아 시장이 형성될 것으로 예측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88" w:hanging="28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둘째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지리적인 면에서 한반도 통일은 동북아시아의 대륙과 해양을 연결하여 소통하는 공간으로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만들뿐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아니라 중국의 동북지역 해상교통로를 창출하여 한중일의 교역 및 교류의 허브 조성 예상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72" w:hanging="27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셋째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안보적인 측면에서 북한의 군사적 위협이 해소되면서 역내 갈등 구조는 완화될 것이며 통일 한국의 군비 축소는 중국을 포함한 동북아 지역의 연쇄적인 군비 축소로 확장될 수도 있음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전반적으로 다자안보 체계가 형성될 수 있는 기초가 마련될 것이며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EU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의 사례와 같이 안보비용은 절감될 전망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60" w:hanging="36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통일의 방식은 기본적으로 점진적인 평화통일을 추구하되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급속한 통일의 경우에도 대비해야 하며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분야별로 점진적 통일과 급속한 통일이 혼재한 상황도 상정해야 할 것임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Chars="300" w:left="820" w:hangingChars="100" w:hanging="22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다양한 통일방식을 고려하여 한반도 통일을 위해 한중간에 협력할 내용은 다음과 같음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72" w:hanging="27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첫째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인식의 측면에서 북한문제의 심각성에 대해 공감 형성 필요 </w:t>
      </w:r>
    </w:p>
    <w:p w:rsidR="00BD050F" w:rsidRDefault="00BD050F" w:rsidP="00BD050F">
      <w:pPr>
        <w:shd w:val="clear" w:color="auto" w:fill="FFFFFF"/>
        <w:spacing w:after="0" w:line="432" w:lineRule="auto"/>
        <w:ind w:left="920" w:hanging="22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북한의 경제는 파탄에 이르고 있으며 이로 인해 한국과 중국의 대북지원 소요는</w:t>
      </w:r>
    </w:p>
    <w:p w:rsidR="00BD050F" w:rsidRDefault="00BD050F" w:rsidP="00BD050F">
      <w:pPr>
        <w:shd w:val="clear" w:color="auto" w:fill="FFFFFF"/>
        <w:spacing w:after="0" w:line="432" w:lineRule="auto"/>
        <w:ind w:left="920" w:hanging="22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나날이 증가할 추세이며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정치는 현대사회의 유례 없는 세습으로 이어지고 있는</w:t>
      </w:r>
    </w:p>
    <w:p w:rsidR="00BD050F" w:rsidRDefault="00BD050F" w:rsidP="00BD050F">
      <w:pPr>
        <w:shd w:val="clear" w:color="auto" w:fill="FFFFFF"/>
        <w:spacing w:after="0" w:line="432" w:lineRule="auto"/>
        <w:ind w:left="920" w:hanging="22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상황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특히 북한이 사실상의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핵보유국이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되고 핵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(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물질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)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이 테러세력 등에 유출 시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20" w:hanging="22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에는 동북아뿐만 아니라 세계적으로 치명적인 안보 위협이 될 수 있음 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7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둘째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통일이 진행되는 과정에서 국경의 안정화를 위해 협력</w:t>
      </w:r>
      <w:r w:rsidRPr="00BD050F">
        <w:rPr>
          <w:rFonts w:eastAsiaTheme="minorHAnsi" w:cs="굴림"/>
          <w:color w:val="000000"/>
          <w:kern w:val="0"/>
          <w:szCs w:val="20"/>
        </w:rPr>
        <w:tab/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600" w:hangingChars="300" w:hanging="6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Cs w:val="20"/>
        </w:rPr>
        <w:lastRenderedPageBreak/>
        <w:tab/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점진적인 통일이 진행될 경우 국경 인근의 노동인력이 이동할 것이며 한중은 이러한 노동력 흐름을 적절하게 지원해야 하며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급변적인 통일이 진행될 경우는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탈북난민을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관리하고 수용 시설을 운용하는 등의 노력이 요구 됨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결과적으로 어떠한 상황이 발생하더라도 국경선의 안정적인 유지를 위해 한국과 중국이 협력해야 함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7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셋째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북한의 내부적 안정을 위해 협력</w:t>
      </w:r>
    </w:p>
    <w:p w:rsidR="00BD050F" w:rsidRDefault="00BD050F" w:rsidP="00BD050F">
      <w:pPr>
        <w:shd w:val="clear" w:color="auto" w:fill="FFFFFF"/>
        <w:spacing w:after="0" w:line="432" w:lineRule="auto"/>
        <w:ind w:hanging="93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Cs w:val="20"/>
        </w:rPr>
        <w:tab/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    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북한의 핵무기와 대량살상무기는 시급히 제거해야 하며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핵물질과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무기가 혼란 속</w:t>
      </w:r>
    </w:p>
    <w:p w:rsidR="00BD050F" w:rsidRDefault="00BD050F" w:rsidP="00BD050F">
      <w:pPr>
        <w:shd w:val="clear" w:color="auto" w:fill="FFFFFF"/>
        <w:spacing w:after="0" w:line="432" w:lineRule="auto"/>
        <w:ind w:leftChars="100" w:left="200" w:firstLineChars="200" w:firstLine="44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에서 유출될 경우를 대비하여 한국과 미국 그리고 중국의 협력을 통한 통제 및 제</w:t>
      </w:r>
    </w:p>
    <w:p w:rsidR="00BD050F" w:rsidRDefault="00BD050F" w:rsidP="00BD050F">
      <w:pPr>
        <w:shd w:val="clear" w:color="auto" w:fill="FFFFFF"/>
        <w:spacing w:after="0" w:line="432" w:lineRule="auto"/>
        <w:ind w:leftChars="100" w:left="200" w:firstLineChars="200" w:firstLine="44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거 대책이 마련되어야 함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북한의 체제가 급변하는 상황에서는 사회적 안정을 확</w:t>
      </w:r>
    </w:p>
    <w:p w:rsidR="00BD050F" w:rsidRDefault="00BD050F" w:rsidP="00BD050F">
      <w:pPr>
        <w:shd w:val="clear" w:color="auto" w:fill="FFFFFF"/>
        <w:spacing w:after="0" w:line="432" w:lineRule="auto"/>
        <w:ind w:leftChars="100" w:left="200" w:firstLineChars="200" w:firstLine="44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보해야 하며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우발적 전쟁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내전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대량 학살 등을 방지해야 함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궁극적으로 북한의</w:t>
      </w:r>
    </w:p>
    <w:p w:rsidR="00BD050F" w:rsidRDefault="00BD050F" w:rsidP="00BD050F">
      <w:pPr>
        <w:shd w:val="clear" w:color="auto" w:fill="FFFFFF"/>
        <w:spacing w:after="0" w:line="432" w:lineRule="auto"/>
        <w:ind w:leftChars="100" w:left="200" w:firstLineChars="200" w:firstLine="440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안정이 한국과 중국의 안전에 기여한다는 점에서 한국과 중국이 긴밀히 협력해야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Chars="100" w:left="200" w:firstLineChars="200" w:firstLine="44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함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92" w:hanging="29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넷째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남북한 간의 정치적 통합을 위해 협력</w:t>
      </w:r>
    </w:p>
    <w:p w:rsidR="00BD050F" w:rsidRDefault="00BD050F" w:rsidP="00BD050F">
      <w:pPr>
        <w:shd w:val="clear" w:color="auto" w:fill="FFFFFF"/>
        <w:spacing w:after="0" w:line="432" w:lineRule="auto"/>
        <w:ind w:left="992" w:hanging="292"/>
        <w:textAlignment w:val="baseline"/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>한반도의 점진적인 통일이 완성될 경우</w:t>
      </w:r>
      <w:r w:rsidRPr="00BD050F"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>, 1</w:t>
      </w:r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 xml:space="preserve">국가 </w:t>
      </w:r>
      <w:r w:rsidRPr="00BD050F"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>1</w:t>
      </w:r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 xml:space="preserve">제도의 완전한 통합이 이뤄져야 </w:t>
      </w:r>
      <w:r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>하</w:t>
      </w:r>
    </w:p>
    <w:p w:rsidR="00BD050F" w:rsidRDefault="00BD050F" w:rsidP="00BD050F">
      <w:pPr>
        <w:shd w:val="clear" w:color="auto" w:fill="FFFFFF"/>
        <w:spacing w:after="0" w:line="432" w:lineRule="auto"/>
        <w:ind w:left="992" w:hanging="292"/>
        <w:textAlignment w:val="baseline"/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</w:pPr>
      <w:proofErr w:type="spellStart"/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>며</w:t>
      </w:r>
      <w:proofErr w:type="spellEnd"/>
      <w:r w:rsidRPr="00BD050F"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>중국은 한반도의 완전한 통합이 완전한 안정을 가져온다는 믿음을 가지고 지원</w:t>
      </w:r>
    </w:p>
    <w:p w:rsidR="00BD050F" w:rsidRDefault="00BD050F" w:rsidP="00BD050F">
      <w:pPr>
        <w:shd w:val="clear" w:color="auto" w:fill="FFFFFF"/>
        <w:spacing w:after="0" w:line="432" w:lineRule="auto"/>
        <w:ind w:left="992" w:hanging="292"/>
        <w:textAlignment w:val="baseline"/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</w:pPr>
      <w:proofErr w:type="spellStart"/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>해야하며</w:t>
      </w:r>
      <w:proofErr w:type="spellEnd"/>
      <w:r w:rsidRPr="00BD050F"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 xml:space="preserve">한국이 주도하는 통일은 미국과 중국이 모두 협력 및 지원하는 </w:t>
      </w:r>
      <w:r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>통합으</w:t>
      </w:r>
      <w:r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>로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firstLineChars="300" w:firstLine="63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spacing w:val="-4"/>
          <w:kern w:val="0"/>
          <w:sz w:val="22"/>
          <w:shd w:val="clear" w:color="auto" w:fill="FFFFFF"/>
        </w:rPr>
        <w:t>인식하고 협력해야 함</w:t>
      </w:r>
      <w:r w:rsidRPr="00BD050F">
        <w:rPr>
          <w:rFonts w:eastAsiaTheme="minorHAnsi" w:cs="굴림" w:hint="eastAsia"/>
          <w:color w:val="000000"/>
          <w:spacing w:val="-4"/>
          <w:kern w:val="0"/>
          <w:sz w:val="22"/>
          <w:shd w:val="clear" w:color="auto" w:fill="FFFFFF"/>
        </w:rPr>
        <w:t xml:space="preserve">. 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78" w:hanging="27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다섯째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통일한국의 국제적 통합을 위해 협력 </w:t>
      </w:r>
    </w:p>
    <w:p w:rsidR="00BD050F" w:rsidRDefault="00BD050F" w:rsidP="00BD050F">
      <w:pPr>
        <w:shd w:val="clear" w:color="auto" w:fill="FFFFFF"/>
        <w:spacing w:after="0" w:line="432" w:lineRule="auto"/>
        <w:ind w:left="978" w:hanging="278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기존의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북핵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해결을 위한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6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자회담은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지역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5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자 협력기구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로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전환하고 동북아 및</w:t>
      </w:r>
    </w:p>
    <w:p w:rsidR="00BD050F" w:rsidRDefault="00BD050F" w:rsidP="00BD050F">
      <w:pPr>
        <w:shd w:val="clear" w:color="auto" w:fill="FFFFFF"/>
        <w:spacing w:after="0" w:line="432" w:lineRule="auto"/>
        <w:ind w:left="978" w:hanging="278"/>
        <w:textAlignment w:val="baseline"/>
        <w:rPr>
          <w:rFonts w:eastAsiaTheme="minorHAnsi" w:cs="굴림"/>
          <w:color w:val="000000"/>
          <w:kern w:val="0"/>
          <w:sz w:val="22"/>
          <w:shd w:val="clear" w:color="auto" w:fill="FFFFFF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동아시아 지역 내 새로운 형태의 다자안보기구를 구상하고 정착함에 있어 한국과 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78" w:hanging="27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lastRenderedPageBreak/>
        <w:t>중국은 협력해야 함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978" w:hanging="278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BD050F" w:rsidRPr="00BD050F" w:rsidRDefault="00BD050F" w:rsidP="00BD050F">
      <w:pPr>
        <w:shd w:val="clear" w:color="auto" w:fill="FFFFFF"/>
        <w:spacing w:after="0" w:line="432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Ⅳ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결론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82" w:hanging="38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한국의 안보구도 상 여러 가지의 위기요인이 있지만 북한의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핵문제와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북한의 도발 등 분단비용이 가장 심각한 위기요인으로 작용하고 있음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38" w:hanging="33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특히 북한의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핵문제는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사실상의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핵보유국</w:t>
      </w:r>
      <w:proofErr w:type="spellEnd"/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으로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치닫고 있는 상황에서 한국에게는 직접적이고도 치명적인 위협으로 대두되고 있으며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중국의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핵심이익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을 심각하게 훼손하는 요인이기도 함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34" w:hanging="334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핵 보유국 북한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과의 분단된 한반도는 안보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정치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경제적으로 막대한 분단 비용을 </w:t>
      </w:r>
      <w:proofErr w:type="spellStart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지부할</w:t>
      </w:r>
      <w:proofErr w:type="spellEnd"/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뿐 아니라 지역의 안정과 성장에도 부담이 될 것임</w:t>
      </w:r>
    </w:p>
    <w:p w:rsidR="00BD050F" w:rsidRPr="00BD050F" w:rsidRDefault="00BD050F" w:rsidP="00BD050F">
      <w:pPr>
        <w:shd w:val="clear" w:color="auto" w:fill="FFFFFF"/>
        <w:spacing w:after="0" w:line="432" w:lineRule="auto"/>
        <w:ind w:left="852" w:hanging="352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D050F">
        <w:rPr>
          <w:rFonts w:ascii="MS Mincho" w:eastAsia="MS Mincho" w:hAnsi="MS Mincho" w:cs="MS Mincho" w:hint="eastAsia"/>
          <w:color w:val="000000"/>
          <w:kern w:val="0"/>
          <w:sz w:val="22"/>
          <w:shd w:val="clear" w:color="auto" w:fill="FFFFFF"/>
        </w:rPr>
        <w:t>❍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 따라서 북한 위기관리 측면에서 한반도 통일이 최상의 대안이므로 한국과 중국은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‘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통일 편익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>’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을 고려하여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 xml:space="preserve">① 북한 문제의 심각성에 대한 인식 공유 ② 통일과정에서의 국경 안정 ③ </w:t>
      </w:r>
      <w:r w:rsidRPr="00BD050F">
        <w:rPr>
          <w:rFonts w:eastAsiaTheme="minorHAnsi" w:cs="굴림" w:hint="eastAsia"/>
          <w:color w:val="000000"/>
          <w:kern w:val="0"/>
          <w:sz w:val="22"/>
          <w:shd w:val="clear" w:color="auto" w:fill="FFFFFF"/>
        </w:rPr>
        <w:t xml:space="preserve">WMD </w:t>
      </w:r>
      <w:r w:rsidRPr="00BD050F">
        <w:rPr>
          <w:rFonts w:eastAsiaTheme="minorHAnsi" w:cs="굴림"/>
          <w:color w:val="000000"/>
          <w:kern w:val="0"/>
          <w:sz w:val="22"/>
          <w:shd w:val="clear" w:color="auto" w:fill="FFFFFF"/>
        </w:rPr>
        <w:t>관리 등 북한 내부의 안정 ④ 통일한국의 정치적 통합 ⑤ 통일한국의 국제적 위상 제고를 위해 긴밀히 협력해야 함</w:t>
      </w:r>
    </w:p>
    <w:p w:rsidR="00BD050F" w:rsidRPr="00BD050F" w:rsidRDefault="00BD050F" w:rsidP="00BD050F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B706A8" w:rsidRPr="00BD050F" w:rsidRDefault="004C1985">
      <w:pPr>
        <w:rPr>
          <w:rFonts w:eastAsiaTheme="minorHAnsi"/>
        </w:rPr>
      </w:pPr>
    </w:p>
    <w:sectPr w:rsidR="00B706A8" w:rsidRPr="00BD050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85" w:rsidRDefault="004C1985" w:rsidP="00BD050F">
      <w:pPr>
        <w:spacing w:after="0" w:line="240" w:lineRule="auto"/>
      </w:pPr>
      <w:r>
        <w:separator/>
      </w:r>
    </w:p>
  </w:endnote>
  <w:endnote w:type="continuationSeparator" w:id="0">
    <w:p w:rsidR="004C1985" w:rsidRDefault="004C1985" w:rsidP="00BD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5637"/>
      <w:docPartObj>
        <w:docPartGallery w:val="Page Numbers (Bottom of Page)"/>
        <w:docPartUnique/>
      </w:docPartObj>
    </w:sdtPr>
    <w:sdtEndPr/>
    <w:sdtContent>
      <w:p w:rsidR="00BD050F" w:rsidRDefault="00BD05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0A" w:rsidRPr="009D3F0A">
          <w:rPr>
            <w:noProof/>
            <w:lang w:val="ko-KR"/>
          </w:rPr>
          <w:t>1</w:t>
        </w:r>
        <w:r>
          <w:fldChar w:fldCharType="end"/>
        </w:r>
      </w:p>
    </w:sdtContent>
  </w:sdt>
  <w:p w:rsidR="00BD050F" w:rsidRDefault="00BD05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85" w:rsidRDefault="004C1985" w:rsidP="00BD050F">
      <w:pPr>
        <w:spacing w:after="0" w:line="240" w:lineRule="auto"/>
      </w:pPr>
      <w:r>
        <w:separator/>
      </w:r>
    </w:p>
  </w:footnote>
  <w:footnote w:type="continuationSeparator" w:id="0">
    <w:p w:rsidR="004C1985" w:rsidRDefault="004C1985" w:rsidP="00BD0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F"/>
    <w:rsid w:val="004C1985"/>
    <w:rsid w:val="006D5539"/>
    <w:rsid w:val="009C60E9"/>
    <w:rsid w:val="009D3F0A"/>
    <w:rsid w:val="00BD050F"/>
    <w:rsid w:val="00C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050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D05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D050F"/>
  </w:style>
  <w:style w:type="paragraph" w:styleId="a5">
    <w:name w:val="footer"/>
    <w:basedOn w:val="a"/>
    <w:link w:val="Char0"/>
    <w:uiPriority w:val="99"/>
    <w:unhideWhenUsed/>
    <w:rsid w:val="00BD05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D0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050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D05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D050F"/>
  </w:style>
  <w:style w:type="paragraph" w:styleId="a5">
    <w:name w:val="footer"/>
    <w:basedOn w:val="a"/>
    <w:link w:val="Char0"/>
    <w:uiPriority w:val="99"/>
    <w:unhideWhenUsed/>
    <w:rsid w:val="00BD05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D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2014-09-22T11:41:00Z</dcterms:created>
  <dcterms:modified xsi:type="dcterms:W3CDTF">2014-09-24T03:53:00Z</dcterms:modified>
</cp:coreProperties>
</file>