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2B081" w14:textId="08EB3BF1" w:rsidR="0021676B" w:rsidRPr="0021676B" w:rsidRDefault="0021676B" w:rsidP="0021676B">
      <w:pPr>
        <w:jc w:val="right"/>
        <w:rPr>
          <w:rFonts w:ascii="바탕" w:eastAsia="바탕" w:hAnsi="바탕" w:cs="바탕"/>
          <w:sz w:val="22"/>
          <w:szCs w:val="22"/>
          <w:lang w:eastAsia="ko-KR"/>
        </w:rPr>
      </w:pPr>
      <w:r>
        <w:rPr>
          <w:rFonts w:hint="eastAsia"/>
          <w:sz w:val="22"/>
          <w:szCs w:val="22"/>
          <w:lang w:eastAsia="ko-KR"/>
        </w:rPr>
        <w:t xml:space="preserve">2016.3.22  </w:t>
      </w:r>
      <w:bookmarkStart w:id="0" w:name="_GoBack"/>
      <w:bookmarkEnd w:id="0"/>
    </w:p>
    <w:p w14:paraId="4FAA35DB" w14:textId="77777777" w:rsidR="0021676B" w:rsidRDefault="0021676B" w:rsidP="00B85A35">
      <w:pPr>
        <w:rPr>
          <w:sz w:val="22"/>
          <w:szCs w:val="22"/>
          <w:lang w:eastAsia="ko-KR"/>
        </w:rPr>
      </w:pPr>
    </w:p>
    <w:p w14:paraId="02A6A249" w14:textId="77777777" w:rsidR="00B85A35" w:rsidRPr="00407BFE" w:rsidRDefault="00667F09" w:rsidP="00B85A35">
      <w:pPr>
        <w:rPr>
          <w:sz w:val="22"/>
          <w:szCs w:val="22"/>
          <w:lang w:eastAsia="ko-KR"/>
        </w:rPr>
      </w:pPr>
      <w:r w:rsidRPr="00407BFE">
        <w:rPr>
          <w:rFonts w:hint="eastAsia"/>
          <w:sz w:val="22"/>
          <w:szCs w:val="22"/>
          <w:lang w:eastAsia="ko-KR"/>
        </w:rPr>
        <w:t xml:space="preserve">1. </w:t>
      </w:r>
      <w:r w:rsidR="00B85A35" w:rsidRPr="00407BFE">
        <w:rPr>
          <w:rFonts w:hint="eastAsia"/>
          <w:sz w:val="22"/>
          <w:szCs w:val="22"/>
          <w:lang w:eastAsia="ko-KR"/>
        </w:rPr>
        <w:t>美式“航行自由”</w:t>
      </w:r>
      <w:proofErr w:type="spellStart"/>
      <w:r w:rsidR="00B85A35" w:rsidRPr="00407BFE">
        <w:rPr>
          <w:rFonts w:hint="eastAsia"/>
          <w:sz w:val="22"/>
          <w:szCs w:val="22"/>
          <w:lang w:eastAsia="ko-KR"/>
        </w:rPr>
        <w:t>无异于</w:t>
      </w:r>
      <w:proofErr w:type="spellEnd"/>
      <w:r w:rsidR="00B85A35" w:rsidRPr="00407BFE">
        <w:rPr>
          <w:rFonts w:hint="eastAsia"/>
          <w:sz w:val="22"/>
          <w:szCs w:val="22"/>
          <w:lang w:eastAsia="ko-KR"/>
        </w:rPr>
        <w:t>“炮舰外交”</w:t>
      </w:r>
    </w:p>
    <w:p w14:paraId="4DAC7321" w14:textId="77777777" w:rsidR="00B85A35" w:rsidRPr="00407BFE" w:rsidRDefault="00B85A35" w:rsidP="00B85A35">
      <w:pPr>
        <w:rPr>
          <w:sz w:val="22"/>
          <w:szCs w:val="22"/>
        </w:rPr>
      </w:pPr>
      <w:r w:rsidRPr="00407BFE">
        <w:rPr>
          <w:rFonts w:hint="eastAsia"/>
          <w:sz w:val="22"/>
          <w:szCs w:val="22"/>
        </w:rPr>
        <w:t>国研院　时间：</w:t>
      </w:r>
      <w:r w:rsidRPr="00407BFE">
        <w:rPr>
          <w:rFonts w:hint="eastAsia"/>
          <w:sz w:val="22"/>
          <w:szCs w:val="22"/>
        </w:rPr>
        <w:t xml:space="preserve"> 2016-03-17</w:t>
      </w:r>
      <w:r w:rsidRPr="00407BFE">
        <w:rPr>
          <w:rFonts w:hint="eastAsia"/>
          <w:sz w:val="22"/>
          <w:szCs w:val="22"/>
        </w:rPr>
        <w:t xml:space="preserve">　作者</w:t>
      </w:r>
      <w:r w:rsidRPr="00407BFE">
        <w:rPr>
          <w:rFonts w:hint="eastAsia"/>
          <w:sz w:val="22"/>
          <w:szCs w:val="22"/>
        </w:rPr>
        <w:t xml:space="preserve">: </w:t>
      </w:r>
      <w:r w:rsidRPr="00407BFE">
        <w:rPr>
          <w:rFonts w:hint="eastAsia"/>
          <w:sz w:val="22"/>
          <w:szCs w:val="22"/>
        </w:rPr>
        <w:t>贾秀东　责编</w:t>
      </w:r>
      <w:r w:rsidRPr="00407BFE">
        <w:rPr>
          <w:rFonts w:hint="eastAsia"/>
          <w:sz w:val="22"/>
          <w:szCs w:val="22"/>
        </w:rPr>
        <w:t xml:space="preserve">: </w:t>
      </w:r>
      <w:r w:rsidRPr="00407BFE">
        <w:rPr>
          <w:rFonts w:hint="eastAsia"/>
          <w:sz w:val="22"/>
          <w:szCs w:val="22"/>
        </w:rPr>
        <w:t>李敏捷</w:t>
      </w:r>
    </w:p>
    <w:p w14:paraId="6BC9A410" w14:textId="77777777" w:rsidR="00667F09" w:rsidRPr="00407BFE" w:rsidRDefault="00F10605" w:rsidP="00B85A35">
      <w:pPr>
        <w:rPr>
          <w:sz w:val="22"/>
          <w:szCs w:val="22"/>
        </w:rPr>
      </w:pPr>
      <w:hyperlink r:id="rId8" w:history="1">
        <w:r w:rsidR="00667F09" w:rsidRPr="00407BFE">
          <w:rPr>
            <w:rStyle w:val="a3"/>
            <w:sz w:val="22"/>
            <w:szCs w:val="22"/>
          </w:rPr>
          <w:t>http://www.ciis.org.cn/chinese/2016-03/17/content_8642461.htm</w:t>
        </w:r>
      </w:hyperlink>
      <w:r w:rsidR="00667F09" w:rsidRPr="00407BFE">
        <w:rPr>
          <w:rFonts w:hint="eastAsia"/>
          <w:sz w:val="22"/>
          <w:szCs w:val="22"/>
        </w:rPr>
        <w:t xml:space="preserve"> </w:t>
      </w:r>
    </w:p>
    <w:p w14:paraId="31A7D9F2" w14:textId="77777777" w:rsidR="00667F09" w:rsidRPr="00407BFE" w:rsidRDefault="00667F09" w:rsidP="00B85A35">
      <w:pPr>
        <w:rPr>
          <w:sz w:val="22"/>
          <w:szCs w:val="22"/>
        </w:rPr>
      </w:pPr>
    </w:p>
    <w:p w14:paraId="0F60F48E" w14:textId="77777777" w:rsidR="00B85A35" w:rsidRPr="00407BFE" w:rsidRDefault="00B85A35" w:rsidP="00B85A35">
      <w:pPr>
        <w:rPr>
          <w:sz w:val="22"/>
          <w:szCs w:val="22"/>
        </w:rPr>
      </w:pPr>
      <w:r w:rsidRPr="00407BFE">
        <w:rPr>
          <w:rFonts w:hint="eastAsia"/>
          <w:sz w:val="22"/>
          <w:szCs w:val="22"/>
        </w:rPr>
        <w:t>在今年两会中外交部新闻发布会上，王毅外长就南海问题回答记者提问，向全世界释放了三大信号。</w:t>
      </w:r>
    </w:p>
    <w:p w14:paraId="1592A4AF" w14:textId="77777777" w:rsidR="00B85A35" w:rsidRPr="00407BFE" w:rsidRDefault="00B85A35" w:rsidP="00B85A35">
      <w:pPr>
        <w:rPr>
          <w:sz w:val="22"/>
          <w:szCs w:val="22"/>
        </w:rPr>
      </w:pPr>
    </w:p>
    <w:p w14:paraId="35C490C9" w14:textId="77777777" w:rsidR="00B85A35" w:rsidRPr="00407BFE" w:rsidRDefault="00B85A35" w:rsidP="00B85A35">
      <w:pPr>
        <w:rPr>
          <w:sz w:val="22"/>
          <w:szCs w:val="22"/>
        </w:rPr>
      </w:pPr>
      <w:r w:rsidRPr="00407BFE">
        <w:rPr>
          <w:rFonts w:hint="eastAsia"/>
          <w:sz w:val="22"/>
          <w:szCs w:val="22"/>
          <w:u w:val="single"/>
        </w:rPr>
        <w:t>其一，中方南沙建设无关“军事化”。</w:t>
      </w:r>
      <w:r w:rsidRPr="00407BFE">
        <w:rPr>
          <w:rFonts w:hint="eastAsia"/>
          <w:sz w:val="22"/>
          <w:szCs w:val="22"/>
        </w:rPr>
        <w:t>王毅明确表示，“军事化这顶帽子扣不到中国头上”，因为中国在自己岛礁上建设防御设施，这是在行使国际法赋予的自保权和自卫权，况且中国不是在南沙最早部署武器的国家，也不是部署武器最多的国家，更不是军事活动最频繁的国家。这一表态也适用于整个南海。</w:t>
      </w:r>
    </w:p>
    <w:p w14:paraId="50F3463C" w14:textId="77777777" w:rsidR="00B85A35" w:rsidRPr="00407BFE" w:rsidRDefault="00B85A35" w:rsidP="00B85A35">
      <w:pPr>
        <w:rPr>
          <w:sz w:val="22"/>
          <w:szCs w:val="22"/>
        </w:rPr>
      </w:pPr>
    </w:p>
    <w:p w14:paraId="1FDA561F" w14:textId="77777777" w:rsidR="00B85A35" w:rsidRPr="00407BFE" w:rsidRDefault="00B85A35" w:rsidP="00B85A35">
      <w:pPr>
        <w:rPr>
          <w:sz w:val="22"/>
          <w:szCs w:val="22"/>
        </w:rPr>
      </w:pPr>
      <w:r w:rsidRPr="00407BFE">
        <w:rPr>
          <w:rFonts w:hint="eastAsia"/>
          <w:sz w:val="22"/>
          <w:szCs w:val="22"/>
        </w:rPr>
        <w:t>早在去年</w:t>
      </w:r>
      <w:r w:rsidRPr="00407BFE">
        <w:rPr>
          <w:rFonts w:hint="eastAsia"/>
          <w:sz w:val="22"/>
          <w:szCs w:val="22"/>
        </w:rPr>
        <w:t>9</w:t>
      </w:r>
      <w:r w:rsidRPr="00407BFE">
        <w:rPr>
          <w:rFonts w:hint="eastAsia"/>
          <w:sz w:val="22"/>
          <w:szCs w:val="22"/>
        </w:rPr>
        <w:t>月，习近平主席访问美国期间，在白宫会见记者时就强调，“中国在南沙群岛的有关建设活动不针对、不影响任何国家，也无意搞军事化。”但过去几个月，包括美国军方在内的美国官方人士以及舆论不断指责中方在南沙搞“军事化”，甚至把中方在西沙的必要军事部署也归入“军事化”范畴，言外之意是中国言行不一。</w:t>
      </w:r>
    </w:p>
    <w:p w14:paraId="1626B370" w14:textId="77777777" w:rsidR="00B85A35" w:rsidRPr="00407BFE" w:rsidRDefault="00B85A35" w:rsidP="00B85A35">
      <w:pPr>
        <w:rPr>
          <w:sz w:val="22"/>
          <w:szCs w:val="22"/>
        </w:rPr>
      </w:pPr>
    </w:p>
    <w:p w14:paraId="65BE90CC" w14:textId="77777777" w:rsidR="00B85A35" w:rsidRPr="00407BFE" w:rsidRDefault="00B85A35" w:rsidP="00B85A35">
      <w:pPr>
        <w:rPr>
          <w:sz w:val="22"/>
          <w:szCs w:val="22"/>
        </w:rPr>
      </w:pPr>
      <w:r w:rsidRPr="00407BFE">
        <w:rPr>
          <w:rFonts w:hint="eastAsia"/>
          <w:sz w:val="22"/>
          <w:szCs w:val="22"/>
          <w:u w:val="single"/>
        </w:rPr>
        <w:t>美国硬把“军事化”这顶帽子扣到中国头上，实际上是依靠其话语霸权，制造“中国危胁论”的翻版，误导国际舆论，为其加大对南海问题的军事介入，调整其在亚太地区的军事部署寻找借口。</w:t>
      </w:r>
      <w:r w:rsidRPr="00407BFE">
        <w:rPr>
          <w:rFonts w:hint="eastAsia"/>
          <w:sz w:val="22"/>
          <w:szCs w:val="22"/>
        </w:rPr>
        <w:t>中国在自己的岛礁上建设必要的防卫设施完全属于岛屿防卫，并不是以此为基地和跳板来威胁、侵犯其他国家的主权和安全，或者谋求地区和世界霸权。与此相比，美军计划把</w:t>
      </w:r>
      <w:r w:rsidRPr="00407BFE">
        <w:rPr>
          <w:rFonts w:hint="eastAsia"/>
          <w:sz w:val="22"/>
          <w:szCs w:val="22"/>
        </w:rPr>
        <w:t>60%</w:t>
      </w:r>
      <w:r w:rsidRPr="00407BFE">
        <w:rPr>
          <w:rFonts w:hint="eastAsia"/>
          <w:sz w:val="22"/>
          <w:szCs w:val="22"/>
        </w:rPr>
        <w:t>的先进舰机部署到亚太地区，并且不断增强在南海地区及周边的军事活动，这才是染有强烈军事化色彩的举动。</w:t>
      </w:r>
    </w:p>
    <w:p w14:paraId="5AC5DC64" w14:textId="77777777" w:rsidR="00B85A35" w:rsidRPr="00407BFE" w:rsidRDefault="00B85A35" w:rsidP="00B85A35">
      <w:pPr>
        <w:rPr>
          <w:sz w:val="22"/>
          <w:szCs w:val="22"/>
        </w:rPr>
      </w:pPr>
    </w:p>
    <w:p w14:paraId="73A4D2F3" w14:textId="77777777" w:rsidR="00B85A35" w:rsidRPr="00407BFE" w:rsidRDefault="00B85A35" w:rsidP="00B85A35">
      <w:pPr>
        <w:rPr>
          <w:sz w:val="22"/>
          <w:szCs w:val="22"/>
          <w:u w:val="single"/>
        </w:rPr>
      </w:pPr>
      <w:r w:rsidRPr="00407BFE">
        <w:rPr>
          <w:rFonts w:hint="eastAsia"/>
          <w:sz w:val="22"/>
          <w:szCs w:val="22"/>
        </w:rPr>
        <w:t>同样重要的是，中国也不会因噎废食，为避嫌而放弃建设必要的防御设施。如果美国一意孤行，毫无节制地增加在南海地区的军事存在，一再炫耀武力，才真正有可能把南海引向军事化，引发地区军备竞赛，那么美国既成了南海军事化的始作俑者，也成了罪魁祸首。应该说，</w:t>
      </w:r>
      <w:r w:rsidRPr="00407BFE">
        <w:rPr>
          <w:rFonts w:hint="eastAsia"/>
          <w:sz w:val="22"/>
          <w:szCs w:val="22"/>
          <w:u w:val="single"/>
        </w:rPr>
        <w:t>南海非军事化符合各方利益，但非军事化的要求不能仅仅针对中国。</w:t>
      </w:r>
    </w:p>
    <w:p w14:paraId="153DA054" w14:textId="77777777" w:rsidR="00B85A35" w:rsidRPr="00407BFE" w:rsidRDefault="00B85A35" w:rsidP="00B85A35">
      <w:pPr>
        <w:rPr>
          <w:sz w:val="22"/>
          <w:szCs w:val="22"/>
        </w:rPr>
      </w:pPr>
    </w:p>
    <w:p w14:paraId="783C674A" w14:textId="77777777" w:rsidR="00B85A35" w:rsidRPr="00407BFE" w:rsidRDefault="00B85A35" w:rsidP="00B85A35">
      <w:pPr>
        <w:rPr>
          <w:sz w:val="22"/>
          <w:szCs w:val="22"/>
        </w:rPr>
      </w:pPr>
      <w:r w:rsidRPr="00407BFE">
        <w:rPr>
          <w:rFonts w:hint="eastAsia"/>
          <w:sz w:val="22"/>
          <w:szCs w:val="22"/>
          <w:u w:val="single"/>
        </w:rPr>
        <w:t>其二，中国不接受美式“航行自由”。</w:t>
      </w:r>
      <w:r w:rsidRPr="00407BFE">
        <w:rPr>
          <w:rFonts w:hint="eastAsia"/>
          <w:sz w:val="22"/>
          <w:szCs w:val="22"/>
        </w:rPr>
        <w:t>中国不是南海航行自由的敌人，而是航行自由的受益者、支持者、维护者。正如王毅所说，作为南海最大的沿岸国，中国最希望维护南</w:t>
      </w:r>
      <w:r w:rsidRPr="00407BFE">
        <w:rPr>
          <w:rFonts w:hint="eastAsia"/>
          <w:sz w:val="22"/>
          <w:szCs w:val="22"/>
        </w:rPr>
        <w:lastRenderedPageBreak/>
        <w:t>海的航行自由。实际上在中国和本地区国家的共同努力之下，南海是目前世界上最安全、最自由的航道之一。</w:t>
      </w:r>
    </w:p>
    <w:p w14:paraId="40538B9A" w14:textId="77777777" w:rsidR="00B85A35" w:rsidRPr="00407BFE" w:rsidRDefault="00B85A35" w:rsidP="00B85A35">
      <w:pPr>
        <w:rPr>
          <w:sz w:val="22"/>
          <w:szCs w:val="22"/>
        </w:rPr>
      </w:pPr>
    </w:p>
    <w:p w14:paraId="601F6763" w14:textId="77777777" w:rsidR="00B85A35" w:rsidRPr="00407BFE" w:rsidRDefault="00B85A35" w:rsidP="00B85A35">
      <w:pPr>
        <w:rPr>
          <w:sz w:val="22"/>
          <w:szCs w:val="22"/>
          <w:u w:val="single"/>
        </w:rPr>
      </w:pPr>
      <w:r w:rsidRPr="00407BFE">
        <w:rPr>
          <w:rFonts w:hint="eastAsia"/>
          <w:sz w:val="22"/>
          <w:szCs w:val="22"/>
        </w:rPr>
        <w:t>中国反对的是以“航行自由”为借口兴风作浪。</w:t>
      </w:r>
      <w:r w:rsidRPr="00407BFE">
        <w:rPr>
          <w:rFonts w:hint="eastAsia"/>
          <w:sz w:val="22"/>
          <w:szCs w:val="22"/>
          <w:u w:val="single"/>
        </w:rPr>
        <w:t>王毅指出，“航行自由”不等于“横行自由”。</w:t>
      </w:r>
      <w:r w:rsidRPr="00407BFE">
        <w:rPr>
          <w:rFonts w:hint="eastAsia"/>
          <w:sz w:val="22"/>
          <w:szCs w:val="22"/>
        </w:rPr>
        <w:t>美国口口声声“航行自由”，一再对许多国家搞“航行自由行动”，实际上不是一般意义上的航行自由。在美国看来，每年</w:t>
      </w:r>
      <w:r w:rsidRPr="00407BFE">
        <w:rPr>
          <w:rFonts w:hint="eastAsia"/>
          <w:sz w:val="22"/>
          <w:szCs w:val="22"/>
        </w:rPr>
        <w:t>10</w:t>
      </w:r>
      <w:r w:rsidRPr="00407BFE">
        <w:rPr>
          <w:rFonts w:hint="eastAsia"/>
          <w:sz w:val="22"/>
          <w:szCs w:val="22"/>
        </w:rPr>
        <w:t>万余艘各国各类船只安全、顺利在南海通行，这不叫航行自由，即使叫航行自由也不值一提。美式“航行自由”及其“航行自由行动”，实质上是完全按照美国自己对国际法和联合国海洋法公约的单方面解释，挑战他国的领土主权、海洋权益，胁迫他国承认其军事力量自由进出与航经别国专属经济区甚至领海并进行抵近侦察、炫耀武力的“权利”，</w:t>
      </w:r>
      <w:r w:rsidRPr="00407BFE">
        <w:rPr>
          <w:rFonts w:hint="eastAsia"/>
          <w:sz w:val="22"/>
          <w:szCs w:val="22"/>
          <w:u w:val="single"/>
        </w:rPr>
        <w:t>其根本目的是维持其海上霸权和世界霸权。</w:t>
      </w:r>
      <w:r w:rsidRPr="00407BFE">
        <w:rPr>
          <w:rFonts w:hint="eastAsia"/>
          <w:sz w:val="22"/>
          <w:szCs w:val="22"/>
        </w:rPr>
        <w:t>从这个角度讲，</w:t>
      </w:r>
      <w:r w:rsidRPr="00407BFE">
        <w:rPr>
          <w:rFonts w:hint="eastAsia"/>
          <w:sz w:val="22"/>
          <w:szCs w:val="22"/>
          <w:u w:val="single"/>
        </w:rPr>
        <w:t>美式“航行自由”无异于一种“炮舰政策”“炮舰外交”。</w:t>
      </w:r>
    </w:p>
    <w:p w14:paraId="2FCE3601" w14:textId="77777777" w:rsidR="00B85A35" w:rsidRPr="00407BFE" w:rsidRDefault="00B85A35" w:rsidP="00B85A35">
      <w:pPr>
        <w:rPr>
          <w:sz w:val="22"/>
          <w:szCs w:val="22"/>
        </w:rPr>
      </w:pPr>
    </w:p>
    <w:p w14:paraId="14FA9391" w14:textId="77777777" w:rsidR="00B85A35" w:rsidRPr="00407BFE" w:rsidRDefault="00B85A35" w:rsidP="00B85A35">
      <w:pPr>
        <w:rPr>
          <w:sz w:val="22"/>
          <w:szCs w:val="22"/>
        </w:rPr>
      </w:pPr>
      <w:r w:rsidRPr="00407BFE">
        <w:rPr>
          <w:rFonts w:hint="eastAsia"/>
          <w:sz w:val="22"/>
          <w:szCs w:val="22"/>
          <w:u w:val="single"/>
        </w:rPr>
        <w:t>其三，中方有诚意、有能力、有信心维护南海和平大局。</w:t>
      </w:r>
      <w:r w:rsidRPr="00407BFE">
        <w:rPr>
          <w:rFonts w:hint="eastAsia"/>
          <w:sz w:val="22"/>
          <w:szCs w:val="22"/>
        </w:rPr>
        <w:t>王毅介绍了中方为维护南海和平稳定所做的各种积极努力，指出这些努力充分展示了中方的诚意，中国完全有能力也有信心同东盟国家一道，共同维护好南海的和平发展大局。</w:t>
      </w:r>
    </w:p>
    <w:p w14:paraId="6BFBD4ED" w14:textId="77777777" w:rsidR="00B85A35" w:rsidRPr="00407BFE" w:rsidRDefault="00B85A35" w:rsidP="00B85A35">
      <w:pPr>
        <w:rPr>
          <w:sz w:val="22"/>
          <w:szCs w:val="22"/>
        </w:rPr>
      </w:pPr>
    </w:p>
    <w:p w14:paraId="37246B3B" w14:textId="77777777" w:rsidR="00B85A35" w:rsidRPr="00407BFE" w:rsidRDefault="00B85A35" w:rsidP="00B85A35">
      <w:pPr>
        <w:rPr>
          <w:sz w:val="22"/>
          <w:szCs w:val="22"/>
          <w:u w:val="single"/>
        </w:rPr>
      </w:pPr>
      <w:r w:rsidRPr="00407BFE">
        <w:rPr>
          <w:rFonts w:hint="eastAsia"/>
          <w:sz w:val="22"/>
          <w:szCs w:val="22"/>
        </w:rPr>
        <w:t>在南海局势变得日益复杂的情况下，中方的上述表态显示出一种冷静、耐心、自信和底气，根本原因在于：第一，中国一贯主张把南海变成合作之海、友谊之海、和平之海，</w:t>
      </w:r>
      <w:r w:rsidRPr="00407BFE">
        <w:rPr>
          <w:rFonts w:hint="eastAsia"/>
          <w:sz w:val="22"/>
          <w:szCs w:val="22"/>
          <w:u w:val="single"/>
        </w:rPr>
        <w:t>始终致力于同直接有关的当事国通过谈判协商解决有关海上争议，致力于与东盟国家共同维护南海的和平稳定。</w:t>
      </w:r>
    </w:p>
    <w:p w14:paraId="0B3275E7" w14:textId="77777777" w:rsidR="00B85A35" w:rsidRPr="00407BFE" w:rsidRDefault="00B85A35" w:rsidP="00B85A35">
      <w:pPr>
        <w:rPr>
          <w:sz w:val="22"/>
          <w:szCs w:val="22"/>
        </w:rPr>
      </w:pPr>
    </w:p>
    <w:p w14:paraId="29E1CCA0" w14:textId="77777777" w:rsidR="00B85A35" w:rsidRPr="00407BFE" w:rsidRDefault="00B85A35" w:rsidP="00B85A35">
      <w:pPr>
        <w:rPr>
          <w:sz w:val="22"/>
          <w:szCs w:val="22"/>
        </w:rPr>
      </w:pPr>
      <w:r w:rsidRPr="00407BFE">
        <w:rPr>
          <w:rFonts w:hint="eastAsia"/>
          <w:sz w:val="22"/>
          <w:szCs w:val="22"/>
          <w:u w:val="single"/>
        </w:rPr>
        <w:t>第二，东盟国家总体上把中国的发展看做机遇，而非威胁，</w:t>
      </w:r>
      <w:r w:rsidRPr="00407BFE">
        <w:rPr>
          <w:rFonts w:hint="eastAsia"/>
          <w:sz w:val="22"/>
          <w:szCs w:val="22"/>
        </w:rPr>
        <w:t>中国东盟关系的发展给东盟的发展带来实实在在的好处，双方关系的发展前景广阔，南海问题不应成为中国东盟关系发展的障碍。</w:t>
      </w:r>
    </w:p>
    <w:p w14:paraId="5673E852" w14:textId="77777777" w:rsidR="00B85A35" w:rsidRPr="00407BFE" w:rsidRDefault="00B85A35" w:rsidP="00B85A35">
      <w:pPr>
        <w:rPr>
          <w:sz w:val="22"/>
          <w:szCs w:val="22"/>
        </w:rPr>
      </w:pPr>
    </w:p>
    <w:p w14:paraId="37A47598" w14:textId="77777777" w:rsidR="00B85A35" w:rsidRPr="00407BFE" w:rsidRDefault="00B85A35" w:rsidP="00B85A35">
      <w:pPr>
        <w:rPr>
          <w:sz w:val="22"/>
          <w:szCs w:val="22"/>
          <w:u w:val="single"/>
        </w:rPr>
      </w:pPr>
      <w:r w:rsidRPr="00407BFE">
        <w:rPr>
          <w:rFonts w:hint="eastAsia"/>
          <w:sz w:val="22"/>
          <w:szCs w:val="22"/>
        </w:rPr>
        <w:t>第三，中国不追求地区和世界霸权，无意在亚太地区和世界排挤、取代美国，美国对中国的战略疑虑没有事实基础。</w:t>
      </w:r>
      <w:r w:rsidRPr="00407BFE">
        <w:rPr>
          <w:rFonts w:hint="eastAsia"/>
          <w:sz w:val="22"/>
          <w:szCs w:val="22"/>
          <w:u w:val="single"/>
        </w:rPr>
        <w:t>中国不会主动挑起与美国的战略竞争。王毅强调，中国不是美国，中国绝不会也不可能变成另一个美国，建议美方不要动辄套用美式思维来判断中国。</w:t>
      </w:r>
    </w:p>
    <w:p w14:paraId="3B401FF6" w14:textId="77777777" w:rsidR="00B85A35" w:rsidRPr="00407BFE" w:rsidRDefault="00B85A35" w:rsidP="00B85A35">
      <w:pPr>
        <w:rPr>
          <w:sz w:val="22"/>
          <w:szCs w:val="22"/>
        </w:rPr>
      </w:pPr>
    </w:p>
    <w:p w14:paraId="2616EEBE" w14:textId="77777777" w:rsidR="00B85A35" w:rsidRPr="00407BFE" w:rsidRDefault="00B85A35" w:rsidP="00B85A35">
      <w:pPr>
        <w:rPr>
          <w:sz w:val="22"/>
          <w:szCs w:val="22"/>
        </w:rPr>
      </w:pPr>
      <w:r w:rsidRPr="00407BFE">
        <w:rPr>
          <w:rFonts w:hint="eastAsia"/>
          <w:sz w:val="22"/>
          <w:szCs w:val="22"/>
        </w:rPr>
        <w:t>当然，美国对华思维的弯子一时不会转过来，但中国对此心知肚明，会努力沟通，同时也要用“两手对两手”，以免美方对华误判对中国核心利益造成无法挽回的伤害。毕竟，维护南海和平，不能只靠中国的善意和诚意，也需要域内外各国共同做出建设性努力。</w:t>
      </w:r>
    </w:p>
    <w:p w14:paraId="58D1C8B6" w14:textId="77777777" w:rsidR="00B85A35" w:rsidRPr="00407BFE" w:rsidRDefault="00B85A35" w:rsidP="00B85A35">
      <w:pPr>
        <w:rPr>
          <w:sz w:val="22"/>
          <w:szCs w:val="22"/>
        </w:rPr>
      </w:pPr>
    </w:p>
    <w:p w14:paraId="030DD838" w14:textId="77777777" w:rsidR="007E54A5" w:rsidRPr="00407BFE" w:rsidRDefault="00B85A35" w:rsidP="00B85A35">
      <w:pPr>
        <w:ind w:firstLine="480"/>
        <w:rPr>
          <w:sz w:val="22"/>
          <w:szCs w:val="22"/>
        </w:rPr>
      </w:pPr>
      <w:r w:rsidRPr="00407BFE">
        <w:rPr>
          <w:rFonts w:hint="eastAsia"/>
          <w:sz w:val="22"/>
          <w:szCs w:val="22"/>
        </w:rPr>
        <w:t>（来源：海外网，</w:t>
      </w:r>
      <w:r w:rsidRPr="00407BFE">
        <w:rPr>
          <w:rFonts w:hint="eastAsia"/>
          <w:sz w:val="22"/>
          <w:szCs w:val="22"/>
        </w:rPr>
        <w:t>2016</w:t>
      </w:r>
      <w:r w:rsidRPr="00407BFE">
        <w:rPr>
          <w:rFonts w:hint="eastAsia"/>
          <w:sz w:val="22"/>
          <w:szCs w:val="22"/>
        </w:rPr>
        <w:t>年</w:t>
      </w:r>
      <w:r w:rsidRPr="00407BFE">
        <w:rPr>
          <w:rFonts w:hint="eastAsia"/>
          <w:sz w:val="22"/>
          <w:szCs w:val="22"/>
        </w:rPr>
        <w:t>3</w:t>
      </w:r>
      <w:r w:rsidRPr="00407BFE">
        <w:rPr>
          <w:rFonts w:hint="eastAsia"/>
          <w:sz w:val="22"/>
          <w:szCs w:val="22"/>
        </w:rPr>
        <w:t>月</w:t>
      </w:r>
      <w:r w:rsidRPr="00407BFE">
        <w:rPr>
          <w:rFonts w:hint="eastAsia"/>
          <w:sz w:val="22"/>
          <w:szCs w:val="22"/>
        </w:rPr>
        <w:t>15</w:t>
      </w:r>
      <w:r w:rsidRPr="00407BFE">
        <w:rPr>
          <w:rFonts w:hint="eastAsia"/>
          <w:sz w:val="22"/>
          <w:szCs w:val="22"/>
        </w:rPr>
        <w:t>日）</w:t>
      </w:r>
    </w:p>
    <w:p w14:paraId="452C979D" w14:textId="77777777" w:rsidR="00B85A35" w:rsidRPr="00407BFE" w:rsidRDefault="00B85A35" w:rsidP="00B85A35">
      <w:pPr>
        <w:ind w:firstLine="480"/>
        <w:rPr>
          <w:sz w:val="22"/>
          <w:szCs w:val="22"/>
        </w:rPr>
      </w:pPr>
    </w:p>
    <w:p w14:paraId="5AC12F83" w14:textId="77777777" w:rsidR="00B85A35" w:rsidRPr="00407BFE" w:rsidRDefault="00B85A35" w:rsidP="00B85A35">
      <w:pPr>
        <w:rPr>
          <w:sz w:val="22"/>
          <w:szCs w:val="22"/>
        </w:rPr>
      </w:pPr>
    </w:p>
    <w:p w14:paraId="40489E64" w14:textId="77777777" w:rsidR="00B85A35" w:rsidRPr="00407BFE" w:rsidRDefault="00B85A35" w:rsidP="00B85A35">
      <w:pPr>
        <w:rPr>
          <w:sz w:val="22"/>
          <w:szCs w:val="22"/>
        </w:rPr>
      </w:pPr>
    </w:p>
    <w:p w14:paraId="3CF12816" w14:textId="77777777" w:rsidR="00B85A35" w:rsidRPr="00407BFE" w:rsidRDefault="00667F09" w:rsidP="00B85A35">
      <w:pPr>
        <w:rPr>
          <w:sz w:val="22"/>
          <w:szCs w:val="22"/>
        </w:rPr>
      </w:pPr>
      <w:r w:rsidRPr="00407BFE">
        <w:rPr>
          <w:rFonts w:hint="eastAsia"/>
          <w:sz w:val="22"/>
          <w:szCs w:val="22"/>
        </w:rPr>
        <w:t xml:space="preserve">2. </w:t>
      </w:r>
      <w:r w:rsidR="00B85A35" w:rsidRPr="00407BFE">
        <w:rPr>
          <w:rFonts w:hint="eastAsia"/>
          <w:sz w:val="22"/>
          <w:szCs w:val="22"/>
        </w:rPr>
        <w:t>苏格：中方维护南海和平稳定展现诚意</w:t>
      </w:r>
    </w:p>
    <w:p w14:paraId="0A9BB1F5" w14:textId="77777777" w:rsidR="00B85A35" w:rsidRPr="00407BFE" w:rsidRDefault="00B85A35" w:rsidP="00B85A35">
      <w:pPr>
        <w:rPr>
          <w:sz w:val="22"/>
          <w:szCs w:val="22"/>
        </w:rPr>
      </w:pPr>
      <w:r w:rsidRPr="00407BFE">
        <w:rPr>
          <w:rFonts w:hint="eastAsia"/>
          <w:sz w:val="22"/>
          <w:szCs w:val="22"/>
        </w:rPr>
        <w:t>国研院　时间：</w:t>
      </w:r>
      <w:r w:rsidRPr="00407BFE">
        <w:rPr>
          <w:rFonts w:hint="eastAsia"/>
          <w:sz w:val="22"/>
          <w:szCs w:val="22"/>
        </w:rPr>
        <w:t xml:space="preserve"> 2016-03-11</w:t>
      </w:r>
      <w:r w:rsidRPr="00407BFE">
        <w:rPr>
          <w:rFonts w:hint="eastAsia"/>
          <w:sz w:val="22"/>
          <w:szCs w:val="22"/>
        </w:rPr>
        <w:t xml:space="preserve">　作者</w:t>
      </w:r>
      <w:r w:rsidRPr="00407BFE">
        <w:rPr>
          <w:rFonts w:hint="eastAsia"/>
          <w:sz w:val="22"/>
          <w:szCs w:val="22"/>
        </w:rPr>
        <w:t xml:space="preserve">: </w:t>
      </w:r>
      <w:r w:rsidRPr="00407BFE">
        <w:rPr>
          <w:rFonts w:hint="eastAsia"/>
          <w:sz w:val="22"/>
          <w:szCs w:val="22"/>
        </w:rPr>
        <w:t xml:space="preserve">　责编</w:t>
      </w:r>
      <w:r w:rsidRPr="00407BFE">
        <w:rPr>
          <w:rFonts w:hint="eastAsia"/>
          <w:sz w:val="22"/>
          <w:szCs w:val="22"/>
        </w:rPr>
        <w:t xml:space="preserve">: </w:t>
      </w:r>
      <w:r w:rsidRPr="00407BFE">
        <w:rPr>
          <w:rFonts w:hint="eastAsia"/>
          <w:sz w:val="22"/>
          <w:szCs w:val="22"/>
        </w:rPr>
        <w:t>龚婷</w:t>
      </w:r>
    </w:p>
    <w:p w14:paraId="1206AEF1" w14:textId="77777777" w:rsidR="00667F09" w:rsidRPr="00407BFE" w:rsidRDefault="00F10605" w:rsidP="00B85A35">
      <w:pPr>
        <w:rPr>
          <w:sz w:val="22"/>
          <w:szCs w:val="22"/>
        </w:rPr>
      </w:pPr>
      <w:hyperlink r:id="rId9" w:history="1">
        <w:r w:rsidR="00667F09" w:rsidRPr="00407BFE">
          <w:rPr>
            <w:rStyle w:val="a3"/>
            <w:sz w:val="22"/>
            <w:szCs w:val="22"/>
          </w:rPr>
          <w:t>http://www.ciis.org.cn/chinese/2016-03/11/content_8628814.htm</w:t>
        </w:r>
      </w:hyperlink>
      <w:r w:rsidR="00667F09" w:rsidRPr="00407BFE">
        <w:rPr>
          <w:rFonts w:hint="eastAsia"/>
          <w:sz w:val="22"/>
          <w:szCs w:val="22"/>
        </w:rPr>
        <w:t xml:space="preserve"> </w:t>
      </w:r>
    </w:p>
    <w:p w14:paraId="25720A1A" w14:textId="77777777" w:rsidR="00667F09" w:rsidRPr="00407BFE" w:rsidRDefault="00667F09" w:rsidP="00B85A35">
      <w:pPr>
        <w:rPr>
          <w:sz w:val="22"/>
          <w:szCs w:val="22"/>
        </w:rPr>
      </w:pPr>
    </w:p>
    <w:p w14:paraId="22FA43EA" w14:textId="77777777" w:rsidR="00B85A35" w:rsidRPr="00407BFE" w:rsidRDefault="00B85A35" w:rsidP="00B85A35">
      <w:pPr>
        <w:rPr>
          <w:sz w:val="22"/>
          <w:szCs w:val="22"/>
        </w:rPr>
      </w:pPr>
      <w:r w:rsidRPr="00407BFE">
        <w:rPr>
          <w:rFonts w:hint="eastAsia"/>
          <w:sz w:val="22"/>
          <w:szCs w:val="22"/>
        </w:rPr>
        <w:t>中新社北京</w:t>
      </w:r>
      <w:r w:rsidRPr="00407BFE">
        <w:rPr>
          <w:rFonts w:hint="eastAsia"/>
          <w:sz w:val="22"/>
          <w:szCs w:val="22"/>
        </w:rPr>
        <w:t>3</w:t>
      </w:r>
      <w:r w:rsidRPr="00407BFE">
        <w:rPr>
          <w:rFonts w:hint="eastAsia"/>
          <w:sz w:val="22"/>
          <w:szCs w:val="22"/>
        </w:rPr>
        <w:t>月</w:t>
      </w:r>
      <w:r w:rsidRPr="00407BFE">
        <w:rPr>
          <w:rFonts w:hint="eastAsia"/>
          <w:sz w:val="22"/>
          <w:szCs w:val="22"/>
        </w:rPr>
        <w:t>10</w:t>
      </w:r>
      <w:r w:rsidRPr="00407BFE">
        <w:rPr>
          <w:rFonts w:hint="eastAsia"/>
          <w:sz w:val="22"/>
          <w:szCs w:val="22"/>
        </w:rPr>
        <w:t>日电</w:t>
      </w:r>
      <w:r w:rsidRPr="00407BFE">
        <w:rPr>
          <w:rFonts w:hint="eastAsia"/>
          <w:sz w:val="22"/>
          <w:szCs w:val="22"/>
        </w:rPr>
        <w:t xml:space="preserve"> (</w:t>
      </w:r>
      <w:r w:rsidRPr="00407BFE">
        <w:rPr>
          <w:rFonts w:hint="eastAsia"/>
          <w:sz w:val="22"/>
          <w:szCs w:val="22"/>
        </w:rPr>
        <w:t>记者</w:t>
      </w:r>
      <w:r w:rsidRPr="00407BFE">
        <w:rPr>
          <w:rFonts w:hint="eastAsia"/>
          <w:sz w:val="22"/>
          <w:szCs w:val="22"/>
        </w:rPr>
        <w:t xml:space="preserve"> </w:t>
      </w:r>
      <w:r w:rsidRPr="00407BFE">
        <w:rPr>
          <w:rFonts w:hint="eastAsia"/>
          <w:sz w:val="22"/>
          <w:szCs w:val="22"/>
        </w:rPr>
        <w:t>李洋</w:t>
      </w:r>
      <w:r w:rsidRPr="00407BFE">
        <w:rPr>
          <w:rFonts w:hint="eastAsia"/>
          <w:sz w:val="22"/>
          <w:szCs w:val="22"/>
        </w:rPr>
        <w:t>)</w:t>
      </w:r>
      <w:r w:rsidRPr="00407BFE">
        <w:rPr>
          <w:rFonts w:hint="eastAsia"/>
          <w:sz w:val="22"/>
          <w:szCs w:val="22"/>
        </w:rPr>
        <w:t>中国外交部长王毅</w:t>
      </w:r>
      <w:r w:rsidRPr="00407BFE">
        <w:rPr>
          <w:rFonts w:hint="eastAsia"/>
          <w:sz w:val="22"/>
          <w:szCs w:val="22"/>
        </w:rPr>
        <w:t>8</w:t>
      </w:r>
      <w:r w:rsidRPr="00407BFE">
        <w:rPr>
          <w:rFonts w:hint="eastAsia"/>
          <w:sz w:val="22"/>
          <w:szCs w:val="22"/>
        </w:rPr>
        <w:t>日在北京记者会上就南海问题阐述了中方的原则立场。中国国际问题研究院院长苏格接受中新社记者专访，对王毅外长的有关讲话进行分析和解读。</w:t>
      </w:r>
    </w:p>
    <w:p w14:paraId="760C31E2" w14:textId="77777777" w:rsidR="00B85A35" w:rsidRPr="00407BFE" w:rsidRDefault="00B85A35" w:rsidP="00B85A35">
      <w:pPr>
        <w:rPr>
          <w:sz w:val="22"/>
          <w:szCs w:val="22"/>
        </w:rPr>
      </w:pPr>
    </w:p>
    <w:p w14:paraId="4CE2AF0D" w14:textId="77777777" w:rsidR="00B85A35" w:rsidRPr="00407BFE" w:rsidRDefault="00B85A35" w:rsidP="00B85A35">
      <w:pPr>
        <w:rPr>
          <w:sz w:val="22"/>
          <w:szCs w:val="22"/>
        </w:rPr>
      </w:pPr>
      <w:r w:rsidRPr="00407BFE">
        <w:rPr>
          <w:rFonts w:hint="eastAsia"/>
          <w:sz w:val="22"/>
          <w:szCs w:val="22"/>
        </w:rPr>
        <w:t>苏格对记者说，</w:t>
      </w:r>
      <w:r w:rsidRPr="00407BFE">
        <w:rPr>
          <w:rFonts w:hint="eastAsia"/>
          <w:sz w:val="22"/>
          <w:szCs w:val="22"/>
          <w:u w:val="single"/>
        </w:rPr>
        <w:t>王毅外长的有关讲话义正词严，明确指出“军事化这顶帽子扣不到中国头上，有更合适的国家可以戴”。</w:t>
      </w:r>
      <w:r w:rsidRPr="00407BFE">
        <w:rPr>
          <w:rFonts w:hint="eastAsia"/>
          <w:sz w:val="22"/>
          <w:szCs w:val="22"/>
        </w:rPr>
        <w:t>苏格指出，中国在自己岛礁上建设防御设施是遵循国际惯例，别国没有理由进行干预。</w:t>
      </w:r>
    </w:p>
    <w:p w14:paraId="2F625A9E" w14:textId="77777777" w:rsidR="00B85A35" w:rsidRPr="00407BFE" w:rsidRDefault="00B85A35" w:rsidP="00B85A35">
      <w:pPr>
        <w:rPr>
          <w:sz w:val="22"/>
          <w:szCs w:val="22"/>
        </w:rPr>
      </w:pPr>
    </w:p>
    <w:p w14:paraId="6B3B3184" w14:textId="77777777" w:rsidR="00B85A35" w:rsidRPr="00407BFE" w:rsidRDefault="00B85A35" w:rsidP="00B85A35">
      <w:pPr>
        <w:rPr>
          <w:sz w:val="22"/>
          <w:szCs w:val="22"/>
        </w:rPr>
      </w:pPr>
      <w:r w:rsidRPr="00407BFE">
        <w:rPr>
          <w:rFonts w:hint="eastAsia"/>
          <w:sz w:val="22"/>
          <w:szCs w:val="22"/>
        </w:rPr>
        <w:t>苏格强调，中国在南海岛礁兴建防御设施是自己主权范围的事情，所行使的是国际法赋予的自保权和自卫权。至于防御设施的等级和程度，则取决于中国领土、领海和领空，以及人员和财产“受威胁的程度”。</w:t>
      </w:r>
    </w:p>
    <w:p w14:paraId="58E79827" w14:textId="77777777" w:rsidR="00B85A35" w:rsidRPr="00407BFE" w:rsidRDefault="00B85A35" w:rsidP="00B85A35">
      <w:pPr>
        <w:rPr>
          <w:sz w:val="22"/>
          <w:szCs w:val="22"/>
        </w:rPr>
      </w:pPr>
    </w:p>
    <w:p w14:paraId="47C4EC1B" w14:textId="77777777" w:rsidR="00B85A35" w:rsidRPr="00407BFE" w:rsidRDefault="00B85A35" w:rsidP="00B85A35">
      <w:pPr>
        <w:rPr>
          <w:sz w:val="22"/>
          <w:szCs w:val="22"/>
        </w:rPr>
      </w:pPr>
      <w:r w:rsidRPr="00407BFE">
        <w:rPr>
          <w:rFonts w:hint="eastAsia"/>
          <w:sz w:val="22"/>
          <w:szCs w:val="22"/>
        </w:rPr>
        <w:t>苏格同时表示，南海航行自由从来不成问题。《联合国海洋法公约》规定，外国船舶享有“无害通过”沿海国领海的权利。然而《公约》却没有对“无害”作出明确定义，而只列举了某些有害活动。这样，国家间对外国民用船只“无害通过”有共识，但对军舰“无害通过”存在较大分歧。按国际惯例，军舰通过沿海国领海，火炮一般应着炮衣。</w:t>
      </w:r>
    </w:p>
    <w:p w14:paraId="68A29CC6" w14:textId="77777777" w:rsidR="00B85A35" w:rsidRPr="00407BFE" w:rsidRDefault="00B85A35" w:rsidP="00B85A35">
      <w:pPr>
        <w:rPr>
          <w:sz w:val="22"/>
          <w:szCs w:val="22"/>
        </w:rPr>
      </w:pPr>
    </w:p>
    <w:p w14:paraId="41655762" w14:textId="77777777" w:rsidR="00B85A35" w:rsidRPr="00407BFE" w:rsidRDefault="00B85A35" w:rsidP="00B85A35">
      <w:pPr>
        <w:rPr>
          <w:sz w:val="22"/>
          <w:szCs w:val="22"/>
        </w:rPr>
      </w:pPr>
      <w:r w:rsidRPr="00407BFE">
        <w:rPr>
          <w:rFonts w:hint="eastAsia"/>
          <w:sz w:val="22"/>
          <w:szCs w:val="22"/>
        </w:rPr>
        <w:t>此外，军舰无害通过，是否须事先得到沿海国的同意，这也存在争议。海洋强国多强调自由通行，而发展中国家则多主张事先同意论。《中国领海及毗连区法》规定，外国军用船舶进入中国领海，须经中国政府批准。</w:t>
      </w:r>
    </w:p>
    <w:p w14:paraId="67D62351" w14:textId="77777777" w:rsidR="00B85A35" w:rsidRPr="00407BFE" w:rsidRDefault="00B85A35" w:rsidP="00B85A35">
      <w:pPr>
        <w:rPr>
          <w:sz w:val="22"/>
          <w:szCs w:val="22"/>
        </w:rPr>
      </w:pPr>
    </w:p>
    <w:p w14:paraId="1D15B6AA" w14:textId="77777777" w:rsidR="00B85A35" w:rsidRPr="00407BFE" w:rsidRDefault="00B85A35" w:rsidP="00B85A35">
      <w:pPr>
        <w:rPr>
          <w:sz w:val="22"/>
          <w:szCs w:val="22"/>
        </w:rPr>
      </w:pPr>
      <w:r w:rsidRPr="00407BFE">
        <w:rPr>
          <w:rFonts w:hint="eastAsia"/>
          <w:sz w:val="22"/>
          <w:szCs w:val="22"/>
          <w:u w:val="single"/>
        </w:rPr>
        <w:t>美国军舰特意绕道南海“巡航”，名义上称维护航行自由，其实自身形象早已打了折扣。</w:t>
      </w:r>
      <w:r w:rsidRPr="00407BFE">
        <w:rPr>
          <w:rFonts w:hint="eastAsia"/>
          <w:sz w:val="22"/>
          <w:szCs w:val="22"/>
        </w:rPr>
        <w:t>正如王毅所说，“航行自由并不等于横行自由”。南海是目前世界上最安全、最自由的航道之一，如果有人想把南海搅浑，把亚洲搞乱，中国不会答应，本地区绝大多数国家也</w:t>
      </w:r>
      <w:r w:rsidRPr="00407BFE">
        <w:rPr>
          <w:rFonts w:hint="eastAsia"/>
          <w:sz w:val="22"/>
          <w:szCs w:val="22"/>
        </w:rPr>
        <w:lastRenderedPageBreak/>
        <w:t>不会允许。</w:t>
      </w:r>
    </w:p>
    <w:p w14:paraId="650D623C" w14:textId="77777777" w:rsidR="00B85A35" w:rsidRPr="00407BFE" w:rsidRDefault="00B85A35" w:rsidP="00B85A35">
      <w:pPr>
        <w:rPr>
          <w:sz w:val="22"/>
          <w:szCs w:val="22"/>
        </w:rPr>
      </w:pPr>
    </w:p>
    <w:p w14:paraId="4D7E86C4" w14:textId="77777777" w:rsidR="00B85A35" w:rsidRPr="00407BFE" w:rsidRDefault="00B85A35" w:rsidP="00B85A35">
      <w:pPr>
        <w:rPr>
          <w:sz w:val="22"/>
          <w:szCs w:val="22"/>
          <w:u w:val="single"/>
        </w:rPr>
      </w:pPr>
      <w:r w:rsidRPr="00407BFE">
        <w:rPr>
          <w:rFonts w:hint="eastAsia"/>
          <w:sz w:val="22"/>
          <w:szCs w:val="22"/>
        </w:rPr>
        <w:t>王毅也同时提及中方维护南海和平稳定的一系列主动措施，包括主动提出制定“海上风险管控预防性措施”，建议要尽快设立两条热线，</w:t>
      </w:r>
      <w:r w:rsidRPr="00407BFE">
        <w:rPr>
          <w:rFonts w:hint="eastAsia"/>
          <w:sz w:val="22"/>
          <w:szCs w:val="22"/>
          <w:u w:val="single"/>
        </w:rPr>
        <w:t>一条热线就是“海上紧急事态外交热线”，还有一条热线是“海上联合搜救热线”。</w:t>
      </w:r>
    </w:p>
    <w:p w14:paraId="0A04E76C" w14:textId="77777777" w:rsidR="00B85A35" w:rsidRPr="00407BFE" w:rsidRDefault="00B85A35" w:rsidP="00B85A35">
      <w:pPr>
        <w:rPr>
          <w:sz w:val="22"/>
          <w:szCs w:val="22"/>
        </w:rPr>
      </w:pPr>
    </w:p>
    <w:p w14:paraId="792EC205" w14:textId="77777777" w:rsidR="00B85A35" w:rsidRPr="00407BFE" w:rsidRDefault="00B85A35" w:rsidP="00B85A35">
      <w:pPr>
        <w:rPr>
          <w:sz w:val="22"/>
          <w:szCs w:val="22"/>
        </w:rPr>
      </w:pPr>
      <w:r w:rsidRPr="00407BFE">
        <w:rPr>
          <w:rFonts w:hint="eastAsia"/>
          <w:sz w:val="22"/>
          <w:szCs w:val="22"/>
        </w:rPr>
        <w:t>苏格就此分析说，王毅能够在记者会上公开“海上风险管控预防性措施”的有关细节，特别是提出设立两条热线，都充分地展示了中方的诚意。中方有关建议合情合理，光明磊落，本着自愿加入的原则，不会强迫其他国家加入。但是中国有能力，也有信心同东盟国家一道，共同维护好南海的和平发展大局。</w:t>
      </w:r>
    </w:p>
    <w:p w14:paraId="11D624F8" w14:textId="77777777" w:rsidR="00B85A35" w:rsidRPr="00407BFE" w:rsidRDefault="00B85A35" w:rsidP="00B85A35">
      <w:pPr>
        <w:rPr>
          <w:sz w:val="22"/>
          <w:szCs w:val="22"/>
        </w:rPr>
      </w:pPr>
    </w:p>
    <w:p w14:paraId="5F54E7FA" w14:textId="77777777" w:rsidR="00B85A35" w:rsidRPr="00407BFE" w:rsidRDefault="00B85A35" w:rsidP="00B85A35">
      <w:pPr>
        <w:rPr>
          <w:sz w:val="22"/>
          <w:szCs w:val="22"/>
        </w:rPr>
      </w:pPr>
      <w:r w:rsidRPr="00407BFE">
        <w:rPr>
          <w:rFonts w:hint="eastAsia"/>
          <w:sz w:val="22"/>
          <w:szCs w:val="22"/>
        </w:rPr>
        <w:t>在谈到中美两国在南海问题上存在的分歧时，苏格认为，双方应加强沟通，加强协调，</w:t>
      </w:r>
      <w:r w:rsidRPr="00407BFE">
        <w:rPr>
          <w:rFonts w:hint="eastAsia"/>
          <w:sz w:val="22"/>
          <w:szCs w:val="22"/>
          <w:u w:val="single"/>
        </w:rPr>
        <w:t>避免出现“擦枪走火”的情形。中美两国应增强政治互信，防止战略误判，切实加强安全风险防控。</w:t>
      </w:r>
    </w:p>
    <w:p w14:paraId="57545043" w14:textId="77777777" w:rsidR="00B85A35" w:rsidRPr="00407BFE" w:rsidRDefault="00B85A35" w:rsidP="00B85A35">
      <w:pPr>
        <w:rPr>
          <w:sz w:val="22"/>
          <w:szCs w:val="22"/>
        </w:rPr>
      </w:pPr>
    </w:p>
    <w:p w14:paraId="58981080" w14:textId="77777777" w:rsidR="00B85A35" w:rsidRPr="00407BFE" w:rsidRDefault="00B85A35" w:rsidP="00B85A35">
      <w:pPr>
        <w:rPr>
          <w:sz w:val="22"/>
          <w:szCs w:val="22"/>
        </w:rPr>
      </w:pPr>
      <w:r w:rsidRPr="00407BFE">
        <w:rPr>
          <w:rFonts w:hint="eastAsia"/>
          <w:sz w:val="22"/>
          <w:szCs w:val="22"/>
        </w:rPr>
        <w:t>(</w:t>
      </w:r>
      <w:r w:rsidRPr="00407BFE">
        <w:rPr>
          <w:rFonts w:hint="eastAsia"/>
          <w:sz w:val="22"/>
          <w:szCs w:val="22"/>
        </w:rPr>
        <w:t>来源：中国新闻社，</w:t>
      </w:r>
      <w:r w:rsidRPr="00407BFE">
        <w:rPr>
          <w:rFonts w:hint="eastAsia"/>
          <w:sz w:val="22"/>
          <w:szCs w:val="22"/>
        </w:rPr>
        <w:t>2016</w:t>
      </w:r>
      <w:r w:rsidRPr="00407BFE">
        <w:rPr>
          <w:rFonts w:hint="eastAsia"/>
          <w:sz w:val="22"/>
          <w:szCs w:val="22"/>
        </w:rPr>
        <w:t>年</w:t>
      </w:r>
      <w:r w:rsidRPr="00407BFE">
        <w:rPr>
          <w:rFonts w:hint="eastAsia"/>
          <w:sz w:val="22"/>
          <w:szCs w:val="22"/>
        </w:rPr>
        <w:t>3</w:t>
      </w:r>
      <w:r w:rsidRPr="00407BFE">
        <w:rPr>
          <w:rFonts w:hint="eastAsia"/>
          <w:sz w:val="22"/>
          <w:szCs w:val="22"/>
        </w:rPr>
        <w:t>月</w:t>
      </w:r>
      <w:r w:rsidRPr="00407BFE">
        <w:rPr>
          <w:rFonts w:hint="eastAsia"/>
          <w:sz w:val="22"/>
          <w:szCs w:val="22"/>
        </w:rPr>
        <w:t>10</w:t>
      </w:r>
      <w:r w:rsidRPr="00407BFE">
        <w:rPr>
          <w:rFonts w:hint="eastAsia"/>
          <w:sz w:val="22"/>
          <w:szCs w:val="22"/>
        </w:rPr>
        <w:t>日</w:t>
      </w:r>
      <w:r w:rsidRPr="00407BFE">
        <w:rPr>
          <w:rFonts w:hint="eastAsia"/>
          <w:sz w:val="22"/>
          <w:szCs w:val="22"/>
        </w:rPr>
        <w:t>)</w:t>
      </w:r>
    </w:p>
    <w:p w14:paraId="5CBDE97F" w14:textId="77777777" w:rsidR="00B85A35" w:rsidRPr="00407BFE" w:rsidRDefault="00B85A35" w:rsidP="00B85A35">
      <w:pPr>
        <w:rPr>
          <w:sz w:val="22"/>
          <w:szCs w:val="22"/>
        </w:rPr>
      </w:pPr>
    </w:p>
    <w:p w14:paraId="7CB395A9" w14:textId="77777777" w:rsidR="00B85A35" w:rsidRPr="00407BFE" w:rsidRDefault="00B85A35" w:rsidP="00B85A35">
      <w:pPr>
        <w:rPr>
          <w:sz w:val="22"/>
          <w:szCs w:val="22"/>
        </w:rPr>
      </w:pPr>
    </w:p>
    <w:sectPr w:rsidR="00B85A35" w:rsidRPr="00407BFE"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F5C84" w14:textId="77777777" w:rsidR="00407BFE" w:rsidRDefault="00407BFE" w:rsidP="00407BFE">
      <w:r>
        <w:separator/>
      </w:r>
    </w:p>
  </w:endnote>
  <w:endnote w:type="continuationSeparator" w:id="0">
    <w:p w14:paraId="0B1E50A9" w14:textId="77777777" w:rsidR="00407BFE" w:rsidRDefault="00407BFE" w:rsidP="0040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193C5" w14:textId="77777777" w:rsidR="00407BFE" w:rsidRDefault="00407BFE" w:rsidP="00A94A3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DEE62C" w14:textId="77777777" w:rsidR="00407BFE" w:rsidRDefault="00407BFE" w:rsidP="00407B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07E53" w14:textId="77777777" w:rsidR="00407BFE" w:rsidRDefault="00407BFE" w:rsidP="00A94A3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0605">
      <w:rPr>
        <w:rStyle w:val="a5"/>
        <w:noProof/>
      </w:rPr>
      <w:t>1</w:t>
    </w:r>
    <w:r>
      <w:rPr>
        <w:rStyle w:val="a5"/>
      </w:rPr>
      <w:fldChar w:fldCharType="end"/>
    </w:r>
  </w:p>
  <w:p w14:paraId="20AAF16C" w14:textId="77777777" w:rsidR="00407BFE" w:rsidRDefault="00407BFE" w:rsidP="00407B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15D26" w14:textId="77777777" w:rsidR="00407BFE" w:rsidRDefault="00407BFE" w:rsidP="00407BFE">
      <w:r>
        <w:separator/>
      </w:r>
    </w:p>
  </w:footnote>
  <w:footnote w:type="continuationSeparator" w:id="0">
    <w:p w14:paraId="05A355F8" w14:textId="77777777" w:rsidR="00407BFE" w:rsidRDefault="00407BFE" w:rsidP="00407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35"/>
    <w:rsid w:val="0021676B"/>
    <w:rsid w:val="00407BFE"/>
    <w:rsid w:val="0046749E"/>
    <w:rsid w:val="00667F09"/>
    <w:rsid w:val="007A44A0"/>
    <w:rsid w:val="007E54A5"/>
    <w:rsid w:val="00B85A35"/>
    <w:rsid w:val="00F1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D450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09"/>
    <w:rPr>
      <w:color w:val="0000FF" w:themeColor="hyperlink"/>
      <w:u w:val="single"/>
    </w:rPr>
  </w:style>
  <w:style w:type="paragraph" w:styleId="a4">
    <w:name w:val="footer"/>
    <w:basedOn w:val="a"/>
    <w:link w:val="Char"/>
    <w:uiPriority w:val="99"/>
    <w:unhideWhenUsed/>
    <w:rsid w:val="00407BFE"/>
    <w:pPr>
      <w:tabs>
        <w:tab w:val="center" w:pos="4153"/>
        <w:tab w:val="right" w:pos="8306"/>
      </w:tabs>
      <w:snapToGrid w:val="0"/>
      <w:jc w:val="left"/>
    </w:pPr>
    <w:rPr>
      <w:sz w:val="18"/>
      <w:szCs w:val="18"/>
    </w:rPr>
  </w:style>
  <w:style w:type="character" w:customStyle="1" w:styleId="Char">
    <w:name w:val="바닥글 Char"/>
    <w:basedOn w:val="a0"/>
    <w:link w:val="a4"/>
    <w:uiPriority w:val="99"/>
    <w:rsid w:val="00407BFE"/>
    <w:rPr>
      <w:sz w:val="18"/>
      <w:szCs w:val="18"/>
    </w:rPr>
  </w:style>
  <w:style w:type="character" w:styleId="a5">
    <w:name w:val="page number"/>
    <w:basedOn w:val="a0"/>
    <w:uiPriority w:val="99"/>
    <w:semiHidden/>
    <w:unhideWhenUsed/>
    <w:rsid w:val="00407BFE"/>
  </w:style>
  <w:style w:type="paragraph" w:styleId="a6">
    <w:name w:val="header"/>
    <w:basedOn w:val="a"/>
    <w:link w:val="Char0"/>
    <w:uiPriority w:val="99"/>
    <w:unhideWhenUsed/>
    <w:rsid w:val="00F10605"/>
    <w:pPr>
      <w:tabs>
        <w:tab w:val="center" w:pos="4513"/>
        <w:tab w:val="right" w:pos="9026"/>
      </w:tabs>
      <w:snapToGrid w:val="0"/>
    </w:pPr>
  </w:style>
  <w:style w:type="character" w:customStyle="1" w:styleId="Char0">
    <w:name w:val="머리글 Char"/>
    <w:basedOn w:val="a0"/>
    <w:link w:val="a6"/>
    <w:uiPriority w:val="99"/>
    <w:rsid w:val="00F10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09"/>
    <w:rPr>
      <w:color w:val="0000FF" w:themeColor="hyperlink"/>
      <w:u w:val="single"/>
    </w:rPr>
  </w:style>
  <w:style w:type="paragraph" w:styleId="a4">
    <w:name w:val="footer"/>
    <w:basedOn w:val="a"/>
    <w:link w:val="Char"/>
    <w:uiPriority w:val="99"/>
    <w:unhideWhenUsed/>
    <w:rsid w:val="00407BFE"/>
    <w:pPr>
      <w:tabs>
        <w:tab w:val="center" w:pos="4153"/>
        <w:tab w:val="right" w:pos="8306"/>
      </w:tabs>
      <w:snapToGrid w:val="0"/>
      <w:jc w:val="left"/>
    </w:pPr>
    <w:rPr>
      <w:sz w:val="18"/>
      <w:szCs w:val="18"/>
    </w:rPr>
  </w:style>
  <w:style w:type="character" w:customStyle="1" w:styleId="Char">
    <w:name w:val="바닥글 Char"/>
    <w:basedOn w:val="a0"/>
    <w:link w:val="a4"/>
    <w:uiPriority w:val="99"/>
    <w:rsid w:val="00407BFE"/>
    <w:rPr>
      <w:sz w:val="18"/>
      <w:szCs w:val="18"/>
    </w:rPr>
  </w:style>
  <w:style w:type="character" w:styleId="a5">
    <w:name w:val="page number"/>
    <w:basedOn w:val="a0"/>
    <w:uiPriority w:val="99"/>
    <w:semiHidden/>
    <w:unhideWhenUsed/>
    <w:rsid w:val="00407BFE"/>
  </w:style>
  <w:style w:type="paragraph" w:styleId="a6">
    <w:name w:val="header"/>
    <w:basedOn w:val="a"/>
    <w:link w:val="Char0"/>
    <w:uiPriority w:val="99"/>
    <w:unhideWhenUsed/>
    <w:rsid w:val="00F10605"/>
    <w:pPr>
      <w:tabs>
        <w:tab w:val="center" w:pos="4513"/>
        <w:tab w:val="right" w:pos="9026"/>
      </w:tabs>
      <w:snapToGrid w:val="0"/>
    </w:pPr>
  </w:style>
  <w:style w:type="character" w:customStyle="1" w:styleId="Char0">
    <w:name w:val="머리글 Char"/>
    <w:basedOn w:val="a0"/>
    <w:link w:val="a6"/>
    <w:uiPriority w:val="99"/>
    <w:rsid w:val="00F1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is.org.cn/chinese/2016-03/17/content_864246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is.org.cn/chinese/2016-03/11/content_8628814.htm"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9E49-3757-4EEA-9E2D-2810E3B5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ajou</cp:lastModifiedBy>
  <cp:revision>4</cp:revision>
  <dcterms:created xsi:type="dcterms:W3CDTF">2016-03-21T14:32:00Z</dcterms:created>
  <dcterms:modified xsi:type="dcterms:W3CDTF">2016-03-22T01:04:00Z</dcterms:modified>
</cp:coreProperties>
</file>