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12C1C" w14:textId="77777777" w:rsidR="006739BB" w:rsidRPr="006739BB" w:rsidRDefault="006739BB" w:rsidP="006739BB">
      <w:pPr>
        <w:jc w:val="right"/>
        <w:rPr>
          <w:rFonts w:ascii="바탕" w:eastAsia="바탕" w:hAnsi="바탕" w:cs="바탕"/>
          <w:sz w:val="22"/>
          <w:szCs w:val="22"/>
          <w:lang w:eastAsia="ko-KR"/>
        </w:rPr>
      </w:pPr>
      <w:r>
        <w:rPr>
          <w:rFonts w:hint="eastAsia"/>
          <w:sz w:val="22"/>
          <w:szCs w:val="22"/>
        </w:rPr>
        <w:t xml:space="preserve">2016.5.24   </w:t>
      </w:r>
      <w:bookmarkStart w:id="0" w:name="_GoBack"/>
      <w:bookmarkEnd w:id="0"/>
    </w:p>
    <w:p w14:paraId="2DA61187" w14:textId="77777777" w:rsidR="006739BB" w:rsidRPr="006739BB" w:rsidRDefault="006739BB" w:rsidP="006739BB">
      <w:pPr>
        <w:rPr>
          <w:sz w:val="22"/>
          <w:szCs w:val="22"/>
        </w:rPr>
      </w:pPr>
      <w:r w:rsidRPr="006739BB">
        <w:rPr>
          <w:rFonts w:hint="eastAsia"/>
          <w:sz w:val="22"/>
          <w:szCs w:val="22"/>
        </w:rPr>
        <w:t xml:space="preserve">1. </w:t>
      </w:r>
      <w:r w:rsidRPr="006739BB">
        <w:rPr>
          <w:rFonts w:hint="eastAsia"/>
          <w:sz w:val="22"/>
          <w:szCs w:val="22"/>
        </w:rPr>
        <w:t>习近平主持召开哲学社会科学工作座谈会强调</w:t>
      </w:r>
    </w:p>
    <w:p w14:paraId="56FB3C56" w14:textId="77777777" w:rsidR="006739BB" w:rsidRPr="006739BB" w:rsidRDefault="006739BB" w:rsidP="006739BB">
      <w:pPr>
        <w:rPr>
          <w:sz w:val="22"/>
          <w:szCs w:val="22"/>
        </w:rPr>
      </w:pPr>
      <w:r w:rsidRPr="006739BB">
        <w:rPr>
          <w:rFonts w:hint="eastAsia"/>
          <w:sz w:val="22"/>
          <w:szCs w:val="22"/>
        </w:rPr>
        <w:t>结合中国特色社会主义伟大实践</w:t>
      </w:r>
    </w:p>
    <w:p w14:paraId="7F469657" w14:textId="77777777" w:rsidR="006739BB" w:rsidRPr="006739BB" w:rsidRDefault="006739BB" w:rsidP="006739BB">
      <w:pPr>
        <w:rPr>
          <w:sz w:val="22"/>
          <w:szCs w:val="22"/>
        </w:rPr>
      </w:pPr>
      <w:r w:rsidRPr="006739BB">
        <w:rPr>
          <w:rFonts w:hint="eastAsia"/>
          <w:sz w:val="22"/>
          <w:szCs w:val="22"/>
        </w:rPr>
        <w:t>加快构建中国特色哲学社会科学</w:t>
      </w:r>
    </w:p>
    <w:p w14:paraId="52028569" w14:textId="77777777" w:rsidR="006739BB" w:rsidRPr="006739BB" w:rsidRDefault="006739BB" w:rsidP="006739BB">
      <w:pPr>
        <w:rPr>
          <w:sz w:val="22"/>
          <w:szCs w:val="22"/>
        </w:rPr>
      </w:pPr>
      <w:r w:rsidRPr="006739BB">
        <w:rPr>
          <w:rFonts w:hint="eastAsia"/>
          <w:sz w:val="22"/>
          <w:szCs w:val="22"/>
        </w:rPr>
        <w:t>《</w:t>
      </w:r>
      <w:r w:rsidRPr="006739BB">
        <w:rPr>
          <w:rFonts w:hint="eastAsia"/>
          <w:sz w:val="22"/>
          <w:szCs w:val="22"/>
        </w:rPr>
        <w:t xml:space="preserve"> </w:t>
      </w:r>
      <w:r w:rsidRPr="006739BB">
        <w:rPr>
          <w:rFonts w:hint="eastAsia"/>
          <w:sz w:val="22"/>
          <w:szCs w:val="22"/>
        </w:rPr>
        <w:t>人民日报</w:t>
      </w:r>
      <w:r w:rsidRPr="006739BB">
        <w:rPr>
          <w:rFonts w:hint="eastAsia"/>
          <w:sz w:val="22"/>
          <w:szCs w:val="22"/>
        </w:rPr>
        <w:t xml:space="preserve"> </w:t>
      </w:r>
      <w:r w:rsidRPr="006739BB">
        <w:rPr>
          <w:rFonts w:hint="eastAsia"/>
          <w:sz w:val="22"/>
          <w:szCs w:val="22"/>
        </w:rPr>
        <w:t>》（</w:t>
      </w:r>
      <w:r w:rsidRPr="006739BB">
        <w:rPr>
          <w:rFonts w:hint="eastAsia"/>
          <w:sz w:val="22"/>
          <w:szCs w:val="22"/>
        </w:rPr>
        <w:t xml:space="preserve"> 2016</w:t>
      </w:r>
      <w:r w:rsidRPr="006739BB">
        <w:rPr>
          <w:rFonts w:hint="eastAsia"/>
          <w:sz w:val="22"/>
          <w:szCs w:val="22"/>
        </w:rPr>
        <w:t>年</w:t>
      </w:r>
      <w:r w:rsidRPr="006739BB">
        <w:rPr>
          <w:rFonts w:hint="eastAsia"/>
          <w:sz w:val="22"/>
          <w:szCs w:val="22"/>
        </w:rPr>
        <w:t>05</w:t>
      </w:r>
      <w:r w:rsidRPr="006739BB">
        <w:rPr>
          <w:rFonts w:hint="eastAsia"/>
          <w:sz w:val="22"/>
          <w:szCs w:val="22"/>
        </w:rPr>
        <w:t>月</w:t>
      </w:r>
      <w:r w:rsidRPr="006739BB">
        <w:rPr>
          <w:rFonts w:hint="eastAsia"/>
          <w:sz w:val="22"/>
          <w:szCs w:val="22"/>
        </w:rPr>
        <w:t>18</w:t>
      </w:r>
      <w:r w:rsidRPr="006739BB">
        <w:rPr>
          <w:rFonts w:hint="eastAsia"/>
          <w:sz w:val="22"/>
          <w:szCs w:val="22"/>
        </w:rPr>
        <w:t>日</w:t>
      </w:r>
      <w:r w:rsidRPr="006739BB">
        <w:rPr>
          <w:rFonts w:hint="eastAsia"/>
          <w:sz w:val="22"/>
          <w:szCs w:val="22"/>
        </w:rPr>
        <w:t xml:space="preserve">   01 </w:t>
      </w:r>
      <w:r w:rsidRPr="006739BB">
        <w:rPr>
          <w:rFonts w:hint="eastAsia"/>
          <w:sz w:val="22"/>
          <w:szCs w:val="22"/>
        </w:rPr>
        <w:t>版）</w:t>
      </w:r>
    </w:p>
    <w:p w14:paraId="45C4E616" w14:textId="77777777" w:rsidR="006739BB" w:rsidRPr="006739BB" w:rsidRDefault="006739BB" w:rsidP="006739BB">
      <w:pPr>
        <w:rPr>
          <w:sz w:val="22"/>
          <w:szCs w:val="22"/>
        </w:rPr>
      </w:pPr>
    </w:p>
    <w:p w14:paraId="2DBBA4C6" w14:textId="77777777" w:rsidR="006739BB" w:rsidRPr="006739BB" w:rsidRDefault="006739BB" w:rsidP="006739BB">
      <w:pPr>
        <w:rPr>
          <w:sz w:val="22"/>
          <w:szCs w:val="22"/>
        </w:rPr>
      </w:pPr>
      <w:r w:rsidRPr="006739BB">
        <w:rPr>
          <w:rFonts w:hint="eastAsia"/>
          <w:sz w:val="22"/>
          <w:szCs w:val="22"/>
        </w:rPr>
        <w:t xml:space="preserve">　　五月十七日，中共中央总书记、国家主席、中央军委主席习近平在北京主持召开哲学社会科学工作座谈会并发表重要讲话。</w:t>
      </w:r>
    </w:p>
    <w:p w14:paraId="12ACFE0C" w14:textId="77777777" w:rsidR="006739BB" w:rsidRPr="006739BB" w:rsidRDefault="006739BB" w:rsidP="006739BB">
      <w:pPr>
        <w:rPr>
          <w:sz w:val="22"/>
          <w:szCs w:val="22"/>
        </w:rPr>
      </w:pPr>
      <w:r w:rsidRPr="006739BB">
        <w:rPr>
          <w:rFonts w:hint="eastAsia"/>
          <w:sz w:val="22"/>
          <w:szCs w:val="22"/>
        </w:rPr>
        <w:t xml:space="preserve">　　新华社记者</w:t>
      </w:r>
      <w:r w:rsidRPr="006739BB">
        <w:rPr>
          <w:rFonts w:hint="eastAsia"/>
          <w:sz w:val="22"/>
          <w:szCs w:val="22"/>
        </w:rPr>
        <w:t xml:space="preserve"> </w:t>
      </w:r>
      <w:r w:rsidRPr="006739BB">
        <w:rPr>
          <w:rFonts w:hint="eastAsia"/>
          <w:sz w:val="22"/>
          <w:szCs w:val="22"/>
        </w:rPr>
        <w:t>谢环驰摄</w:t>
      </w:r>
    </w:p>
    <w:p w14:paraId="119ADC18" w14:textId="77777777" w:rsidR="006739BB" w:rsidRPr="006739BB" w:rsidRDefault="006739BB" w:rsidP="006739BB">
      <w:pPr>
        <w:rPr>
          <w:sz w:val="22"/>
          <w:szCs w:val="22"/>
          <w:u w:val="single"/>
        </w:rPr>
      </w:pPr>
      <w:r w:rsidRPr="006739BB">
        <w:rPr>
          <w:rFonts w:hint="eastAsia"/>
          <w:sz w:val="22"/>
          <w:szCs w:val="22"/>
        </w:rPr>
        <w:t xml:space="preserve">　　本报北京</w:t>
      </w:r>
      <w:r w:rsidRPr="006739BB">
        <w:rPr>
          <w:rFonts w:hint="eastAsia"/>
          <w:sz w:val="22"/>
          <w:szCs w:val="22"/>
        </w:rPr>
        <w:t>5</w:t>
      </w:r>
      <w:r w:rsidRPr="006739BB">
        <w:rPr>
          <w:rFonts w:hint="eastAsia"/>
          <w:sz w:val="22"/>
          <w:szCs w:val="22"/>
        </w:rPr>
        <w:t>月</w:t>
      </w:r>
      <w:r w:rsidRPr="006739BB">
        <w:rPr>
          <w:rFonts w:hint="eastAsia"/>
          <w:sz w:val="22"/>
          <w:szCs w:val="22"/>
        </w:rPr>
        <w:t>17</w:t>
      </w:r>
      <w:r w:rsidRPr="006739BB">
        <w:rPr>
          <w:rFonts w:hint="eastAsia"/>
          <w:sz w:val="22"/>
          <w:szCs w:val="22"/>
        </w:rPr>
        <w:t>日电</w:t>
      </w:r>
      <w:r w:rsidRPr="006739BB">
        <w:rPr>
          <w:rFonts w:hint="eastAsia"/>
          <w:sz w:val="22"/>
          <w:szCs w:val="22"/>
        </w:rPr>
        <w:t xml:space="preserve">  </w:t>
      </w:r>
      <w:r w:rsidRPr="006739BB">
        <w:rPr>
          <w:rFonts w:hint="eastAsia"/>
          <w:sz w:val="22"/>
          <w:szCs w:val="22"/>
        </w:rPr>
        <w:t>（记者倪光辉）中共中央总书记、国家主席、中央军委主席习近平</w:t>
      </w:r>
      <w:r w:rsidRPr="006739BB">
        <w:rPr>
          <w:rFonts w:hint="eastAsia"/>
          <w:sz w:val="22"/>
          <w:szCs w:val="22"/>
        </w:rPr>
        <w:t>17</w:t>
      </w:r>
      <w:r w:rsidRPr="006739BB">
        <w:rPr>
          <w:rFonts w:hint="eastAsia"/>
          <w:sz w:val="22"/>
          <w:szCs w:val="22"/>
        </w:rPr>
        <w:t>日上午在京主持召开哲学社会科学工作座谈会并发表重要讲话。他强调，一个没有发达的自然科学的国家不可能走在世界前列，一个没有繁荣的哲学社会科学的国家也不可能走在世界前列。坚持和发展中国特色社会主义，哲学社会科学具有不可替代的重要地位，哲学社会科学工作者具有不可替代的重要作用。</w:t>
      </w:r>
      <w:r w:rsidRPr="006739BB">
        <w:rPr>
          <w:rFonts w:hint="eastAsia"/>
          <w:sz w:val="22"/>
          <w:szCs w:val="22"/>
          <w:u w:val="single"/>
        </w:rPr>
        <w:t>坚持和发展中国特色社会主义，必须高度重视哲学社会科学，结合中国特色社会主义伟大实践，加快构建中国特色哲学社会科学。</w:t>
      </w:r>
    </w:p>
    <w:p w14:paraId="7CFA2E00" w14:textId="77777777" w:rsidR="006739BB" w:rsidRPr="006739BB" w:rsidRDefault="006739BB" w:rsidP="006739BB">
      <w:pPr>
        <w:rPr>
          <w:sz w:val="22"/>
          <w:szCs w:val="22"/>
        </w:rPr>
      </w:pPr>
    </w:p>
    <w:p w14:paraId="24C3B96D" w14:textId="77777777" w:rsidR="006739BB" w:rsidRPr="006739BB" w:rsidRDefault="006739BB" w:rsidP="006739BB">
      <w:pPr>
        <w:rPr>
          <w:sz w:val="22"/>
          <w:szCs w:val="22"/>
        </w:rPr>
      </w:pPr>
      <w:r w:rsidRPr="006739BB">
        <w:rPr>
          <w:rFonts w:hint="eastAsia"/>
          <w:sz w:val="22"/>
          <w:szCs w:val="22"/>
        </w:rPr>
        <w:t xml:space="preserve">　　中共中央政治局常委、中央书记处书记刘云山出席座谈会。</w:t>
      </w:r>
    </w:p>
    <w:p w14:paraId="03AD5528" w14:textId="77777777" w:rsidR="006739BB" w:rsidRPr="006739BB" w:rsidRDefault="006739BB" w:rsidP="006739BB">
      <w:pPr>
        <w:rPr>
          <w:sz w:val="22"/>
          <w:szCs w:val="22"/>
        </w:rPr>
      </w:pPr>
    </w:p>
    <w:p w14:paraId="2BA888BE" w14:textId="77777777" w:rsidR="006739BB" w:rsidRPr="006739BB" w:rsidRDefault="006739BB" w:rsidP="006739BB">
      <w:pPr>
        <w:rPr>
          <w:sz w:val="22"/>
          <w:szCs w:val="22"/>
        </w:rPr>
      </w:pPr>
      <w:r w:rsidRPr="006739BB">
        <w:rPr>
          <w:rFonts w:hint="eastAsia"/>
          <w:sz w:val="22"/>
          <w:szCs w:val="22"/>
        </w:rPr>
        <w:t xml:space="preserve">　　座谈会上，中国社科院研究员汝信、北京大学国家发展研究院教授林毅夫、中国社科院马克思主义研究院研究员钟君、敦煌研究院研究员樊锦诗、复旦大学中国研究院教授张维为、北京师范大学文学院教授康震、中国政法大学教授马怀德、武汉大学马克思主义学院教授沈壮海、国防大学战略研究所教授金一南、中国人民大学重阳金融研究院研究员王文先后发言。他们分别介绍了哲学、经济学、科学社会主义、历史学、政治学、文学、法学、马克思主义理论、军事学等学科和领域的研究进展，并就如何推动哲学社会科学工作创新发展提出了意见和建议。（发言摘编见第八版）</w:t>
      </w:r>
    </w:p>
    <w:p w14:paraId="7B92B71D" w14:textId="77777777" w:rsidR="006739BB" w:rsidRPr="006739BB" w:rsidRDefault="006739BB" w:rsidP="006739BB">
      <w:pPr>
        <w:rPr>
          <w:sz w:val="22"/>
          <w:szCs w:val="22"/>
        </w:rPr>
      </w:pPr>
    </w:p>
    <w:p w14:paraId="4687C86C" w14:textId="77777777" w:rsidR="006739BB" w:rsidRPr="006739BB" w:rsidRDefault="006739BB" w:rsidP="006739BB">
      <w:pPr>
        <w:rPr>
          <w:sz w:val="22"/>
          <w:szCs w:val="22"/>
        </w:rPr>
      </w:pPr>
      <w:r w:rsidRPr="006739BB">
        <w:rPr>
          <w:rFonts w:hint="eastAsia"/>
          <w:sz w:val="22"/>
          <w:szCs w:val="22"/>
        </w:rPr>
        <w:t xml:space="preserve">　　习近平认真听取大家发言，不时就有关话题同学者们深入讨论。大家发言后，习近平发表了重要讲话。他首先表示，发言的同志讲得很好，很多是真知灼见、肺腑之言，听了很受启发。他向全国广大哲学社会科学工作者致以诚挚的问候。</w:t>
      </w:r>
    </w:p>
    <w:p w14:paraId="6220BEDC" w14:textId="77777777" w:rsidR="006739BB" w:rsidRPr="006739BB" w:rsidRDefault="006739BB" w:rsidP="006739BB">
      <w:pPr>
        <w:rPr>
          <w:sz w:val="22"/>
          <w:szCs w:val="22"/>
        </w:rPr>
      </w:pPr>
    </w:p>
    <w:p w14:paraId="1D46DFC8" w14:textId="77777777" w:rsidR="006739BB" w:rsidRPr="006739BB" w:rsidRDefault="006739BB" w:rsidP="006739BB">
      <w:pPr>
        <w:rPr>
          <w:sz w:val="22"/>
          <w:szCs w:val="22"/>
        </w:rPr>
      </w:pPr>
      <w:r w:rsidRPr="006739BB">
        <w:rPr>
          <w:rFonts w:hint="eastAsia"/>
          <w:sz w:val="22"/>
          <w:szCs w:val="22"/>
        </w:rPr>
        <w:t xml:space="preserve">　　习近平强调，观察当代中国哲学社会科学，需要有一个宽广的视角，需要放到世界和我国发展大历史中去看。人类社会每一次重大跃进，人类文明每一次重大发展，都离</w:t>
      </w:r>
      <w:r w:rsidRPr="006739BB">
        <w:rPr>
          <w:rFonts w:hint="eastAsia"/>
          <w:sz w:val="22"/>
          <w:szCs w:val="22"/>
        </w:rPr>
        <w:lastRenderedPageBreak/>
        <w:t>不开哲学社会科学的知识变革和思想先导。现在，我国哲学社会科学学科体系不断健全，研究队伍不断壮大，研究水平和创新能力不断提高，马克思主义理论研究和建设工程取得丰硕成果。广大哲学社会科学工作者坚持以马克思主义为指导，深入研究和回答我国发展和我们党执政面临的重大理论和实践问题，推出一大批重要学术成果，为坚持和发展中国特色社会主义作出了重大贡献。</w:t>
      </w:r>
    </w:p>
    <w:p w14:paraId="4303B7AD" w14:textId="77777777" w:rsidR="006739BB" w:rsidRPr="006739BB" w:rsidRDefault="006739BB" w:rsidP="006739BB">
      <w:pPr>
        <w:rPr>
          <w:sz w:val="22"/>
          <w:szCs w:val="22"/>
        </w:rPr>
      </w:pPr>
    </w:p>
    <w:p w14:paraId="00AA2E49" w14:textId="77777777" w:rsidR="006739BB" w:rsidRPr="006739BB" w:rsidRDefault="006739BB" w:rsidP="006739BB">
      <w:pPr>
        <w:rPr>
          <w:sz w:val="22"/>
          <w:szCs w:val="22"/>
        </w:rPr>
      </w:pPr>
      <w:r w:rsidRPr="006739BB">
        <w:rPr>
          <w:rFonts w:hint="eastAsia"/>
          <w:sz w:val="22"/>
          <w:szCs w:val="22"/>
        </w:rPr>
        <w:t xml:space="preserve">　　习近平指出，</w:t>
      </w:r>
      <w:r w:rsidRPr="006739BB">
        <w:rPr>
          <w:rFonts w:hint="eastAsia"/>
          <w:sz w:val="22"/>
          <w:szCs w:val="22"/>
          <w:u w:val="single"/>
        </w:rPr>
        <w:t>新形势下，我国哲学社会科学地位更加重要、任务更加繁重。历史表明，社会大变革的时代，一定是哲学社会科学大发展的时代。</w:t>
      </w:r>
      <w:r w:rsidRPr="006739BB">
        <w:rPr>
          <w:rFonts w:hint="eastAsia"/>
          <w:sz w:val="22"/>
          <w:szCs w:val="22"/>
        </w:rPr>
        <w:t>当代中国正经历着我国历史上最为广泛而深刻的社会变革，也正在进行着人类历史上最为宏大而独特的实践创新。这种前无古人的伟大实践，必将给理论创造、学术繁荣提供强大动力和广阔空间。这是一个需要理论而且一定能够产生理论的时代，这是一个需要思想而且一定能够产生思想的时代。一切有理想、有抱负的哲学社会科学工作者都应该立时代之潮头、通古今之变化、发思想之先声，积极为党和人民述学立论、建言献策，担负起历史赋予的光荣使命。</w:t>
      </w:r>
    </w:p>
    <w:p w14:paraId="1BBE501B" w14:textId="77777777" w:rsidR="006739BB" w:rsidRPr="006739BB" w:rsidRDefault="006739BB" w:rsidP="006739BB">
      <w:pPr>
        <w:rPr>
          <w:sz w:val="22"/>
          <w:szCs w:val="22"/>
        </w:rPr>
      </w:pPr>
    </w:p>
    <w:p w14:paraId="6F13EE61" w14:textId="77777777" w:rsidR="006739BB" w:rsidRPr="006739BB" w:rsidRDefault="006739BB" w:rsidP="006739BB">
      <w:pPr>
        <w:rPr>
          <w:sz w:val="22"/>
          <w:szCs w:val="22"/>
        </w:rPr>
      </w:pPr>
      <w:r w:rsidRPr="006739BB">
        <w:rPr>
          <w:rFonts w:hint="eastAsia"/>
          <w:sz w:val="22"/>
          <w:szCs w:val="22"/>
        </w:rPr>
        <w:t xml:space="preserve">　　习近平强调，坚持以马克思主义为指导，是当代中国哲学社会科学区别于其他哲学社会科学的根本标志，必须旗帜鲜明加以坚持。我国哲学社会科学的一项重要任务就是继续推进马克思主义中国化、时代化、大众化，继续发展</w:t>
      </w:r>
      <w:r w:rsidRPr="006739BB">
        <w:rPr>
          <w:rFonts w:hint="eastAsia"/>
          <w:sz w:val="22"/>
          <w:szCs w:val="22"/>
        </w:rPr>
        <w:t>21</w:t>
      </w:r>
      <w:r w:rsidRPr="006739BB">
        <w:rPr>
          <w:rFonts w:hint="eastAsia"/>
          <w:sz w:val="22"/>
          <w:szCs w:val="22"/>
        </w:rPr>
        <w:t>世纪马克思主义、当代中国马克思主义。我国广大哲学社会科学工作者要自觉坚持以马克思主义为指导，自觉把中国特色社会主义理论体系贯穿研究和教学全过程，转化为清醒的理论自觉、坚定的政治信念、科学的思维方法。</w:t>
      </w:r>
    </w:p>
    <w:p w14:paraId="6AACEB05" w14:textId="77777777" w:rsidR="006739BB" w:rsidRPr="006739BB" w:rsidRDefault="006739BB" w:rsidP="006739BB">
      <w:pPr>
        <w:rPr>
          <w:sz w:val="22"/>
          <w:szCs w:val="22"/>
        </w:rPr>
      </w:pPr>
    </w:p>
    <w:p w14:paraId="06C11715" w14:textId="77777777" w:rsidR="006739BB" w:rsidRPr="006739BB" w:rsidRDefault="006739BB" w:rsidP="006739BB">
      <w:pPr>
        <w:rPr>
          <w:sz w:val="22"/>
          <w:szCs w:val="22"/>
        </w:rPr>
      </w:pPr>
      <w:r w:rsidRPr="006739BB">
        <w:rPr>
          <w:rFonts w:hint="eastAsia"/>
          <w:sz w:val="22"/>
          <w:szCs w:val="22"/>
        </w:rPr>
        <w:t xml:space="preserve">　　习近平指出，坚持以马克思主义为指导，首先要解决真懂真信的问题，核心要解决好为什么人的问题，最终要落实到怎么用上来。我国哲学社会科学要有所作为，就必须坚持以人民为中心的研究导向。脱离了人民，哲学社会科学就不会有吸引力、感染力、影响力、生命力。我国广大哲学社会科学工作者要坚持人民是历史创造者的观点，树立为人民做学问的理想，尊重人民主体地位，聚焦人民实践创造，自觉把个人学术追求同国家和民族发展紧紧联系在一起，努力多出经得起实践、人民、历史检验的研究成果。马克思主义是随着时代、实践、科学发展而不断发展的开放的理论体系，它并没有结束真理，而是开辟了通向真理的道路。把坚持马克思主义和发展马克思主义统一起来，结合新的实践不断作出新的理论创造，这是马克思主义永葆生机活力的奥妙所在。</w:t>
      </w:r>
    </w:p>
    <w:p w14:paraId="389F2233" w14:textId="77777777" w:rsidR="006739BB" w:rsidRPr="006739BB" w:rsidRDefault="006739BB" w:rsidP="006739BB">
      <w:pPr>
        <w:rPr>
          <w:sz w:val="22"/>
          <w:szCs w:val="22"/>
        </w:rPr>
      </w:pPr>
    </w:p>
    <w:p w14:paraId="4BEFC064" w14:textId="77777777" w:rsidR="006739BB" w:rsidRPr="006739BB" w:rsidRDefault="006739BB" w:rsidP="006739BB">
      <w:pPr>
        <w:rPr>
          <w:sz w:val="22"/>
          <w:szCs w:val="22"/>
          <w:u w:val="single"/>
        </w:rPr>
      </w:pPr>
      <w:r w:rsidRPr="006739BB">
        <w:rPr>
          <w:rFonts w:hint="eastAsia"/>
          <w:sz w:val="22"/>
          <w:szCs w:val="22"/>
        </w:rPr>
        <w:t xml:space="preserve">　　习近平强调，</w:t>
      </w:r>
      <w:r w:rsidRPr="006739BB">
        <w:rPr>
          <w:rFonts w:hint="eastAsia"/>
          <w:sz w:val="22"/>
          <w:szCs w:val="22"/>
          <w:u w:val="single"/>
        </w:rPr>
        <w:t>要加快构建中国特色哲学社会科学，</w:t>
      </w:r>
      <w:r w:rsidRPr="006739BB">
        <w:rPr>
          <w:rFonts w:hint="eastAsia"/>
          <w:sz w:val="22"/>
          <w:szCs w:val="22"/>
        </w:rPr>
        <w:t>按照立足中国、借鉴国外，挖掘历史、把握当代，关怀人类、面向未来的思路，</w:t>
      </w:r>
      <w:r w:rsidRPr="006739BB">
        <w:rPr>
          <w:rFonts w:hint="eastAsia"/>
          <w:sz w:val="22"/>
          <w:szCs w:val="22"/>
          <w:u w:val="single"/>
        </w:rPr>
        <w:t>着力构建中国特色哲学社会科学，在指导思想、学科体系、学术体系、话语体系等方面充分体现中国特色、中国风格、中国气派。</w:t>
      </w:r>
    </w:p>
    <w:p w14:paraId="47B48934" w14:textId="77777777" w:rsidR="006739BB" w:rsidRPr="006739BB" w:rsidRDefault="006739BB" w:rsidP="006739BB">
      <w:pPr>
        <w:rPr>
          <w:sz w:val="22"/>
          <w:szCs w:val="22"/>
        </w:rPr>
      </w:pPr>
    </w:p>
    <w:p w14:paraId="740077AA" w14:textId="77777777" w:rsidR="006739BB" w:rsidRPr="006739BB" w:rsidRDefault="006739BB" w:rsidP="006739BB">
      <w:pPr>
        <w:rPr>
          <w:sz w:val="22"/>
          <w:szCs w:val="22"/>
        </w:rPr>
      </w:pPr>
      <w:r w:rsidRPr="006739BB">
        <w:rPr>
          <w:rFonts w:hint="eastAsia"/>
          <w:sz w:val="22"/>
          <w:szCs w:val="22"/>
        </w:rPr>
        <w:t xml:space="preserve">　　习近平指出，构建中国特色哲学社会科学，一是要体现继承性、民族性。要善于融通马克思主义的资源、中华优秀传统文化的资源、国外哲学社会科学的资源，坚持不忘本来、吸收外来、面向未来。坚定中国特色社会主义道路自信、理论自信、制度自信，说到底是要坚定文化自信，文化自信是更基本、更深沉、更持久的力量。二是要体现原创性、时代性。我们的哲学社会科学有没有中国特色，归根到底要看有没有主体性、原创性。只有以我国实际为研究起点，提出具有主体性、原创性的理论观点，构建具有自身特质的学科体系、学术体系、话语体系，我国哲学社会科学才能形成自己的特色和优势。我国哲学社会科学应该以我们正在做的事情为中心，从我国改革发展的实践中挖掘新材料、发现新问题、提出新观点、构建新理论，加强对改革开放和社会主义现代化建设实践经验的系统总结，加强对发展社会主义市场经济、民主政治、先进文化、和谐社会、生态文明以及党的执政能力建设等领域的分析研究，加强对党中央治国理政新理念新思想新战略的研究阐释，提炼出有学理性的新理论，概括出有规律性的新实践。三是要体现系统性、专业性。中国特色哲学社会科学应该涵盖历史、经济、政治、文化、社会、生态、军事、党建等各领域，囊括传统学科、新兴学科、前沿学科、交叉学科、冷门学科等诸多学科，不断推进学科体系、学术体系、话语体系建设和创新，努力构建一个全方位、全领域、全要素的哲学社会科学体系。要抓好教材体系建设，形成适应中国特色社会主义发展要求、立足国际学术前沿、门类齐全的哲学社会科学教材体系。</w:t>
      </w:r>
    </w:p>
    <w:p w14:paraId="50FBA48D" w14:textId="77777777" w:rsidR="006739BB" w:rsidRPr="006739BB" w:rsidRDefault="006739BB" w:rsidP="006739BB">
      <w:pPr>
        <w:rPr>
          <w:sz w:val="22"/>
          <w:szCs w:val="22"/>
        </w:rPr>
      </w:pPr>
    </w:p>
    <w:p w14:paraId="60E48F5C" w14:textId="77777777" w:rsidR="006739BB" w:rsidRPr="006739BB" w:rsidRDefault="006739BB" w:rsidP="006739BB">
      <w:pPr>
        <w:rPr>
          <w:sz w:val="22"/>
          <w:szCs w:val="22"/>
        </w:rPr>
      </w:pPr>
      <w:r w:rsidRPr="006739BB">
        <w:rPr>
          <w:rFonts w:hint="eastAsia"/>
          <w:sz w:val="22"/>
          <w:szCs w:val="22"/>
        </w:rPr>
        <w:t xml:space="preserve">　　习近平强调，构建中国特色哲学社会科学是一个系统工程，是一项极其繁重的任务，要加强顶层设计，统筹各方面力量协同推进。</w:t>
      </w:r>
    </w:p>
    <w:p w14:paraId="3B5CA9F8" w14:textId="77777777" w:rsidR="006739BB" w:rsidRPr="006739BB" w:rsidRDefault="006739BB" w:rsidP="006739BB">
      <w:pPr>
        <w:rPr>
          <w:sz w:val="22"/>
          <w:szCs w:val="22"/>
        </w:rPr>
      </w:pPr>
    </w:p>
    <w:p w14:paraId="6CF157FF" w14:textId="77777777" w:rsidR="006739BB" w:rsidRPr="006739BB" w:rsidRDefault="006739BB" w:rsidP="006739BB">
      <w:pPr>
        <w:rPr>
          <w:sz w:val="22"/>
          <w:szCs w:val="22"/>
        </w:rPr>
      </w:pPr>
      <w:r w:rsidRPr="006739BB">
        <w:rPr>
          <w:rFonts w:hint="eastAsia"/>
          <w:sz w:val="22"/>
          <w:szCs w:val="22"/>
        </w:rPr>
        <w:t xml:space="preserve">　　习近平指出，加强和改善党对哲学社会科学工作的领导，是繁荣发展我国哲学社会科学事业的根本保证。各级党委要把哲学社会科学工作纳入重要议事日程，加强政治领导和工作指导，一手抓繁荣发展、一手抓引导管理。各级领导干部特别是主要负责同志，既要有比较丰富的自然科学知识，又要有比较丰富的社会科学知识，以不断提高决策和领导水平。要加强中国特色新型智库建设，建立健全决策咨询制度。</w:t>
      </w:r>
    </w:p>
    <w:p w14:paraId="01C9C7BA" w14:textId="77777777" w:rsidR="006739BB" w:rsidRPr="006739BB" w:rsidRDefault="006739BB" w:rsidP="006739BB">
      <w:pPr>
        <w:rPr>
          <w:sz w:val="22"/>
          <w:szCs w:val="22"/>
        </w:rPr>
      </w:pPr>
    </w:p>
    <w:p w14:paraId="34FFE83D" w14:textId="77777777" w:rsidR="006739BB" w:rsidRPr="006739BB" w:rsidRDefault="006739BB" w:rsidP="006739BB">
      <w:pPr>
        <w:rPr>
          <w:sz w:val="22"/>
          <w:szCs w:val="22"/>
        </w:rPr>
      </w:pPr>
      <w:r w:rsidRPr="006739BB">
        <w:rPr>
          <w:rFonts w:hint="eastAsia"/>
          <w:sz w:val="22"/>
          <w:szCs w:val="22"/>
        </w:rPr>
        <w:t xml:space="preserve">　　习近平强调，哲学社会科学领域是知识分子密集的地方，要把这支队伍关心好、培养好、使用好，让广大哲学社会科学工作者成为先进思想的倡导者、学术研究的开拓者、社会风尚的引领者、党执政的坚定支持者。要实施以育人育才为中心的哲学社会科学整体发展战略，构筑学生、学术、学科一体的综合发展体系。要实施哲学社会科学人才工程，着力发现、培养、集聚一批有深厚马克思主义理论素养、学贯中西的思想家和理论家，一批理论功底扎实、勇于开拓创新的学科带头人，一批年富力强、锐意进取的中青年学术骨干，构建种类齐全、梯队衔接的哲学社会科学人才体系。要认真贯彻党的知识分子政策，做到政治上充分信任、思想上主动引导、工作上创造条件、生活上关心照顾。领导干部要主动同专家学者打交道、交朋友，多听取他们的意见和建议。要加强哲学社会科学优秀人才使用，让德才兼备的人才在重要岗位上发挥作用。</w:t>
      </w:r>
    </w:p>
    <w:p w14:paraId="587D3272" w14:textId="77777777" w:rsidR="006739BB" w:rsidRPr="006739BB" w:rsidRDefault="006739BB" w:rsidP="006739BB">
      <w:pPr>
        <w:rPr>
          <w:sz w:val="22"/>
          <w:szCs w:val="22"/>
        </w:rPr>
      </w:pPr>
    </w:p>
    <w:p w14:paraId="5605186E" w14:textId="77777777" w:rsidR="006739BB" w:rsidRPr="006739BB" w:rsidRDefault="006739BB" w:rsidP="006739BB">
      <w:pPr>
        <w:rPr>
          <w:sz w:val="22"/>
          <w:szCs w:val="22"/>
        </w:rPr>
      </w:pPr>
      <w:r w:rsidRPr="006739BB">
        <w:rPr>
          <w:rFonts w:hint="eastAsia"/>
          <w:sz w:val="22"/>
          <w:szCs w:val="22"/>
        </w:rPr>
        <w:t xml:space="preserve">　　习近平指出，要提倡理论创新和知识创新，鼓励大胆探索，开展平等、健康、活泼和充分说理的学术争鸣，活跃学术空气。要大力弘扬优良学风，推动形成崇尚精品、严谨治学、注重诚信、讲求责任的优良学风，营造风清气正、互学互鉴、积极向上的学术生态。广大哲学社会科学工作者要立志做大学问、做真学问，严肃对待学术研究的社会效果，以深厚的学识修养赢得尊重，以高尚的人格魅力引领风气，在为祖国、为人民立德立言中成就自我、实现价值。</w:t>
      </w:r>
    </w:p>
    <w:p w14:paraId="1C8705B6" w14:textId="77777777" w:rsidR="006739BB" w:rsidRPr="006739BB" w:rsidRDefault="006739BB" w:rsidP="006739BB">
      <w:pPr>
        <w:rPr>
          <w:sz w:val="22"/>
          <w:szCs w:val="22"/>
        </w:rPr>
      </w:pPr>
    </w:p>
    <w:p w14:paraId="02F2D11E" w14:textId="77777777" w:rsidR="006739BB" w:rsidRPr="006739BB" w:rsidRDefault="006739BB" w:rsidP="006739BB">
      <w:pPr>
        <w:rPr>
          <w:sz w:val="22"/>
          <w:szCs w:val="22"/>
        </w:rPr>
      </w:pPr>
      <w:r w:rsidRPr="006739BB">
        <w:rPr>
          <w:rFonts w:hint="eastAsia"/>
          <w:sz w:val="22"/>
          <w:szCs w:val="22"/>
        </w:rPr>
        <w:t xml:space="preserve">　　王沪宁、刘延东、刘奇葆、许其亮、栗战书出席座谈会。</w:t>
      </w:r>
    </w:p>
    <w:p w14:paraId="384D0FA4" w14:textId="77777777" w:rsidR="006739BB" w:rsidRPr="006739BB" w:rsidRDefault="006739BB" w:rsidP="006739BB">
      <w:pPr>
        <w:rPr>
          <w:sz w:val="22"/>
          <w:szCs w:val="22"/>
        </w:rPr>
      </w:pPr>
    </w:p>
    <w:p w14:paraId="7F5DD2B4" w14:textId="77777777" w:rsidR="006739BB" w:rsidRPr="006739BB" w:rsidRDefault="006739BB" w:rsidP="006739BB">
      <w:pPr>
        <w:rPr>
          <w:sz w:val="22"/>
          <w:szCs w:val="22"/>
        </w:rPr>
      </w:pPr>
      <w:r w:rsidRPr="006739BB">
        <w:rPr>
          <w:rFonts w:hint="eastAsia"/>
          <w:sz w:val="22"/>
          <w:szCs w:val="22"/>
        </w:rPr>
        <w:t xml:space="preserve">　　中央和国家机关有关部门、中央军委政治工作部负责同志，各省区市和新疆生产建设兵团党委宣传部部长，马克思主义理论研究和建设工程咨询委员，有关专家学者和学生代表等参加座谈会。</w:t>
      </w:r>
    </w:p>
    <w:p w14:paraId="4D694936" w14:textId="77777777" w:rsidR="006739BB" w:rsidRPr="006739BB" w:rsidRDefault="006739BB" w:rsidP="006739BB">
      <w:pPr>
        <w:rPr>
          <w:sz w:val="22"/>
          <w:szCs w:val="22"/>
        </w:rPr>
      </w:pPr>
    </w:p>
    <w:p w14:paraId="5B2A8657" w14:textId="77777777" w:rsidR="006739BB" w:rsidRPr="006739BB" w:rsidRDefault="006739BB" w:rsidP="006739BB">
      <w:pPr>
        <w:rPr>
          <w:sz w:val="22"/>
          <w:szCs w:val="22"/>
        </w:rPr>
      </w:pPr>
      <w:r w:rsidRPr="006739BB">
        <w:rPr>
          <w:rFonts w:hint="eastAsia"/>
          <w:sz w:val="22"/>
          <w:szCs w:val="22"/>
        </w:rPr>
        <w:t xml:space="preserve">2. </w:t>
      </w:r>
      <w:r w:rsidRPr="006739BB">
        <w:rPr>
          <w:rFonts w:hint="eastAsia"/>
          <w:sz w:val="22"/>
          <w:szCs w:val="22"/>
        </w:rPr>
        <w:t>让世界聆听“学术中国”的声音（评论员观察）</w:t>
      </w:r>
    </w:p>
    <w:p w14:paraId="09709CC3" w14:textId="77777777" w:rsidR="006739BB" w:rsidRPr="006739BB" w:rsidRDefault="006739BB" w:rsidP="006739BB">
      <w:pPr>
        <w:rPr>
          <w:sz w:val="22"/>
          <w:szCs w:val="22"/>
        </w:rPr>
      </w:pPr>
      <w:r w:rsidRPr="006739BB">
        <w:rPr>
          <w:rFonts w:hint="eastAsia"/>
          <w:sz w:val="22"/>
          <w:szCs w:val="22"/>
        </w:rPr>
        <w:t>白</w:t>
      </w:r>
      <w:r w:rsidRPr="006739BB">
        <w:rPr>
          <w:rFonts w:hint="eastAsia"/>
          <w:sz w:val="22"/>
          <w:szCs w:val="22"/>
        </w:rPr>
        <w:t xml:space="preserve"> </w:t>
      </w:r>
      <w:r w:rsidRPr="006739BB">
        <w:rPr>
          <w:rFonts w:hint="eastAsia"/>
          <w:sz w:val="22"/>
          <w:szCs w:val="22"/>
        </w:rPr>
        <w:t>龙</w:t>
      </w:r>
    </w:p>
    <w:p w14:paraId="403AA08F" w14:textId="77777777" w:rsidR="006739BB" w:rsidRPr="006739BB" w:rsidRDefault="006739BB" w:rsidP="006739BB">
      <w:pPr>
        <w:rPr>
          <w:sz w:val="22"/>
          <w:szCs w:val="22"/>
        </w:rPr>
      </w:pPr>
      <w:r w:rsidRPr="006739BB">
        <w:rPr>
          <w:rFonts w:hint="eastAsia"/>
          <w:sz w:val="22"/>
          <w:szCs w:val="22"/>
        </w:rPr>
        <w:t>《</w:t>
      </w:r>
      <w:r w:rsidRPr="006739BB">
        <w:rPr>
          <w:rFonts w:hint="eastAsia"/>
          <w:sz w:val="22"/>
          <w:szCs w:val="22"/>
        </w:rPr>
        <w:t xml:space="preserve"> </w:t>
      </w:r>
      <w:r w:rsidRPr="006739BB">
        <w:rPr>
          <w:rFonts w:hint="eastAsia"/>
          <w:sz w:val="22"/>
          <w:szCs w:val="22"/>
        </w:rPr>
        <w:t>人民日报</w:t>
      </w:r>
      <w:r w:rsidRPr="006739BB">
        <w:rPr>
          <w:rFonts w:hint="eastAsia"/>
          <w:sz w:val="22"/>
          <w:szCs w:val="22"/>
        </w:rPr>
        <w:t xml:space="preserve"> </w:t>
      </w:r>
      <w:r w:rsidRPr="006739BB">
        <w:rPr>
          <w:rFonts w:hint="eastAsia"/>
          <w:sz w:val="22"/>
          <w:szCs w:val="22"/>
        </w:rPr>
        <w:t>》（</w:t>
      </w:r>
      <w:r w:rsidRPr="006739BB">
        <w:rPr>
          <w:rFonts w:hint="eastAsia"/>
          <w:sz w:val="22"/>
          <w:szCs w:val="22"/>
        </w:rPr>
        <w:t xml:space="preserve"> 2016</w:t>
      </w:r>
      <w:r w:rsidRPr="006739BB">
        <w:rPr>
          <w:rFonts w:hint="eastAsia"/>
          <w:sz w:val="22"/>
          <w:szCs w:val="22"/>
        </w:rPr>
        <w:t>年</w:t>
      </w:r>
      <w:r w:rsidRPr="006739BB">
        <w:rPr>
          <w:rFonts w:hint="eastAsia"/>
          <w:sz w:val="22"/>
          <w:szCs w:val="22"/>
        </w:rPr>
        <w:t>05</w:t>
      </w:r>
      <w:r w:rsidRPr="006739BB">
        <w:rPr>
          <w:rFonts w:hint="eastAsia"/>
          <w:sz w:val="22"/>
          <w:szCs w:val="22"/>
        </w:rPr>
        <w:t>月</w:t>
      </w:r>
      <w:r w:rsidRPr="006739BB">
        <w:rPr>
          <w:rFonts w:hint="eastAsia"/>
          <w:sz w:val="22"/>
          <w:szCs w:val="22"/>
        </w:rPr>
        <w:t>20</w:t>
      </w:r>
      <w:r w:rsidRPr="006739BB">
        <w:rPr>
          <w:rFonts w:hint="eastAsia"/>
          <w:sz w:val="22"/>
          <w:szCs w:val="22"/>
        </w:rPr>
        <w:t>日</w:t>
      </w:r>
      <w:r w:rsidRPr="006739BB">
        <w:rPr>
          <w:rFonts w:hint="eastAsia"/>
          <w:sz w:val="22"/>
          <w:szCs w:val="22"/>
        </w:rPr>
        <w:t xml:space="preserve">   05 </w:t>
      </w:r>
      <w:r w:rsidRPr="006739BB">
        <w:rPr>
          <w:rFonts w:hint="eastAsia"/>
          <w:sz w:val="22"/>
          <w:szCs w:val="22"/>
        </w:rPr>
        <w:t>版）</w:t>
      </w:r>
    </w:p>
    <w:p w14:paraId="242E5EE0" w14:textId="77777777" w:rsidR="006739BB" w:rsidRPr="006739BB" w:rsidRDefault="006739BB" w:rsidP="006739BB">
      <w:pPr>
        <w:rPr>
          <w:sz w:val="22"/>
          <w:szCs w:val="22"/>
        </w:rPr>
      </w:pPr>
    </w:p>
    <w:p w14:paraId="21FA7172" w14:textId="77777777" w:rsidR="006739BB" w:rsidRPr="006739BB" w:rsidRDefault="006739BB" w:rsidP="006739BB">
      <w:pPr>
        <w:rPr>
          <w:sz w:val="22"/>
          <w:szCs w:val="22"/>
        </w:rPr>
      </w:pPr>
      <w:r w:rsidRPr="006739BB">
        <w:rPr>
          <w:rFonts w:hint="eastAsia"/>
          <w:sz w:val="22"/>
          <w:szCs w:val="22"/>
        </w:rPr>
        <w:t xml:space="preserve">　　在全球化进程越来越深入的今天，中国经验需要更好地被现代社会科学所表达，让中国的奋斗为全世界理解和分享，为世界发展提供中国方案</w:t>
      </w:r>
    </w:p>
    <w:p w14:paraId="1FDEF37D" w14:textId="77777777" w:rsidR="006739BB" w:rsidRPr="006739BB" w:rsidRDefault="006739BB" w:rsidP="006739BB">
      <w:pPr>
        <w:rPr>
          <w:sz w:val="22"/>
          <w:szCs w:val="22"/>
        </w:rPr>
      </w:pPr>
      <w:r w:rsidRPr="006739BB">
        <w:rPr>
          <w:rFonts w:hint="eastAsia"/>
          <w:sz w:val="22"/>
          <w:szCs w:val="22"/>
        </w:rPr>
        <w:t xml:space="preserve">　　“这里有玫瑰花，就在这里跳舞吧！”上世纪</w:t>
      </w:r>
      <w:r w:rsidRPr="006739BB">
        <w:rPr>
          <w:rFonts w:hint="eastAsia"/>
          <w:sz w:val="22"/>
          <w:szCs w:val="22"/>
        </w:rPr>
        <w:t>80</w:t>
      </w:r>
      <w:r w:rsidRPr="006739BB">
        <w:rPr>
          <w:rFonts w:hint="eastAsia"/>
          <w:sz w:val="22"/>
          <w:szCs w:val="22"/>
        </w:rPr>
        <w:t>年代，几位经济学者在一篇关于中国改革的论文中，以马克思引用过的这句名言作为结尾，以彰显时代命题与学者志业。从</w:t>
      </w:r>
      <w:r w:rsidRPr="006739BB">
        <w:rPr>
          <w:rFonts w:hint="eastAsia"/>
          <w:sz w:val="22"/>
          <w:szCs w:val="22"/>
        </w:rPr>
        <w:t>80</w:t>
      </w:r>
      <w:r w:rsidRPr="006739BB">
        <w:rPr>
          <w:rFonts w:hint="eastAsia"/>
          <w:sz w:val="22"/>
          <w:szCs w:val="22"/>
        </w:rPr>
        <w:t>年代参与经济领域改革的经济学家群体，到</w:t>
      </w:r>
      <w:r w:rsidRPr="006739BB">
        <w:rPr>
          <w:rFonts w:hint="eastAsia"/>
          <w:sz w:val="22"/>
          <w:szCs w:val="22"/>
        </w:rPr>
        <w:t>90</w:t>
      </w:r>
      <w:r w:rsidRPr="006739BB">
        <w:rPr>
          <w:rFonts w:hint="eastAsia"/>
          <w:sz w:val="22"/>
          <w:szCs w:val="22"/>
        </w:rPr>
        <w:t>年代推动法治进程的法学家群体，再到今天活跃在全面深化改革各个领域的专家学者，</w:t>
      </w:r>
      <w:r w:rsidRPr="006739BB">
        <w:rPr>
          <w:rFonts w:hint="eastAsia"/>
          <w:sz w:val="22"/>
          <w:szCs w:val="22"/>
        </w:rPr>
        <w:t>30</w:t>
      </w:r>
      <w:r w:rsidRPr="006739BB">
        <w:rPr>
          <w:rFonts w:hint="eastAsia"/>
          <w:sz w:val="22"/>
          <w:szCs w:val="22"/>
        </w:rPr>
        <w:t>多年来中国改革的玫瑰园，始终环绕着一群心怀家国之思的哲学社会科学学者。他们既以自身的学识与思考催生了满园芬芳，也从中国自身的改革实践中收获了知识之果。</w:t>
      </w:r>
    </w:p>
    <w:p w14:paraId="472FCA6B" w14:textId="77777777" w:rsidR="006739BB" w:rsidRPr="006739BB" w:rsidRDefault="006739BB" w:rsidP="006739BB">
      <w:pPr>
        <w:rPr>
          <w:sz w:val="22"/>
          <w:szCs w:val="22"/>
        </w:rPr>
      </w:pPr>
      <w:r w:rsidRPr="006739BB">
        <w:rPr>
          <w:rFonts w:hint="eastAsia"/>
          <w:sz w:val="22"/>
          <w:szCs w:val="22"/>
        </w:rPr>
        <w:t xml:space="preserve">　　正因为哲学社会科学在时代发展和社会进步中的重要作用，习近平总书记日前在哲学社会科学工作座谈会上强调，必须高度重视哲学社会科学，结合中国特色社会主义伟大实践，加快构建中国特色哲学社会科学。这是伟大时代对伟大理论的呼唤，也是当代哲学社会科学的重大使命。尤其在全球化进程越来越深入的今天，</w:t>
      </w:r>
      <w:r w:rsidRPr="006739BB">
        <w:rPr>
          <w:rFonts w:hint="eastAsia"/>
          <w:sz w:val="22"/>
          <w:szCs w:val="22"/>
          <w:u w:val="single"/>
        </w:rPr>
        <w:t>中国经验需要更好地被现代社会科学所表达，从而让世界听到“学术中国”的声音，</w:t>
      </w:r>
      <w:r w:rsidRPr="006739BB">
        <w:rPr>
          <w:rFonts w:hint="eastAsia"/>
          <w:sz w:val="22"/>
          <w:szCs w:val="22"/>
        </w:rPr>
        <w:t>让中国的奋斗为全世界理解和分享，为世界发展提供中国方案。这，应该是哲学社会科学学者的学术职责与担当。</w:t>
      </w:r>
    </w:p>
    <w:p w14:paraId="0F7533B4" w14:textId="77777777" w:rsidR="006739BB" w:rsidRPr="006739BB" w:rsidRDefault="006739BB" w:rsidP="006739BB">
      <w:pPr>
        <w:rPr>
          <w:sz w:val="22"/>
          <w:szCs w:val="22"/>
        </w:rPr>
      </w:pPr>
      <w:r w:rsidRPr="006739BB">
        <w:rPr>
          <w:rFonts w:hint="eastAsia"/>
          <w:sz w:val="22"/>
          <w:szCs w:val="22"/>
        </w:rPr>
        <w:t xml:space="preserve">　　有人曾回望改革开放之初，哲学社会科学学者对改革进程的参与，称那是一个一切从头开始、英雄不问来路的时代，是穿军大衣、骑自行车、吃食堂、住陋室的时代，是老年人、中年人、青年人一起创造历史的时代。老一辈知识分子身上对人民群众的感情、对美好未来的畅想，促使他们把身子紧贴在中国大地上，脚踏实地搞调研、废寝忘食做研究，共同成就了改革事业和学术理想。今天，中国哲学社会科学的学科体系日益健全，研究队伍不断壮大，学术成果越来越多，但与此同时，学术话语跟不上中国实践、中国创新亟待理论表达也是事实。以至于在一些会议上，有“走出去”的中国企业家向在座的学者求教：怎么向世界解释中国，请你们教教我。</w:t>
      </w:r>
    </w:p>
    <w:p w14:paraId="1E4D4926" w14:textId="77777777" w:rsidR="006739BB" w:rsidRPr="006739BB" w:rsidRDefault="006739BB" w:rsidP="006739BB">
      <w:pPr>
        <w:rPr>
          <w:sz w:val="22"/>
          <w:szCs w:val="22"/>
        </w:rPr>
      </w:pPr>
      <w:r w:rsidRPr="006739BB">
        <w:rPr>
          <w:rFonts w:hint="eastAsia"/>
          <w:sz w:val="22"/>
          <w:szCs w:val="22"/>
        </w:rPr>
        <w:t xml:space="preserve">　　经济学家弗里德曼曾说，谁能解释中国经济，谁就能获诺贝尔经济学奖。这句话对整个哲学社会科学也同样适用。回顾改革开放之后中国学术界“引进”的各种理论学说，虽然很多都能起到一定的借鉴作用，但最后无不在快速变化的中国现实面前陷入难以自洽的理论窘境。随着中国自身发展进入深海航道，越来越多的学者感受到了“失语症”，即现有的知识无法解释中国的发展。</w:t>
      </w:r>
      <w:r w:rsidRPr="006739BB">
        <w:rPr>
          <w:rFonts w:hint="eastAsia"/>
          <w:sz w:val="22"/>
          <w:szCs w:val="22"/>
          <w:u w:val="single"/>
        </w:rPr>
        <w:t>克服这一危机，需要发掘马克思主义、中华优秀传统文化、国外哲学社会科学三种资源，</w:t>
      </w:r>
      <w:r w:rsidRPr="006739BB">
        <w:rPr>
          <w:rFonts w:hint="eastAsia"/>
          <w:sz w:val="22"/>
          <w:szCs w:val="22"/>
        </w:rPr>
        <w:t>需要从范式到理论、从概念到话语的重新出发。当发展的中国再次与世界相遇，当时代发展的不同命题交叠碰撞，哲学社会科学能够提供怎样的答案，能够为国家发展和民族未来带来怎样的启示？回答这些问题，哲学社会科学尤需动情的理性、用心的思辨和有生命力的表达。</w:t>
      </w:r>
    </w:p>
    <w:p w14:paraId="15FBF898" w14:textId="77777777" w:rsidR="006739BB" w:rsidRPr="006739BB" w:rsidRDefault="006739BB" w:rsidP="006739BB">
      <w:pPr>
        <w:rPr>
          <w:sz w:val="22"/>
          <w:szCs w:val="22"/>
        </w:rPr>
      </w:pPr>
      <w:r w:rsidRPr="006739BB">
        <w:rPr>
          <w:rFonts w:hint="eastAsia"/>
          <w:sz w:val="22"/>
          <w:szCs w:val="22"/>
        </w:rPr>
        <w:t xml:space="preserve">　　“这是一个需要理论而且一定能够产生理论的时代，这是一个需要思想而且一定能够产生思想的时代。”当代中国社会的变化发展，为哲学社会科学研究提供了最好的土壤。今天的中国学者，需要面向世界的知识储备、俯仰古今的学术眼光，更需要立足中国的学术情怀、接续传统的学问根底。在与其他文明的交流互鉴中，哲学社会科学学者或许要重新思考，“学术中国”要基于怎样的人心之理和文明之基，学问理念要源于怎样的历史变迁、社会现实与生活形态？书本中不会有关于中国当下与未来的现成答案。中国的哲学社会科学从哪里来、到哪里去，这个根本问题需要中国学者，也必须由中国学者自己来回答。</w:t>
      </w:r>
    </w:p>
    <w:p w14:paraId="7E7CA520" w14:textId="77777777" w:rsidR="006739BB" w:rsidRPr="006739BB" w:rsidRDefault="006739BB" w:rsidP="006739BB">
      <w:pPr>
        <w:rPr>
          <w:sz w:val="22"/>
          <w:szCs w:val="22"/>
        </w:rPr>
      </w:pPr>
      <w:r w:rsidRPr="006739BB">
        <w:rPr>
          <w:rFonts w:hint="eastAsia"/>
          <w:sz w:val="22"/>
          <w:szCs w:val="22"/>
        </w:rPr>
        <w:t xml:space="preserve">　　费孝通先生在回顾一生治学时，曾动情地说，在我们中国世世代代居住的这块土地上，经历了这样长的历史，在人和人“中和位育”故训指导下拥有如此丰富的经验，应该被学者发掘并用现代的语言表达。几代学人过去，弦歌不绝、理想不坠，今天的哲学社会科学学者应该更有信心和底气，为世界呈现一个斯文鼎盛、人文日新的学术中国。</w:t>
      </w:r>
    </w:p>
    <w:p w14:paraId="0ED7A886" w14:textId="77777777" w:rsidR="006739BB" w:rsidRPr="006739BB" w:rsidRDefault="006739BB" w:rsidP="006739BB">
      <w:pPr>
        <w:rPr>
          <w:sz w:val="22"/>
          <w:szCs w:val="22"/>
        </w:rPr>
      </w:pPr>
    </w:p>
    <w:p w14:paraId="0268E5BD" w14:textId="77777777" w:rsidR="006739BB" w:rsidRPr="006739BB" w:rsidRDefault="006739BB" w:rsidP="006739BB">
      <w:pPr>
        <w:rPr>
          <w:sz w:val="22"/>
          <w:szCs w:val="22"/>
        </w:rPr>
      </w:pPr>
    </w:p>
    <w:p w14:paraId="0D423AF6" w14:textId="77777777" w:rsidR="006739BB" w:rsidRPr="006739BB" w:rsidRDefault="006739BB" w:rsidP="006739BB">
      <w:pPr>
        <w:rPr>
          <w:sz w:val="22"/>
          <w:szCs w:val="22"/>
        </w:rPr>
      </w:pPr>
    </w:p>
    <w:p w14:paraId="40DCA4CB" w14:textId="77777777" w:rsidR="00857FEC" w:rsidRPr="006739BB" w:rsidRDefault="00857FEC">
      <w:pPr>
        <w:rPr>
          <w:sz w:val="22"/>
          <w:szCs w:val="22"/>
        </w:rPr>
      </w:pPr>
    </w:p>
    <w:sectPr w:rsidR="00857FEC" w:rsidRPr="006739BB" w:rsidSect="0046749E">
      <w:footerReference w:type="even" r:id="rId8"/>
      <w:footerReference w:type="default" r:id="rId9"/>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6839B" w14:textId="77777777" w:rsidR="006739BB" w:rsidRDefault="006739BB" w:rsidP="006739BB">
      <w:r>
        <w:separator/>
      </w:r>
    </w:p>
  </w:endnote>
  <w:endnote w:type="continuationSeparator" w:id="0">
    <w:p w14:paraId="427CEE2C" w14:textId="77777777" w:rsidR="006739BB" w:rsidRDefault="006739BB" w:rsidP="00673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바탕">
    <w:charset w:val="4F"/>
    <w:family w:val="auto"/>
    <w:pitch w:val="variable"/>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4732D" w14:textId="77777777" w:rsidR="006739BB" w:rsidRDefault="006739BB" w:rsidP="00C353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24367A8" w14:textId="77777777" w:rsidR="006739BB" w:rsidRDefault="006739BB" w:rsidP="006739BB">
    <w:pPr>
      <w:pStyle w:val="a3"/>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57735" w14:textId="77777777" w:rsidR="006739BB" w:rsidRDefault="006739BB" w:rsidP="00C353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D69AF">
      <w:rPr>
        <w:rStyle w:val="a5"/>
        <w:noProof/>
      </w:rPr>
      <w:t>1</w:t>
    </w:r>
    <w:r>
      <w:rPr>
        <w:rStyle w:val="a5"/>
      </w:rPr>
      <w:fldChar w:fldCharType="end"/>
    </w:r>
  </w:p>
  <w:p w14:paraId="1D1AFE74" w14:textId="77777777" w:rsidR="006739BB" w:rsidRDefault="006739BB" w:rsidP="006739BB">
    <w:pPr>
      <w:pStyle w:val="a3"/>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ADDC5" w14:textId="77777777" w:rsidR="006739BB" w:rsidRDefault="006739BB" w:rsidP="006739BB">
      <w:r>
        <w:separator/>
      </w:r>
    </w:p>
  </w:footnote>
  <w:footnote w:type="continuationSeparator" w:id="0">
    <w:p w14:paraId="58246A7C" w14:textId="77777777" w:rsidR="006739BB" w:rsidRDefault="006739BB" w:rsidP="006739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9BB"/>
    <w:rsid w:val="0046749E"/>
    <w:rsid w:val="004D69AF"/>
    <w:rsid w:val="006739BB"/>
    <w:rsid w:val="00857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C220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9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739BB"/>
    <w:pPr>
      <w:tabs>
        <w:tab w:val="center" w:pos="4153"/>
        <w:tab w:val="right" w:pos="8306"/>
      </w:tabs>
      <w:snapToGrid w:val="0"/>
      <w:jc w:val="left"/>
    </w:pPr>
    <w:rPr>
      <w:sz w:val="18"/>
      <w:szCs w:val="18"/>
    </w:rPr>
  </w:style>
  <w:style w:type="character" w:customStyle="1" w:styleId="a4">
    <w:name w:val="页脚字符"/>
    <w:basedOn w:val="a0"/>
    <w:link w:val="a3"/>
    <w:uiPriority w:val="99"/>
    <w:rsid w:val="006739BB"/>
    <w:rPr>
      <w:sz w:val="18"/>
      <w:szCs w:val="18"/>
    </w:rPr>
  </w:style>
  <w:style w:type="character" w:styleId="a5">
    <w:name w:val="page number"/>
    <w:basedOn w:val="a0"/>
    <w:uiPriority w:val="99"/>
    <w:semiHidden/>
    <w:unhideWhenUsed/>
    <w:rsid w:val="006739B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9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739BB"/>
    <w:pPr>
      <w:tabs>
        <w:tab w:val="center" w:pos="4153"/>
        <w:tab w:val="right" w:pos="8306"/>
      </w:tabs>
      <w:snapToGrid w:val="0"/>
      <w:jc w:val="left"/>
    </w:pPr>
    <w:rPr>
      <w:sz w:val="18"/>
      <w:szCs w:val="18"/>
    </w:rPr>
  </w:style>
  <w:style w:type="character" w:customStyle="1" w:styleId="a4">
    <w:name w:val="页脚字符"/>
    <w:basedOn w:val="a0"/>
    <w:link w:val="a3"/>
    <w:uiPriority w:val="99"/>
    <w:rsid w:val="006739BB"/>
    <w:rPr>
      <w:sz w:val="18"/>
      <w:szCs w:val="18"/>
    </w:rPr>
  </w:style>
  <w:style w:type="character" w:styleId="a5">
    <w:name w:val="page number"/>
    <w:basedOn w:val="a0"/>
    <w:uiPriority w:val="99"/>
    <w:semiHidden/>
    <w:unhideWhenUsed/>
    <w:rsid w:val="00673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F9A1A-9858-E743-8816-D21A2F0FF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776</Words>
  <Characters>4428</Characters>
  <Application>Microsoft Macintosh Word</Application>
  <DocSecurity>0</DocSecurity>
  <Lines>36</Lines>
  <Paragraphs>10</Paragraphs>
  <ScaleCrop>false</ScaleCrop>
  <Company/>
  <LinksUpToDate>false</LinksUpToDate>
  <CharactersWithSpaces>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xuqianli xu</dc:creator>
  <cp:keywords/>
  <dc:description/>
  <cp:lastModifiedBy>xuqianli xu</cp:lastModifiedBy>
  <cp:revision>2</cp:revision>
  <dcterms:created xsi:type="dcterms:W3CDTF">2016-05-24T00:50:00Z</dcterms:created>
  <dcterms:modified xsi:type="dcterms:W3CDTF">2016-05-24T12:35:00Z</dcterms:modified>
</cp:coreProperties>
</file>