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DC" w:rsidRPr="00606F84" w:rsidRDefault="00CF19DC" w:rsidP="00F8541E">
      <w:pPr>
        <w:jc w:val="center"/>
        <w:rPr>
          <w:rFonts w:ascii="SimSun" w:eastAsia="SimSun" w:hAnsi="SimSun"/>
          <w:b/>
          <w:sz w:val="22"/>
          <w:lang w:eastAsia="zh-CN"/>
        </w:rPr>
      </w:pPr>
      <w:r w:rsidRPr="00606F84">
        <w:rPr>
          <w:rFonts w:ascii="SimSun" w:eastAsia="SimSun" w:hAnsi="SimSun" w:cs="새굴림" w:hint="eastAsia"/>
          <w:b/>
          <w:sz w:val="22"/>
          <w:lang w:eastAsia="zh-CN"/>
        </w:rPr>
        <w:t>习近平会见朝鲜劳动党代表团</w:t>
      </w:r>
    </w:p>
    <w:p w:rsidR="00CF19DC" w:rsidRPr="00606F84" w:rsidRDefault="00CF19DC" w:rsidP="00F8541E">
      <w:pPr>
        <w:jc w:val="center"/>
        <w:rPr>
          <w:rFonts w:ascii="SimSun" w:eastAsia="SimSun" w:hAnsi="SimSun" w:hint="eastAsia"/>
          <w:sz w:val="22"/>
          <w:lang w:eastAsia="zh-CN"/>
        </w:rPr>
      </w:pPr>
      <w:r w:rsidRPr="00606F84">
        <w:rPr>
          <w:rFonts w:ascii="SimSun" w:eastAsia="SimSun" w:hAnsi="SimSun"/>
          <w:sz w:val="22"/>
          <w:lang w:eastAsia="zh-CN"/>
        </w:rPr>
        <w:t>(</w:t>
      </w:r>
      <w:hyperlink r:id="rId7" w:history="1">
        <w:r w:rsidRPr="00606F84">
          <w:rPr>
            <w:rStyle w:val="a5"/>
            <w:rFonts w:ascii="SimSun" w:eastAsia="SimSun" w:hAnsi="SimSun"/>
            <w:sz w:val="22"/>
            <w:lang w:eastAsia="zh-CN"/>
          </w:rPr>
          <w:t>http://www.fmprc.gov.cn/web/zyxw/t1368556.shtml</w:t>
        </w:r>
      </w:hyperlink>
      <w:r w:rsidRPr="00606F84">
        <w:rPr>
          <w:rFonts w:ascii="SimSun" w:eastAsia="SimSun" w:hAnsi="SimSun"/>
          <w:sz w:val="22"/>
          <w:lang w:eastAsia="zh-CN"/>
        </w:rPr>
        <w:t>, 2016.06.</w:t>
      </w:r>
      <w:r w:rsidRPr="00606F84">
        <w:rPr>
          <w:rFonts w:ascii="SimSun" w:eastAsia="SimSun" w:hAnsi="SimSun"/>
          <w:sz w:val="22"/>
          <w:lang w:eastAsia="zh-CN"/>
        </w:rPr>
        <w:t>01</w:t>
      </w:r>
      <w:r w:rsidRPr="00606F84">
        <w:rPr>
          <w:rFonts w:ascii="SimSun" w:eastAsia="SimSun" w:hAnsi="SimSun"/>
          <w:sz w:val="22"/>
          <w:lang w:eastAsia="zh-CN"/>
        </w:rPr>
        <w:t>)</w:t>
      </w:r>
    </w:p>
    <w:p w:rsidR="00CF19DC" w:rsidRPr="00606F84" w:rsidRDefault="00CF19DC" w:rsidP="00F8541E">
      <w:pPr>
        <w:rPr>
          <w:rFonts w:ascii="SimSun" w:eastAsia="SimSun" w:hAnsi="SimSun" w:hint="eastAsia"/>
          <w:sz w:val="22"/>
          <w:lang w:eastAsia="zh-CN"/>
        </w:rPr>
      </w:pPr>
      <w:r w:rsidRPr="00606F84">
        <w:rPr>
          <w:rFonts w:ascii="SimSun" w:eastAsia="SimSun" w:hAnsi="SimSun" w:hint="eastAsia"/>
          <w:sz w:val="22"/>
          <w:lang w:eastAsia="zh-CN"/>
        </w:rPr>
        <w:t xml:space="preserve">　　</w:t>
      </w:r>
      <w:r w:rsidRPr="00606F84">
        <w:rPr>
          <w:rFonts w:ascii="SimSun" w:eastAsia="SimSun" w:hAnsi="SimSun"/>
          <w:sz w:val="22"/>
          <w:lang w:eastAsia="zh-CN"/>
        </w:rPr>
        <w:t>2016</w:t>
      </w:r>
      <w:r w:rsidRPr="00606F84">
        <w:rPr>
          <w:rFonts w:ascii="SimSun" w:eastAsia="SimSun" w:hAnsi="SimSun" w:cs="바탕" w:hint="eastAsia"/>
          <w:sz w:val="22"/>
          <w:lang w:eastAsia="zh-CN"/>
        </w:rPr>
        <w:t>年</w:t>
      </w:r>
      <w:r w:rsidRPr="00606F84">
        <w:rPr>
          <w:rFonts w:ascii="SimSun" w:eastAsia="SimSun" w:hAnsi="SimSun"/>
          <w:sz w:val="22"/>
          <w:lang w:eastAsia="zh-CN"/>
        </w:rPr>
        <w:t>6</w:t>
      </w:r>
      <w:r w:rsidRPr="00606F84">
        <w:rPr>
          <w:rFonts w:ascii="SimSun" w:eastAsia="SimSun" w:hAnsi="SimSun" w:cs="바탕" w:hint="eastAsia"/>
          <w:sz w:val="22"/>
          <w:lang w:eastAsia="zh-CN"/>
        </w:rPr>
        <w:t>月</w:t>
      </w:r>
      <w:r w:rsidRPr="00606F84">
        <w:rPr>
          <w:rFonts w:ascii="SimSun" w:eastAsia="SimSun" w:hAnsi="SimSun"/>
          <w:sz w:val="22"/>
          <w:lang w:eastAsia="zh-CN"/>
        </w:rPr>
        <w:t>1</w:t>
      </w:r>
      <w:r w:rsidRPr="00606F84">
        <w:rPr>
          <w:rFonts w:ascii="SimSun" w:eastAsia="SimSun" w:hAnsi="SimSun" w:cs="바탕" w:hint="eastAsia"/>
          <w:sz w:val="22"/>
          <w:lang w:eastAsia="zh-CN"/>
        </w:rPr>
        <w:t>日</w:t>
      </w:r>
      <w:r w:rsidRPr="00606F84">
        <w:rPr>
          <w:rFonts w:ascii="SimSun" w:eastAsia="SimSun" w:hAnsi="SimSun" w:cs="맑은 고딕" w:hint="eastAsia"/>
          <w:sz w:val="22"/>
          <w:lang w:eastAsia="zh-CN"/>
        </w:rPr>
        <w:t>，</w:t>
      </w:r>
      <w:r w:rsidRPr="00606F84">
        <w:rPr>
          <w:rFonts w:ascii="SimSun" w:eastAsia="SimSun" w:hAnsi="SimSun" w:cs="바탕" w:hint="eastAsia"/>
          <w:sz w:val="22"/>
          <w:lang w:eastAsia="zh-CN"/>
        </w:rPr>
        <w:t>中共中央</w:t>
      </w:r>
      <w:r w:rsidRPr="00606F84">
        <w:rPr>
          <w:rFonts w:ascii="SimSun" w:eastAsia="SimSun" w:hAnsi="SimSun" w:cs="새굴림" w:hint="eastAsia"/>
          <w:sz w:val="22"/>
          <w:lang w:eastAsia="zh-CN"/>
        </w:rPr>
        <w:t>总书记</w:t>
      </w:r>
      <w:r w:rsidRPr="00606F84">
        <w:rPr>
          <w:rFonts w:ascii="SimSun" w:eastAsia="SimSun" w:hAnsi="SimSun" w:cs="맑은 고딕" w:hint="eastAsia"/>
          <w:sz w:val="22"/>
          <w:lang w:eastAsia="zh-CN"/>
        </w:rPr>
        <w:t>、</w:t>
      </w:r>
      <w:r w:rsidRPr="00606F84">
        <w:rPr>
          <w:rFonts w:ascii="SimSun" w:eastAsia="SimSun" w:hAnsi="SimSun" w:cs="새굴림" w:hint="eastAsia"/>
          <w:sz w:val="22"/>
          <w:lang w:eastAsia="zh-CN"/>
        </w:rPr>
        <w:t>国家主席习近平在北京会见了朝鲜劳动党中央政治局委员</w:t>
      </w:r>
      <w:r w:rsidRPr="00606F84">
        <w:rPr>
          <w:rFonts w:ascii="SimSun" w:eastAsia="SimSun" w:hAnsi="SimSun" w:cs="맑은 고딕" w:hint="eastAsia"/>
          <w:sz w:val="22"/>
          <w:lang w:eastAsia="zh-CN"/>
        </w:rPr>
        <w:t>、</w:t>
      </w:r>
      <w:r w:rsidRPr="00606F84">
        <w:rPr>
          <w:rFonts w:ascii="SimSun" w:eastAsia="SimSun" w:hAnsi="SimSun" w:cs="바탕" w:hint="eastAsia"/>
          <w:sz w:val="22"/>
          <w:lang w:eastAsia="zh-CN"/>
        </w:rPr>
        <w:t>中央副委</w:t>
      </w:r>
      <w:r w:rsidRPr="00606F84">
        <w:rPr>
          <w:rFonts w:ascii="SimSun" w:eastAsia="SimSun" w:hAnsi="SimSun" w:cs="새굴림" w:hint="eastAsia"/>
          <w:sz w:val="22"/>
          <w:lang w:eastAsia="zh-CN"/>
        </w:rPr>
        <w:t>员长</w:t>
      </w:r>
      <w:r w:rsidRPr="00606F84">
        <w:rPr>
          <w:rFonts w:ascii="SimSun" w:eastAsia="SimSun" w:hAnsi="SimSun" w:cs="맑은 고딕" w:hint="eastAsia"/>
          <w:sz w:val="22"/>
          <w:lang w:eastAsia="zh-CN"/>
        </w:rPr>
        <w:t>、</w:t>
      </w:r>
      <w:r w:rsidRPr="00606F84">
        <w:rPr>
          <w:rFonts w:ascii="SimSun" w:eastAsia="SimSun" w:hAnsi="SimSun" w:cs="새굴림" w:hint="eastAsia"/>
          <w:sz w:val="22"/>
          <w:lang w:eastAsia="zh-CN"/>
        </w:rPr>
        <w:t>国际部部长李洙墉率领的朝鲜劳动党代表团</w:t>
      </w:r>
      <w:r w:rsidRPr="00606F84">
        <w:rPr>
          <w:rFonts w:ascii="SimSun" w:eastAsia="SimSun" w:hAnsi="SimSun" w:cs="맑은 고딕" w:hint="eastAsia"/>
          <w:sz w:val="22"/>
          <w:lang w:eastAsia="zh-CN"/>
        </w:rPr>
        <w:t>。</w:t>
      </w:r>
    </w:p>
    <w:p w:rsidR="00CF19DC" w:rsidRPr="00606F84" w:rsidRDefault="00CF19DC" w:rsidP="00F8541E">
      <w:pPr>
        <w:rPr>
          <w:rFonts w:ascii="SimSun" w:eastAsia="SimSun" w:hAnsi="SimSun" w:hint="eastAsia"/>
          <w:sz w:val="22"/>
          <w:lang w:eastAsia="zh-CN"/>
        </w:rPr>
      </w:pPr>
      <w:r w:rsidRPr="00606F84">
        <w:rPr>
          <w:rFonts w:ascii="SimSun" w:eastAsia="SimSun" w:hAnsi="SimSun" w:hint="eastAsia"/>
          <w:sz w:val="22"/>
          <w:lang w:eastAsia="zh-CN"/>
        </w:rPr>
        <w:t xml:space="preserve">　　</w:t>
      </w:r>
      <w:r w:rsidRPr="00606F84">
        <w:rPr>
          <w:rFonts w:ascii="SimSun" w:eastAsia="SimSun" w:hAnsi="SimSun" w:cs="새굴림" w:hint="eastAsia"/>
          <w:sz w:val="22"/>
          <w:u w:val="single"/>
          <w:lang w:eastAsia="zh-CN"/>
        </w:rPr>
        <w:t>习近平欢迎朝鲜劳动党派团来华通报七大情况</w:t>
      </w:r>
      <w:r w:rsidRPr="00606F84">
        <w:rPr>
          <w:rFonts w:ascii="SimSun" w:eastAsia="SimSun" w:hAnsi="SimSun" w:cs="맑은 고딕" w:hint="eastAsia"/>
          <w:sz w:val="22"/>
          <w:u w:val="single"/>
          <w:lang w:eastAsia="zh-CN"/>
        </w:rPr>
        <w:t>。</w:t>
      </w:r>
      <w:r w:rsidRPr="00606F84">
        <w:rPr>
          <w:rFonts w:ascii="SimSun" w:eastAsia="SimSun" w:hAnsi="SimSun" w:cs="새굴림" w:hint="eastAsia"/>
          <w:sz w:val="22"/>
          <w:u w:val="single"/>
          <w:lang w:eastAsia="zh-CN"/>
        </w:rPr>
        <w:t>习近平说</w:t>
      </w:r>
      <w:r w:rsidRPr="00606F84">
        <w:rPr>
          <w:rFonts w:ascii="SimSun" w:eastAsia="SimSun" w:hAnsi="SimSun" w:cs="맑은 고딕" w:hint="eastAsia"/>
          <w:sz w:val="22"/>
          <w:u w:val="single"/>
          <w:lang w:eastAsia="zh-CN"/>
        </w:rPr>
        <w:t>，</w:t>
      </w:r>
      <w:r w:rsidRPr="00606F84">
        <w:rPr>
          <w:rFonts w:ascii="SimSun" w:eastAsia="SimSun" w:hAnsi="SimSun" w:cs="새굴림" w:hint="eastAsia"/>
          <w:sz w:val="22"/>
          <w:u w:val="single"/>
          <w:lang w:eastAsia="zh-CN"/>
        </w:rPr>
        <w:t>这体现了中朝两党就重大问题进行战略沟通的传统</w:t>
      </w:r>
      <w:r w:rsidRPr="00606F84">
        <w:rPr>
          <w:rFonts w:ascii="SimSun" w:eastAsia="SimSun" w:hAnsi="SimSun" w:cs="맑은 고딕" w:hint="eastAsia"/>
          <w:sz w:val="22"/>
          <w:u w:val="single"/>
          <w:lang w:eastAsia="zh-CN"/>
        </w:rPr>
        <w:t>，</w:t>
      </w:r>
      <w:r w:rsidRPr="00606F84">
        <w:rPr>
          <w:rFonts w:ascii="SimSun" w:eastAsia="SimSun" w:hAnsi="SimSun" w:cs="바탕" w:hint="eastAsia"/>
          <w:sz w:val="22"/>
          <w:u w:val="single"/>
          <w:lang w:eastAsia="zh-CN"/>
        </w:rPr>
        <w:t>表明金正恩委</w:t>
      </w:r>
      <w:r w:rsidRPr="00606F84">
        <w:rPr>
          <w:rFonts w:ascii="SimSun" w:eastAsia="SimSun" w:hAnsi="SimSun" w:cs="새굴림" w:hint="eastAsia"/>
          <w:sz w:val="22"/>
          <w:u w:val="single"/>
          <w:lang w:eastAsia="zh-CN"/>
        </w:rPr>
        <w:t>员长</w:t>
      </w:r>
      <w:r w:rsidRPr="00606F84">
        <w:rPr>
          <w:rFonts w:ascii="SimSun" w:eastAsia="SimSun" w:hAnsi="SimSun" w:cs="맑은 고딕" w:hint="eastAsia"/>
          <w:sz w:val="22"/>
          <w:u w:val="single"/>
          <w:lang w:eastAsia="zh-CN"/>
        </w:rPr>
        <w:t>、</w:t>
      </w:r>
      <w:r w:rsidRPr="00606F84">
        <w:rPr>
          <w:rFonts w:ascii="SimSun" w:eastAsia="SimSun" w:hAnsi="SimSun" w:cs="바탕" w:hint="eastAsia"/>
          <w:sz w:val="22"/>
          <w:u w:val="single"/>
          <w:lang w:eastAsia="zh-CN"/>
        </w:rPr>
        <w:t>朝</w:t>
      </w:r>
      <w:r w:rsidRPr="00606F84">
        <w:rPr>
          <w:rFonts w:ascii="SimSun" w:eastAsia="SimSun" w:hAnsi="SimSun" w:cs="새굴림" w:hint="eastAsia"/>
          <w:sz w:val="22"/>
          <w:u w:val="single"/>
          <w:lang w:eastAsia="zh-CN"/>
        </w:rPr>
        <w:t>鲜劳动党中央对两党两国关系的重视</w:t>
      </w:r>
      <w:r w:rsidRPr="00606F84">
        <w:rPr>
          <w:rFonts w:ascii="SimSun" w:eastAsia="SimSun" w:hAnsi="SimSun" w:cs="맑은 고딕" w:hint="eastAsia"/>
          <w:sz w:val="22"/>
          <w:lang w:eastAsia="zh-CN"/>
        </w:rPr>
        <w:t>。</w:t>
      </w:r>
      <w:r w:rsidRPr="00606F84">
        <w:rPr>
          <w:rFonts w:ascii="SimSun" w:eastAsia="SimSun" w:hAnsi="SimSun" w:cs="바탕" w:hint="eastAsia"/>
          <w:sz w:val="22"/>
          <w:lang w:eastAsia="zh-CN"/>
        </w:rPr>
        <w:t>祝愿朝</w:t>
      </w:r>
      <w:r w:rsidRPr="00606F84">
        <w:rPr>
          <w:rFonts w:ascii="SimSun" w:eastAsia="SimSun" w:hAnsi="SimSun" w:cs="새굴림" w:hint="eastAsia"/>
          <w:sz w:val="22"/>
          <w:lang w:eastAsia="zh-CN"/>
        </w:rPr>
        <w:t>鲜人民在发展经济</w:t>
      </w:r>
      <w:r w:rsidRPr="00606F84">
        <w:rPr>
          <w:rFonts w:ascii="SimSun" w:eastAsia="SimSun" w:hAnsi="SimSun" w:cs="맑은 고딕" w:hint="eastAsia"/>
          <w:sz w:val="22"/>
          <w:lang w:eastAsia="zh-CN"/>
        </w:rPr>
        <w:t>、</w:t>
      </w:r>
      <w:r w:rsidRPr="00606F84">
        <w:rPr>
          <w:rFonts w:ascii="SimSun" w:eastAsia="SimSun" w:hAnsi="SimSun" w:cs="바탕" w:hint="eastAsia"/>
          <w:sz w:val="22"/>
          <w:lang w:eastAsia="zh-CN"/>
        </w:rPr>
        <w:t>改善民生</w:t>
      </w:r>
      <w:r w:rsidRPr="00606F84">
        <w:rPr>
          <w:rFonts w:ascii="SimSun" w:eastAsia="SimSun" w:hAnsi="SimSun" w:cs="맑은 고딕" w:hint="eastAsia"/>
          <w:sz w:val="22"/>
          <w:lang w:eastAsia="zh-CN"/>
        </w:rPr>
        <w:t>、</w:t>
      </w:r>
      <w:r w:rsidRPr="00606F84">
        <w:rPr>
          <w:rFonts w:ascii="SimSun" w:eastAsia="SimSun" w:hAnsi="SimSun" w:cs="바탕" w:hint="eastAsia"/>
          <w:sz w:val="22"/>
          <w:lang w:eastAsia="zh-CN"/>
        </w:rPr>
        <w:t>建</w:t>
      </w:r>
      <w:r w:rsidRPr="00606F84">
        <w:rPr>
          <w:rFonts w:ascii="SimSun" w:eastAsia="SimSun" w:hAnsi="SimSun" w:cs="새굴림" w:hint="eastAsia"/>
          <w:sz w:val="22"/>
          <w:lang w:eastAsia="zh-CN"/>
        </w:rPr>
        <w:t>设朝鲜社会主义事业中取得更大成就</w:t>
      </w:r>
      <w:r w:rsidRPr="00606F84">
        <w:rPr>
          <w:rFonts w:ascii="SimSun" w:eastAsia="SimSun" w:hAnsi="SimSun" w:cs="맑은 고딕" w:hint="eastAsia"/>
          <w:sz w:val="22"/>
          <w:lang w:eastAsia="zh-CN"/>
        </w:rPr>
        <w:t>。</w:t>
      </w:r>
    </w:p>
    <w:p w:rsidR="00CF19DC" w:rsidRPr="00606F84" w:rsidRDefault="00CF19DC" w:rsidP="00F8541E">
      <w:pPr>
        <w:rPr>
          <w:rFonts w:ascii="SimSun" w:eastAsia="SimSun" w:hAnsi="SimSun" w:hint="eastAsia"/>
          <w:sz w:val="22"/>
          <w:lang w:eastAsia="zh-CN"/>
        </w:rPr>
      </w:pPr>
      <w:r w:rsidRPr="00606F84">
        <w:rPr>
          <w:rFonts w:ascii="SimSun" w:eastAsia="SimSun" w:hAnsi="SimSun" w:hint="eastAsia"/>
          <w:sz w:val="22"/>
          <w:lang w:eastAsia="zh-CN"/>
        </w:rPr>
        <w:t xml:space="preserve">　　</w:t>
      </w:r>
      <w:r w:rsidRPr="00606F84">
        <w:rPr>
          <w:rFonts w:ascii="SimSun" w:eastAsia="SimSun" w:hAnsi="SimSun" w:cs="바탕" w:hint="eastAsia"/>
          <w:sz w:val="22"/>
          <w:lang w:eastAsia="zh-CN"/>
        </w:rPr>
        <w:t>李洙墉</w:t>
      </w:r>
      <w:r w:rsidRPr="00606F84">
        <w:rPr>
          <w:rFonts w:ascii="SimSun" w:eastAsia="SimSun" w:hAnsi="SimSun" w:cs="새굴림" w:hint="eastAsia"/>
          <w:sz w:val="22"/>
          <w:lang w:eastAsia="zh-CN"/>
        </w:rPr>
        <w:t>转达了金正恩委员长致习近平总书记的口信</w:t>
      </w:r>
      <w:r w:rsidRPr="00606F84">
        <w:rPr>
          <w:rFonts w:ascii="SimSun" w:eastAsia="SimSun" w:hAnsi="SimSun" w:cs="맑은 고딕" w:hint="eastAsia"/>
          <w:sz w:val="22"/>
          <w:lang w:eastAsia="zh-CN"/>
        </w:rPr>
        <w:t>，</w:t>
      </w:r>
      <w:r w:rsidRPr="00606F84">
        <w:rPr>
          <w:rFonts w:ascii="SimSun" w:eastAsia="SimSun" w:hAnsi="SimSun" w:cs="새굴림" w:hint="eastAsia"/>
          <w:sz w:val="22"/>
          <w:lang w:eastAsia="zh-CN"/>
        </w:rPr>
        <w:t>并通报了朝鲜劳动党七大的情况</w:t>
      </w:r>
      <w:r w:rsidRPr="00606F84">
        <w:rPr>
          <w:rFonts w:ascii="SimSun" w:eastAsia="SimSun" w:hAnsi="SimSun" w:cs="맑은 고딕" w:hint="eastAsia"/>
          <w:sz w:val="22"/>
          <w:lang w:eastAsia="zh-CN"/>
        </w:rPr>
        <w:t>。</w:t>
      </w:r>
      <w:r w:rsidRPr="00606F84">
        <w:rPr>
          <w:rFonts w:ascii="SimSun" w:eastAsia="SimSun" w:hAnsi="SimSun" w:cs="바탕" w:hint="eastAsia"/>
          <w:sz w:val="22"/>
          <w:lang w:eastAsia="zh-CN"/>
        </w:rPr>
        <w:t>金正恩在口信中表示朝方希望</w:t>
      </w:r>
      <w:r w:rsidRPr="00606F84">
        <w:rPr>
          <w:rFonts w:ascii="SimSun" w:eastAsia="SimSun" w:hAnsi="SimSun" w:cs="새굴림" w:hint="eastAsia"/>
          <w:sz w:val="22"/>
          <w:lang w:eastAsia="zh-CN"/>
        </w:rPr>
        <w:t>与中方共同努力</w:t>
      </w:r>
      <w:r w:rsidRPr="00606F84">
        <w:rPr>
          <w:rFonts w:ascii="SimSun" w:eastAsia="SimSun" w:hAnsi="SimSun" w:cs="맑은 고딕" w:hint="eastAsia"/>
          <w:sz w:val="22"/>
          <w:lang w:eastAsia="zh-CN"/>
        </w:rPr>
        <w:t>，</w:t>
      </w:r>
      <w:r w:rsidRPr="00606F84">
        <w:rPr>
          <w:rFonts w:ascii="SimSun" w:eastAsia="SimSun" w:hAnsi="SimSun" w:cs="바탕" w:hint="eastAsia"/>
          <w:sz w:val="22"/>
          <w:lang w:eastAsia="zh-CN"/>
        </w:rPr>
        <w:t>加强和</w:t>
      </w:r>
      <w:r w:rsidRPr="00606F84">
        <w:rPr>
          <w:rFonts w:ascii="SimSun" w:eastAsia="SimSun" w:hAnsi="SimSun" w:cs="새굴림" w:hint="eastAsia"/>
          <w:sz w:val="22"/>
          <w:lang w:eastAsia="zh-CN"/>
        </w:rPr>
        <w:t>发展朝中传统友好关系</w:t>
      </w:r>
      <w:r w:rsidRPr="00606F84">
        <w:rPr>
          <w:rFonts w:ascii="SimSun" w:eastAsia="SimSun" w:hAnsi="SimSun" w:cs="맑은 고딕" w:hint="eastAsia"/>
          <w:sz w:val="22"/>
          <w:lang w:eastAsia="zh-CN"/>
        </w:rPr>
        <w:t>，</w:t>
      </w:r>
      <w:r w:rsidRPr="00606F84">
        <w:rPr>
          <w:rFonts w:ascii="SimSun" w:eastAsia="SimSun" w:hAnsi="SimSun" w:cs="새굴림" w:hint="eastAsia"/>
          <w:sz w:val="22"/>
          <w:lang w:eastAsia="zh-CN"/>
        </w:rPr>
        <w:t>维护朝鲜半岛及东北亚地区和平稳定</w:t>
      </w:r>
      <w:r w:rsidRPr="00606F84">
        <w:rPr>
          <w:rFonts w:ascii="SimSun" w:eastAsia="SimSun" w:hAnsi="SimSun" w:cs="맑은 고딕" w:hint="eastAsia"/>
          <w:sz w:val="22"/>
          <w:lang w:eastAsia="zh-CN"/>
        </w:rPr>
        <w:t>。</w:t>
      </w:r>
    </w:p>
    <w:p w:rsidR="00CF19DC" w:rsidRPr="00606F84" w:rsidRDefault="00CF19DC" w:rsidP="00F8541E">
      <w:pPr>
        <w:rPr>
          <w:rFonts w:ascii="SimSun" w:eastAsia="SimSun" w:hAnsi="SimSun" w:hint="eastAsia"/>
          <w:sz w:val="22"/>
          <w:lang w:eastAsia="zh-CN"/>
        </w:rPr>
      </w:pPr>
      <w:r w:rsidRPr="00606F84">
        <w:rPr>
          <w:rFonts w:ascii="SimSun" w:eastAsia="SimSun" w:hAnsi="SimSun" w:hint="eastAsia"/>
          <w:sz w:val="22"/>
          <w:lang w:eastAsia="zh-CN"/>
        </w:rPr>
        <w:t xml:space="preserve">　　</w:t>
      </w:r>
      <w:r w:rsidRPr="00606F84">
        <w:rPr>
          <w:rFonts w:ascii="SimSun" w:eastAsia="SimSun" w:hAnsi="SimSun" w:cs="새굴림" w:hint="eastAsia"/>
          <w:sz w:val="22"/>
          <w:lang w:eastAsia="zh-CN"/>
        </w:rPr>
        <w:t>习近平强调中方高度重视中朝友好合作关系</w:t>
      </w:r>
      <w:r w:rsidRPr="00606F84">
        <w:rPr>
          <w:rFonts w:ascii="SimSun" w:eastAsia="SimSun" w:hAnsi="SimSun" w:cs="맑은 고딕" w:hint="eastAsia"/>
          <w:sz w:val="22"/>
          <w:lang w:eastAsia="zh-CN"/>
        </w:rPr>
        <w:t>，</w:t>
      </w:r>
      <w:r w:rsidRPr="00606F84">
        <w:rPr>
          <w:rFonts w:ascii="SimSun" w:eastAsia="SimSun" w:hAnsi="SimSun" w:cs="바탕" w:hint="eastAsia"/>
          <w:sz w:val="22"/>
          <w:lang w:eastAsia="zh-CN"/>
        </w:rPr>
        <w:t>愿同朝方共同努力</w:t>
      </w:r>
      <w:r w:rsidRPr="00606F84">
        <w:rPr>
          <w:rFonts w:ascii="SimSun" w:eastAsia="SimSun" w:hAnsi="SimSun" w:cs="맑은 고딕" w:hint="eastAsia"/>
          <w:sz w:val="22"/>
          <w:lang w:eastAsia="zh-CN"/>
        </w:rPr>
        <w:t>，</w:t>
      </w:r>
      <w:r w:rsidRPr="00606F84">
        <w:rPr>
          <w:rFonts w:ascii="SimSun" w:eastAsia="SimSun" w:hAnsi="SimSun" w:cs="새굴림" w:hint="eastAsia"/>
          <w:sz w:val="22"/>
          <w:lang w:eastAsia="zh-CN"/>
        </w:rPr>
        <w:t>维护好</w:t>
      </w:r>
      <w:r w:rsidRPr="00606F84">
        <w:rPr>
          <w:rFonts w:ascii="SimSun" w:eastAsia="SimSun" w:hAnsi="SimSun" w:cs="맑은 고딕" w:hint="eastAsia"/>
          <w:sz w:val="22"/>
          <w:lang w:eastAsia="zh-CN"/>
        </w:rPr>
        <w:t>、</w:t>
      </w:r>
      <w:r w:rsidRPr="00606F84">
        <w:rPr>
          <w:rFonts w:ascii="SimSun" w:eastAsia="SimSun" w:hAnsi="SimSun" w:cs="새굴림" w:hint="eastAsia"/>
          <w:sz w:val="22"/>
          <w:lang w:eastAsia="zh-CN"/>
        </w:rPr>
        <w:t>巩固好</w:t>
      </w:r>
      <w:r w:rsidRPr="00606F84">
        <w:rPr>
          <w:rFonts w:ascii="SimSun" w:eastAsia="SimSun" w:hAnsi="SimSun" w:cs="맑은 고딕" w:hint="eastAsia"/>
          <w:sz w:val="22"/>
          <w:lang w:eastAsia="zh-CN"/>
        </w:rPr>
        <w:t>、</w:t>
      </w:r>
      <w:r w:rsidRPr="00606F84">
        <w:rPr>
          <w:rFonts w:ascii="SimSun" w:eastAsia="SimSun" w:hAnsi="SimSun" w:cs="새굴림" w:hint="eastAsia"/>
          <w:sz w:val="22"/>
          <w:lang w:eastAsia="zh-CN"/>
        </w:rPr>
        <w:t>发展好中朝关系</w:t>
      </w:r>
      <w:r w:rsidRPr="00606F84">
        <w:rPr>
          <w:rFonts w:ascii="SimSun" w:eastAsia="SimSun" w:hAnsi="SimSun" w:cs="맑은 고딕" w:hint="eastAsia"/>
          <w:sz w:val="22"/>
          <w:lang w:eastAsia="zh-CN"/>
        </w:rPr>
        <w:t>。</w:t>
      </w:r>
      <w:r w:rsidRPr="00606F84">
        <w:rPr>
          <w:rFonts w:ascii="SimSun" w:eastAsia="SimSun" w:hAnsi="SimSun" w:cs="새굴림" w:hint="eastAsia"/>
          <w:sz w:val="22"/>
          <w:u w:val="single"/>
          <w:lang w:eastAsia="zh-CN"/>
        </w:rPr>
        <w:t>习近平表示</w:t>
      </w:r>
      <w:r w:rsidRPr="00606F84">
        <w:rPr>
          <w:rFonts w:ascii="SimSun" w:eastAsia="SimSun" w:hAnsi="SimSun" w:cs="맑은 고딕" w:hint="eastAsia"/>
          <w:sz w:val="22"/>
          <w:u w:val="single"/>
          <w:lang w:eastAsia="zh-CN"/>
        </w:rPr>
        <w:t>，</w:t>
      </w:r>
      <w:r w:rsidRPr="00606F84">
        <w:rPr>
          <w:rFonts w:ascii="SimSun" w:eastAsia="SimSun" w:hAnsi="SimSun" w:cs="바탕" w:hint="eastAsia"/>
          <w:sz w:val="22"/>
          <w:u w:val="single"/>
          <w:lang w:eastAsia="zh-CN"/>
        </w:rPr>
        <w:t>中方在半</w:t>
      </w:r>
      <w:r w:rsidRPr="00606F84">
        <w:rPr>
          <w:rFonts w:ascii="SimSun" w:eastAsia="SimSun" w:hAnsi="SimSun" w:cs="새굴림" w:hint="eastAsia"/>
          <w:sz w:val="22"/>
          <w:u w:val="single"/>
          <w:lang w:eastAsia="zh-CN"/>
        </w:rPr>
        <w:t>岛问题上的立场是一贯的</w:t>
      </w:r>
      <w:r w:rsidRPr="00606F84">
        <w:rPr>
          <w:rFonts w:ascii="SimSun" w:eastAsia="SimSun" w:hAnsi="SimSun" w:cs="맑은 고딕" w:hint="eastAsia"/>
          <w:sz w:val="22"/>
          <w:u w:val="single"/>
          <w:lang w:eastAsia="zh-CN"/>
        </w:rPr>
        <w:t>、</w:t>
      </w:r>
      <w:r w:rsidRPr="00606F84">
        <w:rPr>
          <w:rFonts w:ascii="SimSun" w:eastAsia="SimSun" w:hAnsi="SimSun" w:cs="바탕" w:hint="eastAsia"/>
          <w:sz w:val="22"/>
          <w:u w:val="single"/>
          <w:lang w:eastAsia="zh-CN"/>
        </w:rPr>
        <w:t>明确的</w:t>
      </w:r>
      <w:r w:rsidRPr="00606F84">
        <w:rPr>
          <w:rFonts w:ascii="SimSun" w:eastAsia="SimSun" w:hAnsi="SimSun" w:cs="맑은 고딕" w:hint="eastAsia"/>
          <w:sz w:val="22"/>
          <w:u w:val="single"/>
          <w:lang w:eastAsia="zh-CN"/>
        </w:rPr>
        <w:t>。</w:t>
      </w:r>
      <w:r w:rsidRPr="00606F84">
        <w:rPr>
          <w:rFonts w:ascii="SimSun" w:eastAsia="SimSun" w:hAnsi="SimSun" w:cs="바탕" w:hint="eastAsia"/>
          <w:sz w:val="22"/>
          <w:u w:val="single"/>
          <w:lang w:eastAsia="zh-CN"/>
        </w:rPr>
        <w:t>希望有</w:t>
      </w:r>
      <w:r w:rsidRPr="00606F84">
        <w:rPr>
          <w:rFonts w:ascii="SimSun" w:eastAsia="SimSun" w:hAnsi="SimSun" w:cs="새굴림" w:hint="eastAsia"/>
          <w:sz w:val="22"/>
          <w:u w:val="single"/>
          <w:lang w:eastAsia="zh-CN"/>
        </w:rPr>
        <w:t>关各方保持冷静克制</w:t>
      </w:r>
      <w:r w:rsidRPr="00606F84">
        <w:rPr>
          <w:rFonts w:ascii="SimSun" w:eastAsia="SimSun" w:hAnsi="SimSun" w:cs="맑은 고딕" w:hint="eastAsia"/>
          <w:sz w:val="22"/>
          <w:u w:val="single"/>
          <w:lang w:eastAsia="zh-CN"/>
        </w:rPr>
        <w:t>，</w:t>
      </w:r>
      <w:r w:rsidRPr="00606F84">
        <w:rPr>
          <w:rFonts w:ascii="SimSun" w:eastAsia="SimSun" w:hAnsi="SimSun" w:cs="바탕" w:hint="eastAsia"/>
          <w:sz w:val="22"/>
          <w:u w:val="single"/>
          <w:lang w:eastAsia="zh-CN"/>
        </w:rPr>
        <w:t>加强</w:t>
      </w:r>
      <w:r w:rsidRPr="00606F84">
        <w:rPr>
          <w:rFonts w:ascii="SimSun" w:eastAsia="SimSun" w:hAnsi="SimSun" w:cs="새굴림" w:hint="eastAsia"/>
          <w:sz w:val="22"/>
          <w:u w:val="single"/>
          <w:lang w:eastAsia="zh-CN"/>
        </w:rPr>
        <w:t>沟通对话</w:t>
      </w:r>
      <w:r w:rsidRPr="00606F84">
        <w:rPr>
          <w:rFonts w:ascii="SimSun" w:eastAsia="SimSun" w:hAnsi="SimSun" w:cs="맑은 고딕" w:hint="eastAsia"/>
          <w:sz w:val="22"/>
          <w:u w:val="single"/>
          <w:lang w:eastAsia="zh-CN"/>
        </w:rPr>
        <w:t>，</w:t>
      </w:r>
      <w:r w:rsidRPr="00606F84">
        <w:rPr>
          <w:rFonts w:ascii="SimSun" w:eastAsia="SimSun" w:hAnsi="SimSun" w:cs="새굴림" w:hint="eastAsia"/>
          <w:sz w:val="22"/>
          <w:u w:val="single"/>
          <w:lang w:eastAsia="zh-CN"/>
        </w:rPr>
        <w:t>维护地区和平稳定</w:t>
      </w:r>
      <w:r w:rsidRPr="00606F84">
        <w:rPr>
          <w:rFonts w:ascii="SimSun" w:eastAsia="SimSun" w:hAnsi="SimSun" w:cs="맑은 고딕" w:hint="eastAsia"/>
          <w:sz w:val="22"/>
          <w:lang w:eastAsia="zh-CN"/>
        </w:rPr>
        <w:t>。</w:t>
      </w:r>
    </w:p>
    <w:p w:rsidR="00F8541E" w:rsidRPr="00606F84" w:rsidRDefault="00CF19DC" w:rsidP="00F8541E">
      <w:pPr>
        <w:ind w:firstLine="435"/>
        <w:rPr>
          <w:rFonts w:ascii="SimSun" w:eastAsia="SimSun" w:hAnsi="SimSun"/>
          <w:sz w:val="22"/>
          <w:lang w:eastAsia="zh-CN"/>
        </w:rPr>
      </w:pPr>
      <w:r w:rsidRPr="00606F84">
        <w:rPr>
          <w:rFonts w:ascii="SimSun" w:eastAsia="SimSun" w:hAnsi="SimSun" w:cs="새굴림" w:hint="eastAsia"/>
          <w:sz w:val="22"/>
          <w:lang w:eastAsia="zh-CN"/>
        </w:rPr>
        <w:t>国务委员杨洁篪等参加会见</w:t>
      </w:r>
      <w:r w:rsidRPr="00606F84">
        <w:rPr>
          <w:rFonts w:ascii="SimSun" w:eastAsia="SimSun" w:hAnsi="SimSun"/>
          <w:sz w:val="22"/>
          <w:lang w:eastAsia="zh-CN"/>
        </w:rPr>
        <w:t>。</w:t>
      </w:r>
    </w:p>
    <w:p w:rsidR="00F8541E" w:rsidRPr="00606F84" w:rsidRDefault="00F8541E" w:rsidP="00F8541E">
      <w:pPr>
        <w:ind w:firstLine="435"/>
        <w:jc w:val="center"/>
        <w:rPr>
          <w:rFonts w:ascii="SimSun" w:eastAsia="SimSun" w:hAnsi="SimSun"/>
          <w:sz w:val="22"/>
          <w:lang w:eastAsia="zh-CN"/>
        </w:rPr>
      </w:pPr>
    </w:p>
    <w:p w:rsidR="00F8541E" w:rsidRPr="00606F84" w:rsidRDefault="00F8541E" w:rsidP="00F8541E">
      <w:pPr>
        <w:ind w:firstLine="435"/>
        <w:jc w:val="center"/>
        <w:rPr>
          <w:rFonts w:ascii="SimSun" w:eastAsia="SimSun" w:hAnsi="SimSun"/>
          <w:sz w:val="22"/>
          <w:lang w:eastAsia="zh-CN"/>
        </w:rPr>
      </w:pPr>
      <w:r w:rsidRPr="00606F84">
        <w:rPr>
          <w:rFonts w:ascii="SimSun" w:eastAsia="SimSun" w:hAnsi="SimSun" w:hint="eastAsia"/>
          <w:b/>
          <w:color w:val="333333"/>
          <w:kern w:val="36"/>
          <w:sz w:val="22"/>
          <w:lang w:eastAsia="zh-CN"/>
        </w:rPr>
        <w:t>李敦球：对话才是解决朝核问题的唯一途径</w:t>
      </w:r>
    </w:p>
    <w:p w:rsidR="00F8541E" w:rsidRPr="00606F84" w:rsidRDefault="00F8541E" w:rsidP="00F8541E">
      <w:pPr>
        <w:spacing w:line="240" w:lineRule="auto"/>
        <w:ind w:left="120" w:right="120" w:firstLine="195"/>
        <w:jc w:val="center"/>
        <w:rPr>
          <w:rStyle w:val="sharesummary2"/>
          <w:rFonts w:ascii="SimSun" w:eastAsia="SimSun" w:hAnsi="SimSun" w:hint="eastAsia"/>
          <w:kern w:val="0"/>
          <w:sz w:val="22"/>
          <w:lang w:eastAsia="zh-CN"/>
        </w:rPr>
      </w:pPr>
      <w:r w:rsidRPr="00606F84">
        <w:rPr>
          <w:rFonts w:ascii="SimSun" w:eastAsia="SimSun" w:hAnsi="SimSun"/>
          <w:color w:val="8C8C8C"/>
          <w:sz w:val="22"/>
          <w:lang w:eastAsia="zh-CN"/>
        </w:rPr>
        <w:t>(</w:t>
      </w:r>
      <w:hyperlink r:id="rId8" w:history="1">
        <w:r w:rsidRPr="00606F84">
          <w:rPr>
            <w:rStyle w:val="a5"/>
            <w:rFonts w:ascii="SimSun" w:eastAsia="SimSun" w:hAnsi="SimSun"/>
            <w:sz w:val="22"/>
            <w:lang w:eastAsia="zh-CN"/>
          </w:rPr>
          <w:t>http://opinion.huanqiu.com/opinion_world/2016-06/9003254.html</w:t>
        </w:r>
      </w:hyperlink>
      <w:r w:rsidRPr="00606F84">
        <w:rPr>
          <w:rFonts w:ascii="SimSun" w:eastAsia="SimSun" w:hAnsi="SimSun"/>
          <w:color w:val="8C8C8C"/>
          <w:sz w:val="22"/>
          <w:lang w:eastAsia="zh-CN"/>
        </w:rPr>
        <w:t xml:space="preserve">, </w:t>
      </w:r>
      <w:r w:rsidRPr="00606F84">
        <w:rPr>
          <w:rFonts w:ascii="SimSun" w:eastAsia="SimSun" w:hAnsi="SimSun" w:hint="eastAsia"/>
          <w:color w:val="8C8C8C"/>
          <w:sz w:val="22"/>
          <w:lang w:eastAsia="zh-CN"/>
        </w:rPr>
        <w:t>2016</w:t>
      </w:r>
      <w:r w:rsidRPr="00606F84">
        <w:rPr>
          <w:rFonts w:ascii="SimSun" w:eastAsia="SimSun" w:hAnsi="SimSun" w:hint="eastAsia"/>
          <w:color w:val="8C8C8C"/>
          <w:sz w:val="22"/>
          <w:lang w:eastAsia="zh-CN"/>
        </w:rPr>
        <w:t>.06</w:t>
      </w:r>
      <w:r w:rsidRPr="00606F84">
        <w:rPr>
          <w:rFonts w:ascii="SimSun" w:eastAsia="SimSun" w:hAnsi="SimSun"/>
          <w:color w:val="8C8C8C"/>
          <w:sz w:val="22"/>
          <w:lang w:eastAsia="zh-CN"/>
        </w:rPr>
        <w:t>.</w:t>
      </w:r>
      <w:r w:rsidRPr="00606F84">
        <w:rPr>
          <w:rFonts w:ascii="SimSun" w:eastAsia="SimSun" w:hAnsi="SimSun" w:hint="eastAsia"/>
          <w:color w:val="8C8C8C"/>
          <w:sz w:val="22"/>
          <w:lang w:eastAsia="zh-CN"/>
        </w:rPr>
        <w:t>02</w:t>
      </w:r>
      <w:r w:rsidRPr="00606F84">
        <w:rPr>
          <w:rFonts w:ascii="SimSun" w:eastAsia="SimSun" w:hAnsi="SimSun"/>
          <w:color w:val="8C8C8C"/>
          <w:sz w:val="22"/>
          <w:lang w:eastAsia="zh-CN"/>
        </w:rPr>
        <w:t>)</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朝核问题已是横亘在朝韩关系之间的一堵大墙。</w:t>
      </w:r>
      <w:r w:rsidRPr="00606F84">
        <w:rPr>
          <w:rFonts w:ascii="SimSun" w:eastAsia="SimSun" w:hAnsi="SimSun" w:hint="eastAsia"/>
          <w:color w:val="2B2B2B"/>
          <w:sz w:val="22"/>
          <w:lang w:eastAsia="zh-CN"/>
        </w:rPr>
        <w:t>朝鲜</w:t>
      </w:r>
      <w:r w:rsidRPr="00606F84">
        <w:rPr>
          <w:rFonts w:ascii="SimSun" w:eastAsia="SimSun" w:hAnsi="SimSun" w:hint="eastAsia"/>
          <w:color w:val="2B2B2B"/>
          <w:sz w:val="22"/>
          <w:lang w:eastAsia="zh-CN"/>
        </w:rPr>
        <w:t>进行第四次核试之后，朝韩关系全面中断。</w:t>
      </w:r>
      <w:r w:rsidRPr="00606F84">
        <w:rPr>
          <w:rFonts w:ascii="SimSun" w:eastAsia="SimSun" w:hAnsi="SimSun" w:hint="eastAsia"/>
          <w:color w:val="2B2B2B"/>
          <w:sz w:val="22"/>
          <w:shd w:val="pct15" w:color="auto" w:fill="FFFFFF"/>
          <w:lang w:eastAsia="zh-CN"/>
        </w:rPr>
        <w:t>朝鲜领导人金正恩在刚刚闭幕的</w:t>
      </w:r>
      <w:r w:rsidRPr="00606F84">
        <w:rPr>
          <w:rFonts w:ascii="SimSun" w:eastAsia="SimSun" w:hAnsi="SimSun" w:hint="eastAsia"/>
          <w:color w:val="2B2B2B"/>
          <w:sz w:val="22"/>
          <w:shd w:val="pct15" w:color="auto" w:fill="FFFFFF"/>
          <w:lang w:eastAsia="zh-CN"/>
        </w:rPr>
        <w:t>朝鲜劳动党</w:t>
      </w:r>
      <w:r w:rsidRPr="00606F84">
        <w:rPr>
          <w:rFonts w:ascii="SimSun" w:eastAsia="SimSun" w:hAnsi="SimSun" w:hint="eastAsia"/>
          <w:color w:val="2B2B2B"/>
          <w:sz w:val="22"/>
          <w:shd w:val="pct15" w:color="auto" w:fill="FFFFFF"/>
          <w:lang w:eastAsia="zh-CN"/>
        </w:rPr>
        <w:t>“七大”会议上再次呼吁朝韩应进行对话和协商，进而实现自主和平统一。而现在的</w:t>
      </w:r>
      <w:r w:rsidRPr="00606F84">
        <w:rPr>
          <w:rFonts w:ascii="SimSun" w:eastAsia="SimSun" w:hAnsi="SimSun" w:hint="eastAsia"/>
          <w:color w:val="2B2B2B"/>
          <w:sz w:val="22"/>
          <w:shd w:val="pct15" w:color="auto" w:fill="FFFFFF"/>
          <w:lang w:eastAsia="zh-CN"/>
        </w:rPr>
        <w:t>韩国</w:t>
      </w:r>
      <w:r w:rsidRPr="00606F84">
        <w:rPr>
          <w:rFonts w:ascii="SimSun" w:eastAsia="SimSun" w:hAnsi="SimSun" w:hint="eastAsia"/>
          <w:color w:val="2B2B2B"/>
          <w:sz w:val="22"/>
          <w:shd w:val="pct15" w:color="auto" w:fill="FFFFFF"/>
          <w:lang w:eastAsia="zh-CN"/>
        </w:rPr>
        <w:t>政府以朝鲜应该先弃核为由，将朝方的呼吁和提议一概拒之门外，这既不利于朝核问题的最终解决，也不利于半岛和地区局势的稳定</w:t>
      </w:r>
      <w:r w:rsidRPr="00606F84">
        <w:rPr>
          <w:rFonts w:ascii="SimSun" w:eastAsia="SimSun" w:hAnsi="SimSun" w:hint="eastAsia"/>
          <w:color w:val="2B2B2B"/>
          <w:sz w:val="22"/>
          <w:lang w:eastAsia="zh-CN"/>
        </w:rPr>
        <w:t>。</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从金正恩在“七大”4天会议期间所作的报告中我们可以看到，</w:t>
      </w:r>
      <w:r w:rsidRPr="00606F84">
        <w:rPr>
          <w:rFonts w:ascii="SimSun" w:eastAsia="SimSun" w:hAnsi="SimSun" w:hint="eastAsia"/>
          <w:color w:val="2B2B2B"/>
          <w:sz w:val="22"/>
          <w:u w:val="single"/>
          <w:lang w:eastAsia="zh-CN"/>
        </w:rPr>
        <w:t>朝鲜最新的核政策</w:t>
      </w:r>
      <w:r w:rsidRPr="00606F84">
        <w:rPr>
          <w:rFonts w:ascii="SimSun" w:eastAsia="SimSun" w:hAnsi="SimSun" w:hint="eastAsia"/>
          <w:color w:val="2B2B2B"/>
          <w:sz w:val="22"/>
          <w:lang w:eastAsia="zh-CN"/>
        </w:rPr>
        <w:t>有四大特点：第一，“经济建设和核武装建设并举的战略路线”上升为“最具革命性的科学路线”，“反映了社会主义强国建设的合法要求和朝鲜具体实际”;第二，承诺不首先使用核武器，“朝鲜是负责任的拥核国，只要敌对势力不以核武器侵犯朝鲜的主权，朝鲜就按已阐明的立场，不会先使用核武器”;第三，承诺不搞核扩散，“朝鲜将在国际社会面前诚实履行防止核扩散义务”;第三，追求无核世界，“为实现世界无核化而努力”。</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韩国方面则认为，“履行核不扩散义务”是金正恩为回避“无核化”的重点而提出的说法，金正恩提出的“世界无核化”的意思是，全世界实现无核化之前，朝鲜不会实现无核化。关于“不会先动用核武”的说法，朝鲜以前就曾提出过，后来改立场走“先发制人核打击”路线，因此，朝鲜的上述说法不值得信赖。可见，韩国对朝鲜核主张全盘否定。</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lastRenderedPageBreak/>
        <w:t xml:space="preserve">　　金正恩针对</w:t>
      </w:r>
      <w:r w:rsidRPr="00606F84">
        <w:rPr>
          <w:rFonts w:ascii="SimSun" w:eastAsia="SimSun" w:hAnsi="SimSun" w:hint="eastAsia"/>
          <w:color w:val="2B2B2B"/>
          <w:sz w:val="22"/>
          <w:u w:val="single"/>
          <w:lang w:eastAsia="zh-CN"/>
        </w:rPr>
        <w:t>朝韩关系和统一问题</w:t>
      </w:r>
      <w:r w:rsidRPr="00606F84">
        <w:rPr>
          <w:rFonts w:ascii="SimSun" w:eastAsia="SimSun" w:hAnsi="SimSun" w:hint="eastAsia"/>
          <w:color w:val="2B2B2B"/>
          <w:sz w:val="22"/>
          <w:lang w:eastAsia="zh-CN"/>
        </w:rPr>
        <w:t xml:space="preserve">提出了五个方面的主张：一是肯定“6·15”共同宣言和“10·4”宣言的成果。民族分裂以来，朝鲜北南双方首次实现了两次双边峰会，签署和发表了以“由我们民族自己来”理念为核心的“6·15”共同宣言及其实践纲领“10·4”宣言。二是将改善朝韩关系当作劳动党最迫切的任务。三是呼吁朝韩相互尊重、消除误解，携手改善关系。四是反对内外分裂势力并呼吁国际支持。五是在坚持三大宪章的基础上敞开统一道路。 </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对于金正恩就改善朝韩关系的呼吁，韩国迎头泼来一盆冷水。韩国统一部5月8日以发言人名义发表评论指出，在朝鲜不断进行核开发与挑衅的情况下，金正恩提及韩朝对话是毫无诚意的“宣传攻势”。 </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不仅如此，韩联社5月9日报道称，为报复朝鲜宣布自己为“拥核国家”，韩军将全面提升应对朝鲜核武器的系统与机制，提高全方位防御能力。韩军将构建“杀伤链系统”(Kill Chain，集探测、识别、决策、打击于一体的攻击系统)，开发韩国型导弹防御体系(KAMD)，并为此投入大规模国防预算。与此同时，韩美联合制定的反导作战概念“4D作战计划”也即将完成，4D指的是防御(Defence)、探测(Detect)、扰乱(Disrupt)和破坏(Destroy)。 </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韩联社5月16日援引韩国防部的消息称，韩美日三国将于6月28日实施探测追踪朝鲜导弹的预警演习，这是</w:t>
      </w:r>
      <w:r w:rsidRPr="00606F84">
        <w:rPr>
          <w:rFonts w:ascii="SimSun" w:eastAsia="SimSun" w:hAnsi="SimSun" w:hint="eastAsia"/>
          <w:color w:val="2B2B2B"/>
          <w:sz w:val="22"/>
          <w:u w:val="single"/>
          <w:lang w:eastAsia="zh-CN"/>
        </w:rPr>
        <w:t>韩美日三国首次实施朝鲜导弹预警训练</w:t>
      </w:r>
      <w:r w:rsidRPr="00606F84">
        <w:rPr>
          <w:rFonts w:ascii="SimSun" w:eastAsia="SimSun" w:hAnsi="SimSun" w:hint="eastAsia"/>
          <w:color w:val="2B2B2B"/>
          <w:sz w:val="22"/>
          <w:lang w:eastAsia="zh-CN"/>
        </w:rPr>
        <w:t>。韩国《先驱经济》称，虽然韩美日三国曾展开过多次海上探测和救助训练，但以军事目的所实施的演练尚属首次。《韩民族新闻》同日发表社论认为，韩国参加韩美日反导演习的危险性很大，不管韩国国防部如何解释，任何人都能看出此次反导演习将韩美日三国军事同盟关系提上新的台阶。表面上三国进行此次演习以朝鲜的导弹威胁作为借口，但实际上可以看作韩国同样参与美日遏制</w:t>
      </w:r>
      <w:r w:rsidRPr="00606F84">
        <w:rPr>
          <w:rFonts w:ascii="SimSun" w:eastAsia="SimSun" w:hAnsi="SimSun" w:hint="eastAsia"/>
          <w:color w:val="2B2B2B"/>
          <w:sz w:val="22"/>
          <w:lang w:eastAsia="zh-CN"/>
        </w:rPr>
        <w:t>中国</w:t>
      </w:r>
      <w:r w:rsidRPr="00606F84">
        <w:rPr>
          <w:rFonts w:ascii="SimSun" w:eastAsia="SimSun" w:hAnsi="SimSun" w:hint="eastAsia"/>
          <w:color w:val="2B2B2B"/>
          <w:sz w:val="22"/>
          <w:lang w:eastAsia="zh-CN"/>
        </w:rPr>
        <w:t xml:space="preserve">的危险游戏。如果加上最近韩美持续推进部署萨德系统和中俄强烈反对，此次韩美日反导演习有可能超出单纯的军事领域，演变成国际外交、安全纷争。这无疑会对韩国的安全态势乃至整个东北亚局势产生巨大影响。 </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w:t>
      </w:r>
      <w:r w:rsidRPr="00606F84">
        <w:rPr>
          <w:rFonts w:ascii="SimSun" w:eastAsia="SimSun" w:hAnsi="SimSun" w:hint="eastAsia"/>
          <w:color w:val="2B2B2B"/>
          <w:sz w:val="22"/>
          <w:u w:val="single"/>
          <w:lang w:eastAsia="zh-CN"/>
        </w:rPr>
        <w:t>由此可见，韩国在应对朝核和朝韩关系问题上似乎乱了阵脚与分寸，已把握不住方式和范围，甚至罔顾中俄的安全关切和整个东北亚形势</w:t>
      </w:r>
      <w:r w:rsidRPr="00606F84">
        <w:rPr>
          <w:rFonts w:ascii="SimSun" w:eastAsia="SimSun" w:hAnsi="SimSun" w:hint="eastAsia"/>
          <w:color w:val="2B2B2B"/>
          <w:sz w:val="22"/>
          <w:lang w:eastAsia="zh-CN"/>
        </w:rPr>
        <w:t>。综观韩国现政府在朝核和朝韩关系问题上的一贯立场就不难发现，韩国政府态度简单粗暴，居高临下，盛气凌人，全然不顾朝鲜合理的安全关切，不顾是否应当将停战机制转为和平机制，不顾驻韩美军带给朝鲜和地区的安全压力，只是一味要求朝鲜弃核。</w:t>
      </w:r>
      <w:r w:rsidRPr="00606F84">
        <w:rPr>
          <w:rFonts w:ascii="SimSun" w:eastAsia="SimSun" w:hAnsi="SimSun" w:hint="eastAsia"/>
          <w:color w:val="2B2B2B"/>
          <w:sz w:val="22"/>
          <w:u w:val="single"/>
          <w:lang w:eastAsia="zh-CN"/>
        </w:rPr>
        <w:t>韩国必须明白，企图通过军事压力和经济制裁来逼迫朝鲜就范是不可能如愿以偿的</w:t>
      </w:r>
      <w:r w:rsidRPr="00606F84">
        <w:rPr>
          <w:rFonts w:ascii="SimSun" w:eastAsia="SimSun" w:hAnsi="SimSun" w:hint="eastAsia"/>
          <w:color w:val="2B2B2B"/>
          <w:sz w:val="22"/>
          <w:lang w:eastAsia="zh-CN"/>
        </w:rPr>
        <w:t>。</w:t>
      </w:r>
    </w:p>
    <w:p w:rsidR="00F8541E" w:rsidRPr="00606F84" w:rsidRDefault="00F8541E" w:rsidP="00F8541E">
      <w:pPr>
        <w:spacing w:line="390" w:lineRule="atLeast"/>
        <w:ind w:firstLine="420"/>
        <w:rPr>
          <w:rFonts w:ascii="SimSun" w:eastAsia="SimSun" w:hAnsi="SimSun"/>
          <w:color w:val="2B2B2B"/>
          <w:sz w:val="22"/>
          <w:lang w:eastAsia="zh-CN"/>
        </w:rPr>
      </w:pPr>
      <w:r w:rsidRPr="00606F84">
        <w:rPr>
          <w:rFonts w:ascii="SimSun" w:eastAsia="SimSun" w:hAnsi="SimSun" w:hint="eastAsia"/>
          <w:color w:val="2B2B2B"/>
          <w:sz w:val="22"/>
          <w:lang w:eastAsia="zh-CN"/>
        </w:rPr>
        <w:t>诚然，朝鲜半岛应该实现无核化。中国国家主席习近平在4月28日亚信第五次外长会议开幕式上的讲话中指出：“我们坚持朝鲜半岛无核化，坚持维护半岛和平稳定，坚持通过对话协</w:t>
      </w:r>
      <w:r w:rsidRPr="00606F84">
        <w:rPr>
          <w:rFonts w:ascii="SimSun" w:eastAsia="SimSun" w:hAnsi="SimSun" w:hint="eastAsia"/>
          <w:color w:val="2B2B2B"/>
          <w:sz w:val="22"/>
          <w:lang w:eastAsia="zh-CN"/>
        </w:rPr>
        <w:lastRenderedPageBreak/>
        <w:t>商解决问题。”韩国前总统卢武铉也曾说过，“我认为对话是解决北韩核问题的唯一途径”“如果我们坚持同北韩对话，平壤将会放弃核计划”。</w:t>
      </w:r>
      <w:r w:rsidRPr="00606F84">
        <w:rPr>
          <w:rFonts w:ascii="SimSun" w:eastAsia="SimSun" w:hAnsi="SimSun" w:hint="eastAsia"/>
          <w:color w:val="2B2B2B"/>
          <w:sz w:val="22"/>
          <w:u w:val="single"/>
          <w:lang w:eastAsia="zh-CN"/>
        </w:rPr>
        <w:t>中方提出的实现朝鲜半岛无核化与停和机制转换并行推进的思路是客观的也是公平的，如果韩国真正希望半岛实现和平并对未来负责，就应接受中方提出的思路和建议，为最终和平解决朝核问题而努力</w:t>
      </w:r>
      <w:r w:rsidRPr="00606F84">
        <w:rPr>
          <w:rFonts w:ascii="SimSun" w:eastAsia="SimSun" w:hAnsi="SimSun" w:hint="eastAsia"/>
          <w:color w:val="2B2B2B"/>
          <w:sz w:val="22"/>
          <w:lang w:eastAsia="zh-CN"/>
        </w:rPr>
        <w:t xml:space="preserve">。 </w:t>
      </w:r>
    </w:p>
    <w:p w:rsidR="00F8541E" w:rsidRPr="00606F84" w:rsidRDefault="00F8541E" w:rsidP="00F8541E">
      <w:pPr>
        <w:spacing w:line="390" w:lineRule="atLeast"/>
        <w:rPr>
          <w:rFonts w:ascii="SimSun" w:eastAsia="SimSun" w:hAnsi="SimSun"/>
          <w:color w:val="2B2B2B"/>
          <w:sz w:val="22"/>
          <w:lang w:eastAsia="zh-CN"/>
        </w:rPr>
      </w:pPr>
      <w:r w:rsidRPr="00606F84">
        <w:rPr>
          <w:rFonts w:ascii="SimSun" w:eastAsia="SimSun" w:hAnsi="SimSun" w:hint="eastAsia"/>
          <w:color w:val="2B2B2B"/>
          <w:sz w:val="22"/>
          <w:lang w:eastAsia="zh-CN"/>
        </w:rPr>
        <w:t xml:space="preserve">(作者为本栏目特约评论员、浙江大学韩国研究所客座研究员) </w:t>
      </w:r>
    </w:p>
    <w:p w:rsidR="00F8541E" w:rsidRPr="00606F84" w:rsidRDefault="00F8541E" w:rsidP="00F8541E">
      <w:pPr>
        <w:spacing w:line="390" w:lineRule="atLeast"/>
        <w:rPr>
          <w:rFonts w:ascii="SimSun" w:eastAsia="SimSun" w:hAnsi="SimSun"/>
          <w:color w:val="2B2B2B"/>
          <w:sz w:val="22"/>
          <w:lang w:eastAsia="zh-CN"/>
        </w:rPr>
      </w:pPr>
    </w:p>
    <w:p w:rsidR="00F8541E" w:rsidRPr="00606F84" w:rsidRDefault="00F8541E" w:rsidP="00F8541E">
      <w:pPr>
        <w:spacing w:line="390" w:lineRule="atLeast"/>
        <w:jc w:val="center"/>
        <w:rPr>
          <w:rFonts w:ascii="SimSun" w:eastAsia="SimSun" w:hAnsi="SimSun"/>
          <w:b/>
          <w:color w:val="333333"/>
          <w:kern w:val="36"/>
          <w:sz w:val="22"/>
          <w:lang w:eastAsia="zh-CN"/>
        </w:rPr>
      </w:pPr>
      <w:r w:rsidRPr="00606F84">
        <w:rPr>
          <w:rFonts w:ascii="SimSun" w:eastAsia="SimSun" w:hAnsi="SimSun" w:hint="eastAsia"/>
          <w:b/>
          <w:color w:val="333333"/>
          <w:kern w:val="36"/>
          <w:sz w:val="22"/>
          <w:lang w:eastAsia="zh-CN"/>
        </w:rPr>
        <w:t>社评：有很多力量希望挑唆中朝对立</w:t>
      </w:r>
    </w:p>
    <w:p w:rsidR="00F8541E" w:rsidRPr="00606F84" w:rsidRDefault="00F8541E" w:rsidP="00F8541E">
      <w:pPr>
        <w:spacing w:line="390" w:lineRule="atLeast"/>
        <w:jc w:val="center"/>
        <w:rPr>
          <w:rFonts w:ascii="SimSun" w:hAnsi="SimSun" w:hint="eastAsia"/>
          <w:color w:val="2B2B2B"/>
          <w:sz w:val="22"/>
        </w:rPr>
      </w:pPr>
      <w:r w:rsidRPr="00606F84">
        <w:rPr>
          <w:rFonts w:ascii="SimSun" w:hAnsi="SimSun" w:hint="eastAsia"/>
          <w:color w:val="333333"/>
          <w:kern w:val="36"/>
          <w:sz w:val="22"/>
        </w:rPr>
        <w:t>(</w:t>
      </w:r>
      <w:hyperlink r:id="rId9" w:history="1">
        <w:r w:rsidRPr="00606F84">
          <w:rPr>
            <w:rStyle w:val="a5"/>
            <w:rFonts w:ascii="SimSun" w:hAnsi="SimSun"/>
            <w:kern w:val="36"/>
            <w:sz w:val="22"/>
          </w:rPr>
          <w:t>http://opinion.huanqiu.com/editorial/2016-06/9000380.html</w:t>
        </w:r>
      </w:hyperlink>
      <w:r w:rsidRPr="00606F84">
        <w:rPr>
          <w:rFonts w:ascii="SimSun" w:hAnsi="SimSun"/>
          <w:color w:val="333333"/>
          <w:kern w:val="36"/>
          <w:sz w:val="22"/>
        </w:rPr>
        <w:t>, 2016.06.02)</w:t>
      </w:r>
    </w:p>
    <w:p w:rsidR="00F8541E" w:rsidRPr="00606F84" w:rsidRDefault="00F8541E" w:rsidP="00F8541E">
      <w:pPr>
        <w:spacing w:line="390" w:lineRule="atLeast"/>
        <w:ind w:firstLineChars="100" w:firstLine="220"/>
        <w:jc w:val="lef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w:t>
      </w:r>
      <w:r w:rsidRPr="00606F84">
        <w:rPr>
          <w:rFonts w:ascii="SimSun" w:eastAsia="SimSun" w:hAnsi="SimSun" w:hint="eastAsia"/>
          <w:color w:val="2B2B2B"/>
          <w:sz w:val="22"/>
          <w:shd w:val="pct15" w:color="auto" w:fill="FFFFFF"/>
          <w:lang w:eastAsia="zh-CN"/>
        </w:rPr>
        <w:t>中共中央总书记、国家主席习近平1日会见了由政治局委员、国际部部长李洙墉率领的</w:t>
      </w:r>
      <w:r w:rsidRPr="00606F84">
        <w:rPr>
          <w:rFonts w:ascii="SimSun" w:eastAsia="SimSun" w:hAnsi="SimSun" w:hint="eastAsia"/>
          <w:color w:val="2B2B2B"/>
          <w:sz w:val="22"/>
          <w:shd w:val="pct15" w:color="auto" w:fill="FFFFFF"/>
          <w:lang w:eastAsia="zh-CN"/>
        </w:rPr>
        <w:t>朝鲜劳动党</w:t>
      </w:r>
      <w:r w:rsidRPr="00606F84">
        <w:rPr>
          <w:rFonts w:ascii="SimSun" w:eastAsia="SimSun" w:hAnsi="SimSun" w:hint="eastAsia"/>
          <w:color w:val="2B2B2B"/>
          <w:sz w:val="22"/>
          <w:shd w:val="pct15" w:color="auto" w:fill="FFFFFF"/>
          <w:lang w:eastAsia="zh-CN"/>
        </w:rPr>
        <w:t>代表团</w:t>
      </w:r>
      <w:r w:rsidRPr="00606F84">
        <w:rPr>
          <w:rFonts w:ascii="SimSun" w:eastAsia="SimSun" w:hAnsi="SimSun" w:hint="eastAsia"/>
          <w:color w:val="2B2B2B"/>
          <w:sz w:val="22"/>
          <w:lang w:eastAsia="zh-CN"/>
        </w:rPr>
        <w:t>。李洙墉是来向中方通报劳动党七大情况的，他与中联部部长宋涛举行了会谈。在中朝关系因</w:t>
      </w:r>
      <w:r w:rsidRPr="00606F84">
        <w:rPr>
          <w:rFonts w:ascii="SimSun" w:eastAsia="SimSun" w:hAnsi="SimSun" w:hint="eastAsia"/>
          <w:color w:val="2B2B2B"/>
          <w:sz w:val="22"/>
          <w:lang w:eastAsia="zh-CN"/>
        </w:rPr>
        <w:t>朝鲜</w:t>
      </w:r>
      <w:r w:rsidRPr="00606F84">
        <w:rPr>
          <w:rFonts w:ascii="SimSun" w:eastAsia="SimSun" w:hAnsi="SimSun" w:hint="eastAsia"/>
          <w:color w:val="2B2B2B"/>
          <w:sz w:val="22"/>
          <w:lang w:eastAsia="zh-CN"/>
        </w:rPr>
        <w:t>第4次核试爆而陷入冷淡，</w:t>
      </w:r>
      <w:r w:rsidRPr="00606F84">
        <w:rPr>
          <w:rFonts w:ascii="SimSun" w:eastAsia="SimSun" w:hAnsi="SimSun" w:hint="eastAsia"/>
          <w:color w:val="2B2B2B"/>
          <w:sz w:val="22"/>
          <w:lang w:eastAsia="zh-CN"/>
        </w:rPr>
        <w:t>中国</w:t>
      </w:r>
      <w:r w:rsidRPr="00606F84">
        <w:rPr>
          <w:rFonts w:ascii="SimSun" w:eastAsia="SimSun" w:hAnsi="SimSun" w:hint="eastAsia"/>
          <w:color w:val="2B2B2B"/>
          <w:sz w:val="22"/>
          <w:lang w:eastAsia="zh-CN"/>
        </w:rPr>
        <w:t>加入</w:t>
      </w:r>
      <w:r w:rsidRPr="00606F84">
        <w:rPr>
          <w:rFonts w:ascii="SimSun" w:eastAsia="SimSun" w:hAnsi="SimSun" w:hint="eastAsia"/>
          <w:color w:val="2B2B2B"/>
          <w:sz w:val="22"/>
          <w:lang w:eastAsia="zh-CN"/>
        </w:rPr>
        <w:t>联合国</w:t>
      </w:r>
      <w:r w:rsidRPr="00606F84">
        <w:rPr>
          <w:rFonts w:ascii="SimSun" w:eastAsia="SimSun" w:hAnsi="SimSun" w:hint="eastAsia"/>
          <w:color w:val="2B2B2B"/>
          <w:sz w:val="22"/>
          <w:lang w:eastAsia="zh-CN"/>
        </w:rPr>
        <w:t>对朝严厉制裁的时候，李洙墉的此访备受国际舆论关注。此前的5月29日金正恩在平壤观看了中朝篮球友谊赛，亦被认为“不同寻常”。</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中朝显然都有保持两国传统友谊、缓和当下关系的愿望，李洙墉前来通报劳动党七大情况，中方给予了高的礼遇，说明两党的关系纽带仍在两国间发挥关键作用，对冲着两国的重大分歧。</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与此同时，中朝围绕朝核问题立场仍是不同的，中方的新闻稿表达了北京在半岛问题上的立场是一贯的、明确的，朝方新闻稿则强调平壤将坚持“经济建设和核武建设并行”的战略路线。</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w:t>
      </w:r>
      <w:r w:rsidRPr="00606F84">
        <w:rPr>
          <w:rFonts w:ascii="SimSun" w:eastAsia="SimSun" w:hAnsi="SimSun" w:hint="eastAsia"/>
          <w:color w:val="2B2B2B"/>
          <w:sz w:val="22"/>
          <w:u w:val="single"/>
          <w:lang w:eastAsia="zh-CN"/>
        </w:rPr>
        <w:t>看来中朝关系的复杂性将会持续。北京无疑会坚持半岛无核化的立场，并且将严格执行安理会在朝鲜举行“氢弹试验”后通过的制裁决议。在朝鲜坚决不弃核的情况下，双方的这一突出分歧大概会继续发生作用，困扰两国关系</w:t>
      </w:r>
      <w:r w:rsidRPr="00606F84">
        <w:rPr>
          <w:rFonts w:ascii="SimSun" w:eastAsia="SimSun" w:hAnsi="SimSun" w:hint="eastAsia"/>
          <w:color w:val="2B2B2B"/>
          <w:sz w:val="22"/>
          <w:lang w:eastAsia="zh-CN"/>
        </w:rPr>
        <w:t xml:space="preserve">。 </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另一方面，中朝关系似乎在适应朝核重大分歧的存在，对不冲动、不让核分歧泛化在进行摸索。</w:t>
      </w:r>
      <w:r w:rsidRPr="00606F84">
        <w:rPr>
          <w:rFonts w:ascii="SimSun" w:eastAsia="SimSun" w:hAnsi="SimSun" w:hint="eastAsia"/>
          <w:color w:val="2B2B2B"/>
          <w:sz w:val="22"/>
          <w:u w:val="single"/>
          <w:lang w:eastAsia="zh-CN"/>
        </w:rPr>
        <w:t>在中国参与严厉制裁的情况下，国际上有很多力量希望挑唆中朝对立，试图让中朝分歧升级为东北亚的主要矛盾，而这对中朝两国都不利。李洙墉的这次访问显示，中朝都在理性地避开这个陷阱</w:t>
      </w:r>
      <w:r w:rsidRPr="00606F84">
        <w:rPr>
          <w:rFonts w:ascii="SimSun" w:eastAsia="SimSun" w:hAnsi="SimSun" w:hint="eastAsia"/>
          <w:color w:val="2B2B2B"/>
          <w:sz w:val="22"/>
          <w:lang w:eastAsia="zh-CN"/>
        </w:rPr>
        <w:t xml:space="preserve">。 </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包括朝核问题的半岛问题是一场大游戏，不仅中朝，事实上没有一方能主导这场游戏的规则。中国主张半岛无核化，同时注重半岛的和平稳定。非常遗憾的是，这两点在当下半岛局势中的关系并非人们通常想象的那样统一，一些盘根错节的因素导致严重僵局的一时无解，而中</w:t>
      </w:r>
      <w:r w:rsidRPr="00606F84">
        <w:rPr>
          <w:rFonts w:ascii="SimSun" w:eastAsia="SimSun" w:hAnsi="SimSun" w:hint="eastAsia"/>
          <w:color w:val="2B2B2B"/>
          <w:sz w:val="22"/>
          <w:lang w:eastAsia="zh-CN"/>
        </w:rPr>
        <w:lastRenderedPageBreak/>
        <w:t xml:space="preserve">国的安全利益又必须在这当中得到切实维护。 </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w:t>
      </w:r>
      <w:r w:rsidRPr="00606F84">
        <w:rPr>
          <w:rFonts w:ascii="SimSun" w:eastAsia="SimSun" w:hAnsi="SimSun" w:hint="eastAsia"/>
          <w:color w:val="2B2B2B"/>
          <w:sz w:val="22"/>
          <w:u w:val="single"/>
          <w:lang w:eastAsia="zh-CN"/>
        </w:rPr>
        <w:t>无论如何，中朝保持正常、友好的关系都是促进朝核问题解决和维护东北亚和平的正资产，这一点正被越来越多美日韩的有识之士所认识</w:t>
      </w:r>
      <w:r w:rsidRPr="00606F84">
        <w:rPr>
          <w:rFonts w:ascii="SimSun" w:eastAsia="SimSun" w:hAnsi="SimSun" w:hint="eastAsia"/>
          <w:color w:val="2B2B2B"/>
          <w:sz w:val="22"/>
          <w:lang w:eastAsia="zh-CN"/>
        </w:rPr>
        <w:t xml:space="preserve">。中国是朝鲜对外信息沟通的重要渠道，在局势困难的时候，北京在各方之间的外交斡旋常能增加局势柳暗花明的希望。 </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但中国不是魔术师，当美韩与朝鲜的相互敌视越来越深时，中国手里没有给半岛去毒的解药。</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w:t>
      </w:r>
      <w:r w:rsidRPr="00606F84">
        <w:rPr>
          <w:rFonts w:ascii="SimSun" w:eastAsia="SimSun" w:hAnsi="SimSun" w:hint="eastAsia"/>
          <w:color w:val="2B2B2B"/>
          <w:sz w:val="22"/>
          <w:u w:val="single"/>
          <w:lang w:eastAsia="zh-CN"/>
        </w:rPr>
        <w:t>美韩希望中国继续加大对朝鲜的压力，甚至希望中国为实现朝鲜弃核的目标大包大揽。这</w:t>
      </w:r>
      <w:bookmarkStart w:id="0" w:name="_GoBack"/>
      <w:bookmarkEnd w:id="0"/>
      <w:r w:rsidRPr="00606F84">
        <w:rPr>
          <w:rFonts w:ascii="SimSun" w:eastAsia="SimSun" w:hAnsi="SimSun" w:hint="eastAsia"/>
          <w:color w:val="2B2B2B"/>
          <w:sz w:val="22"/>
          <w:u w:val="single"/>
          <w:lang w:eastAsia="zh-CN"/>
        </w:rPr>
        <w:t>是一种自私的想法。中国已经做出了努力，并且付出了中朝关系一定损失的代价</w:t>
      </w:r>
      <w:r w:rsidRPr="00606F84">
        <w:rPr>
          <w:rFonts w:ascii="SimSun" w:eastAsia="SimSun" w:hAnsi="SimSun" w:hint="eastAsia"/>
          <w:color w:val="2B2B2B"/>
          <w:sz w:val="22"/>
          <w:lang w:eastAsia="zh-CN"/>
        </w:rPr>
        <w:t xml:space="preserve">，美韩启动萨德讨论，直接威胁到中国安全。在美韩与朝鲜紧张关系长期延续的情况下，中国的担当应当受到各方尊重。 </w:t>
      </w:r>
    </w:p>
    <w:p w:rsidR="00F8541E" w:rsidRPr="00606F84" w:rsidRDefault="00F8541E" w:rsidP="00F8541E">
      <w:pPr>
        <w:spacing w:line="390" w:lineRule="atLeast"/>
        <w:rPr>
          <w:rFonts w:ascii="SimSun" w:eastAsia="SimSun" w:hAnsi="SimSun" w:hint="eastAsia"/>
          <w:color w:val="2B2B2B"/>
          <w:sz w:val="22"/>
          <w:lang w:eastAsia="zh-CN"/>
        </w:rPr>
      </w:pPr>
      <w:r w:rsidRPr="00606F84">
        <w:rPr>
          <w:rFonts w:ascii="SimSun" w:eastAsia="SimSun" w:hAnsi="SimSun" w:hint="eastAsia"/>
          <w:color w:val="2B2B2B"/>
          <w:sz w:val="22"/>
          <w:lang w:eastAsia="zh-CN"/>
        </w:rPr>
        <w:t xml:space="preserve">　　</w:t>
      </w:r>
      <w:r w:rsidRPr="001D03A1">
        <w:rPr>
          <w:rFonts w:ascii="SimSun" w:eastAsia="SimSun" w:hAnsi="SimSun" w:hint="eastAsia"/>
          <w:color w:val="2B2B2B"/>
          <w:sz w:val="22"/>
          <w:u w:val="single"/>
          <w:lang w:eastAsia="zh-CN"/>
        </w:rPr>
        <w:t>任何一方要求中国朝着它们选边站，都与半岛局势稳定的真实利益相左。中国虽然目前无力促朝核问题突破，但中国是确保局势不爆炸的关键平衡力量</w:t>
      </w:r>
      <w:r w:rsidRPr="00606F84">
        <w:rPr>
          <w:rFonts w:ascii="SimSun" w:eastAsia="SimSun" w:hAnsi="SimSun" w:hint="eastAsia"/>
          <w:color w:val="2B2B2B"/>
          <w:sz w:val="22"/>
          <w:lang w:eastAsia="zh-CN"/>
        </w:rPr>
        <w:t xml:space="preserve">。中国在半岛问题上没有战略私心，我们就是希望那里以各方都接受的方式维持长久和平，这实际也是半岛问题各方之间的最大公约数。 </w:t>
      </w:r>
    </w:p>
    <w:sectPr w:rsidR="00F8541E" w:rsidRPr="00606F84">
      <w:headerReference w:type="default" r:id="rId10"/>
      <w:foot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57F" w:rsidRDefault="005A357F" w:rsidP="00CF19DC">
      <w:pPr>
        <w:spacing w:after="0" w:line="240" w:lineRule="auto"/>
      </w:pPr>
      <w:r>
        <w:separator/>
      </w:r>
    </w:p>
  </w:endnote>
  <w:endnote w:type="continuationSeparator" w:id="0">
    <w:p w:rsidR="005A357F" w:rsidRDefault="005A357F" w:rsidP="00CF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7174"/>
      <w:docPartObj>
        <w:docPartGallery w:val="Page Numbers (Bottom of Page)"/>
        <w:docPartUnique/>
      </w:docPartObj>
    </w:sdtPr>
    <w:sdtContent>
      <w:p w:rsidR="00F8541E" w:rsidRDefault="00F8541E">
        <w:pPr>
          <w:pStyle w:val="a4"/>
          <w:jc w:val="center"/>
        </w:pPr>
        <w:r>
          <w:fldChar w:fldCharType="begin"/>
        </w:r>
        <w:r>
          <w:instrText>PAGE   \* MERGEFORMAT</w:instrText>
        </w:r>
        <w:r>
          <w:fldChar w:fldCharType="separate"/>
        </w:r>
        <w:r w:rsidR="001D03A1" w:rsidRPr="001D03A1">
          <w:rPr>
            <w:noProof/>
            <w:lang w:val="ko-KR"/>
          </w:rPr>
          <w:t>4</w:t>
        </w:r>
        <w:r>
          <w:fldChar w:fldCharType="end"/>
        </w:r>
      </w:p>
    </w:sdtContent>
  </w:sdt>
  <w:p w:rsidR="00F8541E" w:rsidRDefault="00F854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57F" w:rsidRDefault="005A357F" w:rsidP="00CF19DC">
      <w:pPr>
        <w:spacing w:after="0" w:line="240" w:lineRule="auto"/>
      </w:pPr>
      <w:r>
        <w:separator/>
      </w:r>
    </w:p>
  </w:footnote>
  <w:footnote w:type="continuationSeparator" w:id="0">
    <w:p w:rsidR="005A357F" w:rsidRDefault="005A357F" w:rsidP="00CF1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C" w:rsidRDefault="00CF19DC" w:rsidP="00CF19DC">
    <w:pPr>
      <w:pStyle w:val="a3"/>
      <w:jc w:val="right"/>
    </w:pPr>
    <w:r>
      <w:t xml:space="preserve">2016.06.03. </w:t>
    </w:r>
    <w:r>
      <w:rPr>
        <w:rFonts w:hint="eastAsia"/>
      </w:rPr>
      <w:t>임 진 희</w:t>
    </w:r>
  </w:p>
  <w:p w:rsidR="00CF19DC" w:rsidRDefault="00CF19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A7889"/>
    <w:multiLevelType w:val="multilevel"/>
    <w:tmpl w:val="E0B6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DC"/>
    <w:rsid w:val="00000C7C"/>
    <w:rsid w:val="00010B65"/>
    <w:rsid w:val="00015AF9"/>
    <w:rsid w:val="0004062A"/>
    <w:rsid w:val="0007282B"/>
    <w:rsid w:val="000B70DC"/>
    <w:rsid w:val="000D7BC6"/>
    <w:rsid w:val="000E7B76"/>
    <w:rsid w:val="000F4500"/>
    <w:rsid w:val="0011756E"/>
    <w:rsid w:val="00122C84"/>
    <w:rsid w:val="00132435"/>
    <w:rsid w:val="00187292"/>
    <w:rsid w:val="001A6879"/>
    <w:rsid w:val="001B2D00"/>
    <w:rsid w:val="001D03A1"/>
    <w:rsid w:val="001F1EA6"/>
    <w:rsid w:val="00202FF3"/>
    <w:rsid w:val="0020351B"/>
    <w:rsid w:val="002079B2"/>
    <w:rsid w:val="00225503"/>
    <w:rsid w:val="00251DC8"/>
    <w:rsid w:val="00265360"/>
    <w:rsid w:val="0027327E"/>
    <w:rsid w:val="00276C59"/>
    <w:rsid w:val="002828FB"/>
    <w:rsid w:val="002A5291"/>
    <w:rsid w:val="002D395F"/>
    <w:rsid w:val="002D47A5"/>
    <w:rsid w:val="002E5AD1"/>
    <w:rsid w:val="002F1A61"/>
    <w:rsid w:val="00305997"/>
    <w:rsid w:val="00324ECE"/>
    <w:rsid w:val="003419FD"/>
    <w:rsid w:val="0034343A"/>
    <w:rsid w:val="00355E12"/>
    <w:rsid w:val="00373B89"/>
    <w:rsid w:val="00384402"/>
    <w:rsid w:val="003929EE"/>
    <w:rsid w:val="00397448"/>
    <w:rsid w:val="003A3C1B"/>
    <w:rsid w:val="003C1F04"/>
    <w:rsid w:val="00416851"/>
    <w:rsid w:val="004171D5"/>
    <w:rsid w:val="0045009F"/>
    <w:rsid w:val="00464C95"/>
    <w:rsid w:val="00482583"/>
    <w:rsid w:val="004C53FA"/>
    <w:rsid w:val="004D301C"/>
    <w:rsid w:val="004E06A9"/>
    <w:rsid w:val="005077E3"/>
    <w:rsid w:val="00515D1D"/>
    <w:rsid w:val="00524683"/>
    <w:rsid w:val="00533F62"/>
    <w:rsid w:val="00543DD0"/>
    <w:rsid w:val="0055384D"/>
    <w:rsid w:val="00557B81"/>
    <w:rsid w:val="005714CD"/>
    <w:rsid w:val="005A357F"/>
    <w:rsid w:val="005A6B14"/>
    <w:rsid w:val="005B14AC"/>
    <w:rsid w:val="005D17ED"/>
    <w:rsid w:val="005D42E2"/>
    <w:rsid w:val="005E0A5F"/>
    <w:rsid w:val="005E6136"/>
    <w:rsid w:val="005F3F0F"/>
    <w:rsid w:val="00601BA7"/>
    <w:rsid w:val="00606F84"/>
    <w:rsid w:val="006145EB"/>
    <w:rsid w:val="00657294"/>
    <w:rsid w:val="00664F74"/>
    <w:rsid w:val="006943A0"/>
    <w:rsid w:val="006C0F9A"/>
    <w:rsid w:val="006F0EA4"/>
    <w:rsid w:val="00746100"/>
    <w:rsid w:val="007B5254"/>
    <w:rsid w:val="007E3501"/>
    <w:rsid w:val="007E43D4"/>
    <w:rsid w:val="008039E3"/>
    <w:rsid w:val="00815752"/>
    <w:rsid w:val="00825828"/>
    <w:rsid w:val="008426BB"/>
    <w:rsid w:val="00851A04"/>
    <w:rsid w:val="00852563"/>
    <w:rsid w:val="00853406"/>
    <w:rsid w:val="00863533"/>
    <w:rsid w:val="008650F5"/>
    <w:rsid w:val="00880700"/>
    <w:rsid w:val="008B2E59"/>
    <w:rsid w:val="008B469A"/>
    <w:rsid w:val="008C03A9"/>
    <w:rsid w:val="008C08A9"/>
    <w:rsid w:val="008D53F1"/>
    <w:rsid w:val="008F3FC6"/>
    <w:rsid w:val="00904CD1"/>
    <w:rsid w:val="0092404B"/>
    <w:rsid w:val="00934366"/>
    <w:rsid w:val="00954166"/>
    <w:rsid w:val="00970C79"/>
    <w:rsid w:val="00973DEB"/>
    <w:rsid w:val="00975783"/>
    <w:rsid w:val="00976153"/>
    <w:rsid w:val="009971D6"/>
    <w:rsid w:val="009A416A"/>
    <w:rsid w:val="009B7E7A"/>
    <w:rsid w:val="009B7F7D"/>
    <w:rsid w:val="009C50F3"/>
    <w:rsid w:val="009F28EA"/>
    <w:rsid w:val="00A14CF6"/>
    <w:rsid w:val="00A31C89"/>
    <w:rsid w:val="00A34BA1"/>
    <w:rsid w:val="00A410C6"/>
    <w:rsid w:val="00A76118"/>
    <w:rsid w:val="00A775B3"/>
    <w:rsid w:val="00A863C4"/>
    <w:rsid w:val="00A90114"/>
    <w:rsid w:val="00A9204F"/>
    <w:rsid w:val="00AA046D"/>
    <w:rsid w:val="00AC3DD9"/>
    <w:rsid w:val="00B06914"/>
    <w:rsid w:val="00B3167E"/>
    <w:rsid w:val="00B657D0"/>
    <w:rsid w:val="00B6598C"/>
    <w:rsid w:val="00B90870"/>
    <w:rsid w:val="00B97B1E"/>
    <w:rsid w:val="00BA107D"/>
    <w:rsid w:val="00BA2F61"/>
    <w:rsid w:val="00BA417E"/>
    <w:rsid w:val="00BC279E"/>
    <w:rsid w:val="00BE17CB"/>
    <w:rsid w:val="00BE24E4"/>
    <w:rsid w:val="00C017AE"/>
    <w:rsid w:val="00C14EBF"/>
    <w:rsid w:val="00C168B4"/>
    <w:rsid w:val="00C219C4"/>
    <w:rsid w:val="00C2364E"/>
    <w:rsid w:val="00C23794"/>
    <w:rsid w:val="00C45959"/>
    <w:rsid w:val="00C47BAD"/>
    <w:rsid w:val="00C50629"/>
    <w:rsid w:val="00C55814"/>
    <w:rsid w:val="00C604E3"/>
    <w:rsid w:val="00C75500"/>
    <w:rsid w:val="00C83568"/>
    <w:rsid w:val="00C85E13"/>
    <w:rsid w:val="00C86392"/>
    <w:rsid w:val="00C97DDE"/>
    <w:rsid w:val="00CA7092"/>
    <w:rsid w:val="00CC7D75"/>
    <w:rsid w:val="00CD29B5"/>
    <w:rsid w:val="00CD50A0"/>
    <w:rsid w:val="00CD645C"/>
    <w:rsid w:val="00CF19DC"/>
    <w:rsid w:val="00D4783D"/>
    <w:rsid w:val="00D52D23"/>
    <w:rsid w:val="00DB07A9"/>
    <w:rsid w:val="00DB4D74"/>
    <w:rsid w:val="00DE49CF"/>
    <w:rsid w:val="00E174E1"/>
    <w:rsid w:val="00E31E63"/>
    <w:rsid w:val="00E41EC7"/>
    <w:rsid w:val="00E46EEB"/>
    <w:rsid w:val="00E640CF"/>
    <w:rsid w:val="00E66063"/>
    <w:rsid w:val="00E747A1"/>
    <w:rsid w:val="00E8301F"/>
    <w:rsid w:val="00E93CB8"/>
    <w:rsid w:val="00EA5A78"/>
    <w:rsid w:val="00EB2717"/>
    <w:rsid w:val="00EB37B3"/>
    <w:rsid w:val="00ED1D4C"/>
    <w:rsid w:val="00EE14C6"/>
    <w:rsid w:val="00F12D70"/>
    <w:rsid w:val="00F15464"/>
    <w:rsid w:val="00F376C9"/>
    <w:rsid w:val="00F37884"/>
    <w:rsid w:val="00F448BB"/>
    <w:rsid w:val="00F4606C"/>
    <w:rsid w:val="00F46B6F"/>
    <w:rsid w:val="00F64270"/>
    <w:rsid w:val="00F7170E"/>
    <w:rsid w:val="00F8541E"/>
    <w:rsid w:val="00F9173E"/>
    <w:rsid w:val="00FA12E3"/>
    <w:rsid w:val="00FD3435"/>
    <w:rsid w:val="00FD594F"/>
    <w:rsid w:val="00FF1C14"/>
    <w:rsid w:val="00FF1D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36053-ABB7-4F9A-B9D8-D41AE5FE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9DC"/>
    <w:pPr>
      <w:tabs>
        <w:tab w:val="center" w:pos="4513"/>
        <w:tab w:val="right" w:pos="9026"/>
      </w:tabs>
      <w:snapToGrid w:val="0"/>
    </w:pPr>
  </w:style>
  <w:style w:type="character" w:customStyle="1" w:styleId="Char">
    <w:name w:val="머리글 Char"/>
    <w:basedOn w:val="a0"/>
    <w:link w:val="a3"/>
    <w:uiPriority w:val="99"/>
    <w:rsid w:val="00CF19DC"/>
  </w:style>
  <w:style w:type="paragraph" w:styleId="a4">
    <w:name w:val="footer"/>
    <w:basedOn w:val="a"/>
    <w:link w:val="Char0"/>
    <w:uiPriority w:val="99"/>
    <w:unhideWhenUsed/>
    <w:rsid w:val="00CF19DC"/>
    <w:pPr>
      <w:tabs>
        <w:tab w:val="center" w:pos="4513"/>
        <w:tab w:val="right" w:pos="9026"/>
      </w:tabs>
      <w:snapToGrid w:val="0"/>
    </w:pPr>
  </w:style>
  <w:style w:type="character" w:customStyle="1" w:styleId="Char0">
    <w:name w:val="바닥글 Char"/>
    <w:basedOn w:val="a0"/>
    <w:link w:val="a4"/>
    <w:uiPriority w:val="99"/>
    <w:rsid w:val="00CF19DC"/>
  </w:style>
  <w:style w:type="character" w:styleId="a5">
    <w:name w:val="Hyperlink"/>
    <w:basedOn w:val="a0"/>
    <w:uiPriority w:val="99"/>
    <w:unhideWhenUsed/>
    <w:rsid w:val="00CF19DC"/>
    <w:rPr>
      <w:color w:val="0563C1" w:themeColor="hyperlink"/>
      <w:u w:val="single"/>
    </w:rPr>
  </w:style>
  <w:style w:type="character" w:customStyle="1" w:styleId="sharesummary2">
    <w:name w:val="sharesummary2"/>
    <w:basedOn w:val="a0"/>
    <w:rsid w:val="00F8541E"/>
    <w:rPr>
      <w:color w:val="8C8C8C"/>
    </w:rPr>
  </w:style>
  <w:style w:type="character" w:customStyle="1" w:styleId="join1">
    <w:name w:val="join1"/>
    <w:basedOn w:val="a0"/>
    <w:rsid w:val="00F8541E"/>
    <w:rPr>
      <w:shd w:val="clear" w:color="auto" w:fill="F5F5F5"/>
    </w:rPr>
  </w:style>
  <w:style w:type="paragraph" w:styleId="a6">
    <w:name w:val="Normal (Web)"/>
    <w:basedOn w:val="a"/>
    <w:uiPriority w:val="99"/>
    <w:semiHidden/>
    <w:unhideWhenUsed/>
    <w:rsid w:val="00F8541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sharesummary3">
    <w:name w:val="sharesummary3"/>
    <w:basedOn w:val="a0"/>
    <w:rsid w:val="00F8541E"/>
    <w:rPr>
      <w:color w:val="8C8C8C"/>
    </w:rPr>
  </w:style>
  <w:style w:type="character" w:customStyle="1" w:styleId="rignum4">
    <w:name w:val="rignum4"/>
    <w:basedOn w:val="a0"/>
    <w:rsid w:val="00F8541E"/>
    <w:rPr>
      <w:rFonts w:ascii="Arial" w:hAnsi="Arial" w:cs="Arial" w:hint="default"/>
      <w:vanish w:val="0"/>
      <w:webHidden w:val="0"/>
      <w:color w:val="FFFFFF"/>
      <w:sz w:val="18"/>
      <w:szCs w:val="18"/>
      <w:shd w:val="clear" w:color="auto" w:fill="FC7203"/>
      <w:specVanish w:val="0"/>
    </w:rPr>
  </w:style>
  <w:style w:type="paragraph" w:styleId="a7">
    <w:name w:val="Balloon Text"/>
    <w:basedOn w:val="a"/>
    <w:link w:val="Char1"/>
    <w:uiPriority w:val="99"/>
    <w:semiHidden/>
    <w:unhideWhenUsed/>
    <w:rsid w:val="00606F84"/>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606F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62155">
      <w:bodyDiv w:val="1"/>
      <w:marLeft w:val="0"/>
      <w:marRight w:val="0"/>
      <w:marTop w:val="0"/>
      <w:marBottom w:val="0"/>
      <w:divBdr>
        <w:top w:val="none" w:sz="0" w:space="0" w:color="auto"/>
        <w:left w:val="none" w:sz="0" w:space="0" w:color="auto"/>
        <w:bottom w:val="none" w:sz="0" w:space="0" w:color="auto"/>
        <w:right w:val="none" w:sz="0" w:space="0" w:color="auto"/>
      </w:divBdr>
      <w:divsChild>
        <w:div w:id="1156653759">
          <w:marLeft w:val="0"/>
          <w:marRight w:val="0"/>
          <w:marTop w:val="0"/>
          <w:marBottom w:val="0"/>
          <w:divBdr>
            <w:top w:val="none" w:sz="0" w:space="0" w:color="auto"/>
            <w:left w:val="none" w:sz="0" w:space="0" w:color="auto"/>
            <w:bottom w:val="none" w:sz="0" w:space="0" w:color="auto"/>
            <w:right w:val="none" w:sz="0" w:space="0" w:color="auto"/>
          </w:divBdr>
          <w:divsChild>
            <w:div w:id="192619481">
              <w:marLeft w:val="0"/>
              <w:marRight w:val="0"/>
              <w:marTop w:val="0"/>
              <w:marBottom w:val="0"/>
              <w:divBdr>
                <w:top w:val="none" w:sz="0" w:space="0" w:color="auto"/>
                <w:left w:val="none" w:sz="0" w:space="0" w:color="auto"/>
                <w:bottom w:val="none" w:sz="0" w:space="0" w:color="auto"/>
                <w:right w:val="none" w:sz="0" w:space="0" w:color="auto"/>
              </w:divBdr>
              <w:divsChild>
                <w:div w:id="578442606">
                  <w:marLeft w:val="0"/>
                  <w:marRight w:val="0"/>
                  <w:marTop w:val="0"/>
                  <w:marBottom w:val="600"/>
                  <w:divBdr>
                    <w:top w:val="none" w:sz="0" w:space="0" w:color="auto"/>
                    <w:left w:val="none" w:sz="0" w:space="0" w:color="auto"/>
                    <w:bottom w:val="none" w:sz="0" w:space="0" w:color="auto"/>
                    <w:right w:val="none" w:sz="0" w:space="0" w:color="auto"/>
                  </w:divBdr>
                  <w:divsChild>
                    <w:div w:id="1634212189">
                      <w:marLeft w:val="0"/>
                      <w:marRight w:val="0"/>
                      <w:marTop w:val="0"/>
                      <w:marBottom w:val="0"/>
                      <w:divBdr>
                        <w:top w:val="none" w:sz="0" w:space="0" w:color="auto"/>
                        <w:left w:val="none" w:sz="0" w:space="0" w:color="auto"/>
                        <w:bottom w:val="none" w:sz="0" w:space="0" w:color="auto"/>
                        <w:right w:val="none" w:sz="0" w:space="0" w:color="auto"/>
                      </w:divBdr>
                      <w:divsChild>
                        <w:div w:id="536089324">
                          <w:marLeft w:val="0"/>
                          <w:marRight w:val="0"/>
                          <w:marTop w:val="0"/>
                          <w:marBottom w:val="495"/>
                          <w:divBdr>
                            <w:top w:val="single" w:sz="6" w:space="5" w:color="F0F0F0"/>
                            <w:left w:val="none" w:sz="0" w:space="0" w:color="auto"/>
                            <w:bottom w:val="single" w:sz="6" w:space="7" w:color="B8B8B8"/>
                            <w:right w:val="none" w:sz="0" w:space="0" w:color="auto"/>
                          </w:divBdr>
                        </w:div>
                        <w:div w:id="7863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028355">
      <w:bodyDiv w:val="1"/>
      <w:marLeft w:val="0"/>
      <w:marRight w:val="0"/>
      <w:marTop w:val="0"/>
      <w:marBottom w:val="0"/>
      <w:divBdr>
        <w:top w:val="none" w:sz="0" w:space="0" w:color="auto"/>
        <w:left w:val="none" w:sz="0" w:space="0" w:color="auto"/>
        <w:bottom w:val="none" w:sz="0" w:space="0" w:color="auto"/>
        <w:right w:val="none" w:sz="0" w:space="0" w:color="auto"/>
      </w:divBdr>
      <w:divsChild>
        <w:div w:id="580676487">
          <w:marLeft w:val="0"/>
          <w:marRight w:val="0"/>
          <w:marTop w:val="0"/>
          <w:marBottom w:val="0"/>
          <w:divBdr>
            <w:top w:val="none" w:sz="0" w:space="0" w:color="auto"/>
            <w:left w:val="none" w:sz="0" w:space="0" w:color="auto"/>
            <w:bottom w:val="none" w:sz="0" w:space="0" w:color="auto"/>
            <w:right w:val="none" w:sz="0" w:space="0" w:color="auto"/>
          </w:divBdr>
          <w:divsChild>
            <w:div w:id="1199120083">
              <w:marLeft w:val="0"/>
              <w:marRight w:val="0"/>
              <w:marTop w:val="0"/>
              <w:marBottom w:val="0"/>
              <w:divBdr>
                <w:top w:val="none" w:sz="0" w:space="0" w:color="auto"/>
                <w:left w:val="none" w:sz="0" w:space="0" w:color="auto"/>
                <w:bottom w:val="none" w:sz="0" w:space="0" w:color="auto"/>
                <w:right w:val="none" w:sz="0" w:space="0" w:color="auto"/>
              </w:divBdr>
              <w:divsChild>
                <w:div w:id="425077778">
                  <w:marLeft w:val="0"/>
                  <w:marRight w:val="0"/>
                  <w:marTop w:val="0"/>
                  <w:marBottom w:val="600"/>
                  <w:divBdr>
                    <w:top w:val="none" w:sz="0" w:space="0" w:color="auto"/>
                    <w:left w:val="none" w:sz="0" w:space="0" w:color="auto"/>
                    <w:bottom w:val="none" w:sz="0" w:space="0" w:color="auto"/>
                    <w:right w:val="none" w:sz="0" w:space="0" w:color="auto"/>
                  </w:divBdr>
                  <w:divsChild>
                    <w:div w:id="154951947">
                      <w:marLeft w:val="0"/>
                      <w:marRight w:val="0"/>
                      <w:marTop w:val="0"/>
                      <w:marBottom w:val="0"/>
                      <w:divBdr>
                        <w:top w:val="none" w:sz="0" w:space="0" w:color="auto"/>
                        <w:left w:val="none" w:sz="0" w:space="0" w:color="auto"/>
                        <w:bottom w:val="none" w:sz="0" w:space="0" w:color="auto"/>
                        <w:right w:val="none" w:sz="0" w:space="0" w:color="auto"/>
                      </w:divBdr>
                      <w:divsChild>
                        <w:div w:id="1320813952">
                          <w:marLeft w:val="0"/>
                          <w:marRight w:val="0"/>
                          <w:marTop w:val="0"/>
                          <w:marBottom w:val="495"/>
                          <w:divBdr>
                            <w:top w:val="single" w:sz="6" w:space="5" w:color="F0F0F0"/>
                            <w:left w:val="none" w:sz="0" w:space="0" w:color="auto"/>
                            <w:bottom w:val="single" w:sz="6" w:space="7" w:color="B8B8B8"/>
                            <w:right w:val="none" w:sz="0" w:space="0" w:color="auto"/>
                          </w:divBdr>
                        </w:div>
                        <w:div w:id="713238903">
                          <w:marLeft w:val="0"/>
                          <w:marRight w:val="0"/>
                          <w:marTop w:val="0"/>
                          <w:marBottom w:val="0"/>
                          <w:divBdr>
                            <w:top w:val="none" w:sz="0" w:space="0" w:color="auto"/>
                            <w:left w:val="none" w:sz="0" w:space="0" w:color="auto"/>
                            <w:bottom w:val="none" w:sz="0" w:space="0" w:color="auto"/>
                            <w:right w:val="none" w:sz="0" w:space="0" w:color="auto"/>
                          </w:divBdr>
                          <w:divsChild>
                            <w:div w:id="2042582740">
                              <w:marLeft w:val="0"/>
                              <w:marRight w:val="0"/>
                              <w:marTop w:val="450"/>
                              <w:marBottom w:val="450"/>
                              <w:divBdr>
                                <w:top w:val="single" w:sz="18" w:space="14" w:color="808080"/>
                                <w:left w:val="none" w:sz="0" w:space="0" w:color="auto"/>
                                <w:bottom w:val="none" w:sz="0" w:space="0" w:color="auto"/>
                                <w:right w:val="none" w:sz="0" w:space="0" w:color="auto"/>
                              </w:divBdr>
                              <w:divsChild>
                                <w:div w:id="165026482">
                                  <w:marLeft w:val="375"/>
                                  <w:marRight w:val="375"/>
                                  <w:marTop w:val="0"/>
                                  <w:marBottom w:val="0"/>
                                  <w:divBdr>
                                    <w:top w:val="none" w:sz="0" w:space="0" w:color="auto"/>
                                    <w:left w:val="none" w:sz="0" w:space="0" w:color="auto"/>
                                    <w:bottom w:val="none" w:sz="0" w:space="0" w:color="auto"/>
                                    <w:right w:val="none" w:sz="0" w:space="0" w:color="auto"/>
                                  </w:divBdr>
                                </w:div>
                                <w:div w:id="185480903">
                                  <w:marLeft w:val="0"/>
                                  <w:marRight w:val="0"/>
                                  <w:marTop w:val="0"/>
                                  <w:marBottom w:val="0"/>
                                  <w:divBdr>
                                    <w:top w:val="none" w:sz="0" w:space="0" w:color="auto"/>
                                    <w:left w:val="none" w:sz="0" w:space="0" w:color="auto"/>
                                    <w:bottom w:val="none" w:sz="0" w:space="0" w:color="auto"/>
                                    <w:right w:val="none" w:sz="0" w:space="0" w:color="auto"/>
                                  </w:divBdr>
                                  <w:divsChild>
                                    <w:div w:id="1197423261">
                                      <w:marLeft w:val="0"/>
                                      <w:marRight w:val="0"/>
                                      <w:marTop w:val="0"/>
                                      <w:marBottom w:val="0"/>
                                      <w:divBdr>
                                        <w:top w:val="none" w:sz="0" w:space="0" w:color="auto"/>
                                        <w:left w:val="none" w:sz="0" w:space="0" w:color="auto"/>
                                        <w:bottom w:val="none" w:sz="0" w:space="0" w:color="auto"/>
                                        <w:right w:val="none" w:sz="0" w:space="0" w:color="auto"/>
                                      </w:divBdr>
                                      <w:divsChild>
                                        <w:div w:id="748894110">
                                          <w:marLeft w:val="0"/>
                                          <w:marRight w:val="0"/>
                                          <w:marTop w:val="0"/>
                                          <w:marBottom w:val="0"/>
                                          <w:divBdr>
                                            <w:top w:val="none" w:sz="0" w:space="0" w:color="auto"/>
                                            <w:left w:val="none" w:sz="0" w:space="0" w:color="auto"/>
                                            <w:bottom w:val="none" w:sz="0" w:space="0" w:color="auto"/>
                                            <w:right w:val="none" w:sz="0" w:space="0" w:color="auto"/>
                                          </w:divBdr>
                                          <w:divsChild>
                                            <w:div w:id="1286884037">
                                              <w:marLeft w:val="1245"/>
                                              <w:marRight w:val="1125"/>
                                              <w:marTop w:val="0"/>
                                              <w:marBottom w:val="0"/>
                                              <w:divBdr>
                                                <w:top w:val="none" w:sz="0" w:space="0" w:color="auto"/>
                                                <w:left w:val="none" w:sz="0" w:space="0" w:color="auto"/>
                                                <w:bottom w:val="none" w:sz="0" w:space="0" w:color="auto"/>
                                                <w:right w:val="none" w:sz="0" w:space="0" w:color="auto"/>
                                              </w:divBdr>
                                              <w:divsChild>
                                                <w:div w:id="2135637004">
                                                  <w:marLeft w:val="0"/>
                                                  <w:marRight w:val="0"/>
                                                  <w:marTop w:val="0"/>
                                                  <w:marBottom w:val="0"/>
                                                  <w:divBdr>
                                                    <w:top w:val="none" w:sz="0" w:space="0" w:color="auto"/>
                                                    <w:left w:val="none" w:sz="0" w:space="0" w:color="auto"/>
                                                    <w:bottom w:val="none" w:sz="0" w:space="0" w:color="auto"/>
                                                    <w:right w:val="none" w:sz="0" w:space="0" w:color="auto"/>
                                                  </w:divBdr>
                                                  <w:divsChild>
                                                    <w:div w:id="602497284">
                                                      <w:marLeft w:val="0"/>
                                                      <w:marRight w:val="0"/>
                                                      <w:marTop w:val="0"/>
                                                      <w:marBottom w:val="0"/>
                                                      <w:divBdr>
                                                        <w:top w:val="none" w:sz="0" w:space="0" w:color="auto"/>
                                                        <w:left w:val="none" w:sz="0" w:space="0" w:color="auto"/>
                                                        <w:bottom w:val="none" w:sz="0" w:space="0" w:color="auto"/>
                                                        <w:right w:val="none" w:sz="0" w:space="0" w:color="auto"/>
                                                      </w:divBdr>
                                                    </w:div>
                                                  </w:divsChild>
                                                </w:div>
                                                <w:div w:id="580143621">
                                                  <w:marLeft w:val="0"/>
                                                  <w:marRight w:val="-75"/>
                                                  <w:marTop w:val="0"/>
                                                  <w:marBottom w:val="0"/>
                                                  <w:divBdr>
                                                    <w:top w:val="none" w:sz="0" w:space="0" w:color="auto"/>
                                                    <w:left w:val="none" w:sz="0" w:space="0" w:color="auto"/>
                                                    <w:bottom w:val="none" w:sz="0" w:space="0" w:color="auto"/>
                                                    <w:right w:val="none" w:sz="0" w:space="0" w:color="auto"/>
                                                  </w:divBdr>
                                                </w:div>
                                              </w:divsChild>
                                            </w:div>
                                            <w:div w:id="200481718">
                                              <w:marLeft w:val="0"/>
                                              <w:marRight w:val="0"/>
                                              <w:marTop w:val="0"/>
                                              <w:marBottom w:val="0"/>
                                              <w:divBdr>
                                                <w:top w:val="single" w:sz="6" w:space="0" w:color="DFDFDF"/>
                                                <w:left w:val="single" w:sz="6" w:space="5" w:color="DFDFDF"/>
                                                <w:bottom w:val="single" w:sz="6" w:space="0" w:color="DFDFDF"/>
                                                <w:right w:val="single" w:sz="6" w:space="0" w:color="DFDFDF"/>
                                              </w:divBdr>
                                            </w:div>
                                          </w:divsChild>
                                        </w:div>
                                      </w:divsChild>
                                    </w:div>
                                    <w:div w:id="997077292">
                                      <w:marLeft w:val="0"/>
                                      <w:marRight w:val="0"/>
                                      <w:marTop w:val="0"/>
                                      <w:marBottom w:val="0"/>
                                      <w:divBdr>
                                        <w:top w:val="none" w:sz="0" w:space="0" w:color="auto"/>
                                        <w:left w:val="none" w:sz="0" w:space="0" w:color="auto"/>
                                        <w:bottom w:val="none" w:sz="0" w:space="0" w:color="auto"/>
                                        <w:right w:val="none" w:sz="0" w:space="0" w:color="auto"/>
                                      </w:divBdr>
                                      <w:divsChild>
                                        <w:div w:id="825164968">
                                          <w:marLeft w:val="0"/>
                                          <w:marRight w:val="0"/>
                                          <w:marTop w:val="0"/>
                                          <w:marBottom w:val="0"/>
                                          <w:divBdr>
                                            <w:top w:val="none" w:sz="0" w:space="0" w:color="auto"/>
                                            <w:left w:val="none" w:sz="0" w:space="0" w:color="auto"/>
                                            <w:bottom w:val="none" w:sz="0" w:space="0" w:color="auto"/>
                                            <w:right w:val="none" w:sz="0" w:space="0" w:color="auto"/>
                                          </w:divBdr>
                                          <w:divsChild>
                                            <w:div w:id="899366884">
                                              <w:marLeft w:val="0"/>
                                              <w:marRight w:val="0"/>
                                              <w:marTop w:val="0"/>
                                              <w:marBottom w:val="0"/>
                                              <w:divBdr>
                                                <w:top w:val="none" w:sz="0" w:space="0" w:color="auto"/>
                                                <w:left w:val="none" w:sz="0" w:space="0" w:color="auto"/>
                                                <w:bottom w:val="none" w:sz="0" w:space="0" w:color="auto"/>
                                                <w:right w:val="none" w:sz="0" w:space="0" w:color="auto"/>
                                              </w:divBdr>
                                              <w:divsChild>
                                                <w:div w:id="15422863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huanqiu.com/opinion_world/2016-06/9003254.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fmprc.gov.cn/web/zyxw/t1368556.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pinion.huanqiu.com/editorial/2016-06/9000380.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50"/>
    <w:rsid w:val="003D7415"/>
    <w:rsid w:val="00EE45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169122D0CB4B4EB1865EEA9AFD4FB7">
    <w:name w:val="60169122D0CB4B4EB1865EEA9AFD4FB7"/>
    <w:rsid w:val="00EE4550"/>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585</Words>
  <Characters>3339</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2</cp:revision>
  <cp:lastPrinted>2016-06-03T02:57:00Z</cp:lastPrinted>
  <dcterms:created xsi:type="dcterms:W3CDTF">2016-06-03T01:36:00Z</dcterms:created>
  <dcterms:modified xsi:type="dcterms:W3CDTF">2016-06-03T07:05:00Z</dcterms:modified>
</cp:coreProperties>
</file>