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99" w:rsidRPr="00FF175D" w:rsidRDefault="00FF175D">
      <w:r w:rsidRPr="00FF175D">
        <w:rPr>
          <w:rFonts w:hint="eastAsia"/>
          <w:b/>
          <w:sz w:val="28"/>
          <w:szCs w:val="28"/>
        </w:rPr>
        <w:t xml:space="preserve">전태동 2017.4.5 벙커회의         </w:t>
      </w:r>
      <w:r w:rsidRPr="00FF175D">
        <w:rPr>
          <w:rFonts w:hint="eastAsia"/>
        </w:rPr>
        <w:t xml:space="preserve">       </w:t>
      </w:r>
    </w:p>
    <w:p w:rsidR="00FF175D" w:rsidRPr="00FF175D" w:rsidRDefault="00FF175D"/>
    <w:p w:rsidR="0098550F" w:rsidRDefault="0098550F">
      <w:r w:rsidRPr="0098550F">
        <w:t>http://www.fmprc.gov.cn/web/fyrbt_673021/t1451079.shtml</w:t>
      </w:r>
    </w:p>
    <w:p w:rsidR="0098550F" w:rsidRPr="0098550F" w:rsidRDefault="0098550F" w:rsidP="0098550F">
      <w:pPr>
        <w:widowControl/>
        <w:wordWrap/>
        <w:autoSpaceDE/>
        <w:autoSpaceDN/>
        <w:jc w:val="center"/>
        <w:rPr>
          <w:rFonts w:ascii="Microsoft YaHei" w:eastAsia="Microsoft YaHei" w:hAnsi="Microsoft YaHei" w:cs="굴림"/>
          <w:color w:val="676767"/>
          <w:kern w:val="0"/>
          <w:sz w:val="18"/>
          <w:szCs w:val="18"/>
        </w:rPr>
      </w:pPr>
      <w:r w:rsidRPr="0098550F">
        <w:rPr>
          <w:rFonts w:ascii="Microsoft YaHei" w:eastAsia="Microsoft YaHei" w:hAnsi="Microsoft YaHei" w:cs="굴림" w:hint="eastAsia"/>
          <w:kern w:val="0"/>
          <w:sz w:val="48"/>
          <w:szCs w:val="48"/>
        </w:rPr>
        <w:t>2017年3月31</w:t>
      </w:r>
      <w:proofErr w:type="spellStart"/>
      <w:r w:rsidRPr="0098550F">
        <w:rPr>
          <w:rFonts w:ascii="Microsoft YaHei" w:eastAsia="Microsoft YaHei" w:hAnsi="Microsoft YaHei" w:cs="굴림" w:hint="eastAsia"/>
          <w:kern w:val="0"/>
          <w:sz w:val="48"/>
          <w:szCs w:val="48"/>
        </w:rPr>
        <w:t>日外交部发言人陆慷主持例行记者会</w:t>
      </w:r>
      <w:proofErr w:type="spellEnd"/>
      <w:r w:rsidRPr="0098550F">
        <w:rPr>
          <w:rFonts w:ascii="Microsoft YaHei" w:eastAsia="Microsoft YaHei" w:hAnsi="Microsoft YaHei" w:cs="굴림" w:hint="eastAsia"/>
          <w:vanish/>
          <w:color w:val="676767"/>
          <w:kern w:val="0"/>
          <w:sz w:val="18"/>
          <w:szCs w:val="18"/>
        </w:rPr>
        <w:t xml:space="preserve">来源： （供稿） （供稿）    </w:t>
      </w:r>
      <w:r w:rsidRPr="0098550F">
        <w:rPr>
          <w:rFonts w:ascii="Microsoft YaHei" w:eastAsia="Microsoft YaHei" w:hAnsi="Microsoft YaHei" w:cs="굴림" w:hint="eastAsia"/>
          <w:color w:val="676767"/>
          <w:kern w:val="0"/>
          <w:sz w:val="18"/>
          <w:szCs w:val="18"/>
        </w:rPr>
        <w:t>2017-03-31</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w:t>
      </w:r>
      <w:r w:rsidRPr="0098550F">
        <w:rPr>
          <w:rFonts w:ascii="Microsoft YaHei" w:eastAsia="Microsoft YaHei" w:hAnsi="Microsoft YaHei" w:cs="굴림" w:hint="eastAsia"/>
          <w:b/>
          <w:bCs/>
          <w:color w:val="000000"/>
          <w:kern w:val="0"/>
          <w:sz w:val="24"/>
          <w:szCs w:val="24"/>
        </w:rPr>
        <w:t>问：</w:t>
      </w:r>
      <w:proofErr w:type="spellStart"/>
      <w:r w:rsidRPr="0098550F">
        <w:rPr>
          <w:rFonts w:ascii="Microsoft YaHei" w:eastAsia="Microsoft YaHei" w:hAnsi="Microsoft YaHei" w:cs="굴림" w:hint="eastAsia"/>
          <w:b/>
          <w:bCs/>
          <w:color w:val="000000"/>
          <w:kern w:val="0"/>
          <w:sz w:val="24"/>
          <w:szCs w:val="24"/>
        </w:rPr>
        <w:t>习近平主席即将访问芬兰</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中方对此访有何期待</w:t>
      </w:r>
      <w:proofErr w:type="spellEnd"/>
      <w:proofErr w:type="gramStart"/>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芬兰即将担任北极理事会主席国</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中方对参与北极理事会事务有何政策目标</w:t>
      </w:r>
      <w:proofErr w:type="spellEnd"/>
      <w:proofErr w:type="gramEnd"/>
      <w:r w:rsidRPr="0098550F">
        <w:rPr>
          <w:rFonts w:ascii="Microsoft YaHei" w:eastAsia="Microsoft YaHei" w:hAnsi="Microsoft YaHei" w:cs="굴림" w:hint="eastAsia"/>
          <w:b/>
          <w:bCs/>
          <w:color w:val="000000"/>
          <w:kern w:val="0"/>
          <w:sz w:val="24"/>
          <w:szCs w:val="24"/>
        </w:rPr>
        <w:t>？</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至于你提到的北极问题，我们也注意到，芬兰将担任北极理事会轮值主席国。我们重视参与北极事务相关合作，也期待在芬兰轮任主席国期间，相关合作能够取得进一步发展。至于中国对北极事务的政策，我不知道你有没有注意到，在最近举行的第四届国际北极论坛开幕式上，汪洋副总理发表了讲话，详细地阐述了中国在北极开发合作方面的政策。建议你看一下中方发布的消息稿。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w:t>
      </w:r>
      <w:r w:rsidRPr="0098550F">
        <w:rPr>
          <w:rFonts w:ascii="Microsoft YaHei" w:eastAsia="Microsoft YaHei" w:hAnsi="Microsoft YaHei" w:cs="굴림" w:hint="eastAsia"/>
          <w:b/>
          <w:bCs/>
          <w:color w:val="000000"/>
          <w:kern w:val="0"/>
          <w:sz w:val="24"/>
          <w:szCs w:val="24"/>
        </w:rPr>
        <w:t>问：30日，菲律宾代理外长马纳罗称，鉴于菲方提出菲科学家登船参与考察“宾汉隆起”海域的要求未得到中方同意，菲方已拒绝中方对该海域提出的考察申请，但仍有几起请求尚未作出决定。中方对此有何评论？</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答：涉及有关“宾汉隆起”的问题，我们近来已多次阐明中方立场。我可以在这里重申一下，中方充分尊重菲律宾方面对“宾汉隆起”海域的大陆架权利，而且也一贯坚定执行《联合国海洋法公约》关于在沿海国领海、专属经济区内和大陆架上开展相关海洋科考活动需要经过该沿海国同意的规定。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关于你刚才提到的菲律宾方面希望参与考察的请求，我没听说过这个情况。但是我可以肯定的是，中方愿意同菲律宾等友好国家开展包括联合海洋科考在内的海上合作，以造福两国人民。我们愿就有关问题与菲律宾政府保持密切沟通和协调。 </w:t>
      </w:r>
    </w:p>
    <w:p w:rsidR="0098550F" w:rsidRPr="0098550F" w:rsidRDefault="0098550F" w:rsidP="00FF175D">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lastRenderedPageBreak/>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w:t>
      </w:r>
      <w:r w:rsidRPr="0098550F">
        <w:rPr>
          <w:rFonts w:ascii="Microsoft YaHei" w:eastAsia="Microsoft YaHei" w:hAnsi="Microsoft YaHei" w:cs="굴림" w:hint="eastAsia"/>
          <w:b/>
          <w:bCs/>
          <w:color w:val="000000"/>
          <w:kern w:val="0"/>
          <w:sz w:val="24"/>
          <w:szCs w:val="24"/>
        </w:rPr>
        <w:t>问：</w:t>
      </w:r>
      <w:proofErr w:type="spellStart"/>
      <w:r w:rsidRPr="0098550F">
        <w:rPr>
          <w:rFonts w:ascii="Microsoft YaHei" w:eastAsia="Microsoft YaHei" w:hAnsi="Microsoft YaHei" w:cs="굴림" w:hint="eastAsia"/>
          <w:b/>
          <w:bCs/>
          <w:color w:val="000000"/>
          <w:kern w:val="0"/>
          <w:sz w:val="24"/>
          <w:szCs w:val="24"/>
        </w:rPr>
        <w:t>路透社根据共同社图片报道</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两或三名涉嫌谋杀金正男的朝鲜人今天可能同金正男的遗体在一架飞机上</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你能否证实他们过去</w:t>
      </w:r>
      <w:proofErr w:type="spellEnd"/>
      <w:r w:rsidRPr="0098550F">
        <w:rPr>
          <w:rFonts w:ascii="Microsoft YaHei" w:eastAsia="Microsoft YaHei" w:hAnsi="Microsoft YaHei" w:cs="굴림" w:hint="eastAsia"/>
          <w:b/>
          <w:bCs/>
          <w:color w:val="000000"/>
          <w:kern w:val="0"/>
          <w:sz w:val="24"/>
          <w:szCs w:val="24"/>
        </w:rPr>
        <w:t>24小时内是否进入中国</w:t>
      </w:r>
      <w:proofErr w:type="gramStart"/>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他们是过境还是在华停留</w:t>
      </w:r>
      <w:proofErr w:type="spellEnd"/>
      <w:proofErr w:type="gram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金正男的遗体是否还在北京</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将何时离京</w:t>
      </w:r>
      <w:proofErr w:type="spellEnd"/>
      <w:r w:rsidRPr="0098550F">
        <w:rPr>
          <w:rFonts w:ascii="Microsoft YaHei" w:eastAsia="Microsoft YaHei" w:hAnsi="Microsoft YaHei" w:cs="굴림" w:hint="eastAsia"/>
          <w:b/>
          <w:bCs/>
          <w:color w:val="000000"/>
          <w:kern w:val="0"/>
          <w:sz w:val="24"/>
          <w:szCs w:val="24"/>
        </w:rPr>
        <w:t>？</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答：可能你已经注意到，马来西亚领导人已公开作出表态，在马来西亚死亡的朝鲜籍公民遗体及朝方有关人员已于今天过境北京返回朝鲜。根据国际惯例，并从人道主义出发，中方为遗体过境提供了必要协助。</w:t>
      </w:r>
    </w:p>
    <w:p w:rsidR="0098550F" w:rsidRPr="0098550F" w:rsidRDefault="0098550F" w:rsidP="0098550F">
      <w:pPr>
        <w:widowControl/>
        <w:wordWrap/>
        <w:autoSpaceDE/>
        <w:autoSpaceDN/>
        <w:spacing w:line="480" w:lineRule="atLeast"/>
        <w:jc w:val="center"/>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b/>
          <w:bCs/>
          <w:color w:val="000000"/>
          <w:kern w:val="0"/>
          <w:sz w:val="24"/>
          <w:szCs w:val="24"/>
        </w:rPr>
        <w:t>问：据报道，朝鲜外务省昨天开了记者会，说美韩最近的大规模军演令朝鲜半岛处于战争边缘，如果爆发战争，责任完全由美国承担。中方对朝鲜半岛最新局势是否有新的研判？</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答：</w:t>
      </w:r>
      <w:proofErr w:type="spellStart"/>
      <w:r w:rsidRPr="0098550F">
        <w:rPr>
          <w:rFonts w:ascii="Microsoft YaHei" w:eastAsia="Microsoft YaHei" w:hAnsi="Microsoft YaHei" w:cs="굴림" w:hint="eastAsia"/>
          <w:color w:val="000000"/>
          <w:kern w:val="0"/>
          <w:sz w:val="24"/>
          <w:szCs w:val="24"/>
        </w:rPr>
        <w:t>我也注意到了有关报道</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当前半岛形势依然复杂敏感</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有关各方都应保持克制</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多做一些有利于半岛和平稳定的事情</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而不是相反</w:t>
      </w:r>
      <w:proofErr w:type="spellEnd"/>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为寻求半岛问题标本兼治的解决方案，中方提出了“双轨并行”思路。这一思路的核心目标就是推动实现半岛无核化，建立半岛和平机制。我们也提出了一个“双暂停”的倡议，这个倡议是推进“双轨并行”思路的第一步，希望以此找到复谈的突破口，为推进“双轨并行”创造必要的条件。我们还是建议有关各方能够认真、冷静、积极地考虑中方为推动半岛实现无核化和维护半岛和平稳定所作的积极努力。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w:t>
      </w:r>
      <w:r w:rsidRPr="0098550F">
        <w:rPr>
          <w:rFonts w:ascii="Microsoft YaHei" w:eastAsia="Microsoft YaHei" w:hAnsi="Microsoft YaHei" w:cs="굴림" w:hint="eastAsia"/>
          <w:b/>
          <w:bCs/>
          <w:color w:val="000000"/>
          <w:kern w:val="0"/>
          <w:sz w:val="24"/>
          <w:szCs w:val="24"/>
        </w:rPr>
        <w:t>问：特朗普总统将签署行政令审查美国对外贸易赤字的成因，认为包括不互惠的贸易政策、操纵汇率以及倾销商品等。中方是否担心这一行政令将引起中美关系新的紧张？</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答：我不知道你指的是不是美国贸易政策审议中可能包含涉华内容。一段时间以来，一些媒体在这方面做了报道。我刚才已经讲过，中美经贸关系的本质是互利双赢的。</w:t>
      </w:r>
      <w:r w:rsidRPr="0098550F">
        <w:rPr>
          <w:rFonts w:ascii="Microsoft YaHei" w:eastAsia="Microsoft YaHei" w:hAnsi="Microsoft YaHei" w:cs="굴림" w:hint="eastAsia"/>
          <w:color w:val="000000"/>
          <w:kern w:val="0"/>
          <w:sz w:val="24"/>
          <w:szCs w:val="24"/>
        </w:rPr>
        <w:lastRenderedPageBreak/>
        <w:t>中美建交近40</w:t>
      </w:r>
      <w:proofErr w:type="spellStart"/>
      <w:r w:rsidRPr="0098550F">
        <w:rPr>
          <w:rFonts w:ascii="Microsoft YaHei" w:eastAsia="Microsoft YaHei" w:hAnsi="Microsoft YaHei" w:cs="굴림" w:hint="eastAsia"/>
          <w:color w:val="000000"/>
          <w:kern w:val="0"/>
          <w:sz w:val="24"/>
          <w:szCs w:val="24"/>
        </w:rPr>
        <w:t>年来</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这一关系给两国人民带来了实实在在的好处</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针对这期间出现的问题</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双方也都通过友好协商作出了妥善解决</w:t>
      </w:r>
      <w:proofErr w:type="spellEnd"/>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至于你提到具体的贸易逆差问题，今天上午外交部领导在中外媒体吹风会上，已经详细阐述了我们的看法。这个问题需要细化来看。中美去年的货物贸易额已经达到5196</w:t>
      </w:r>
      <w:proofErr w:type="spellStart"/>
      <w:r w:rsidRPr="0098550F">
        <w:rPr>
          <w:rFonts w:ascii="Microsoft YaHei" w:eastAsia="Microsoft YaHei" w:hAnsi="Microsoft YaHei" w:cs="굴림" w:hint="eastAsia"/>
          <w:color w:val="000000"/>
          <w:kern w:val="0"/>
          <w:sz w:val="24"/>
          <w:szCs w:val="24"/>
        </w:rPr>
        <w:t>亿美元</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你可以说在货物贸易上中国有顺差</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但是在服务贸易上美国的顺差也很大</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即便是货物贸易</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中方贸易顺差有</w:t>
      </w:r>
      <w:proofErr w:type="spellEnd"/>
      <w:r w:rsidRPr="0098550F">
        <w:rPr>
          <w:rFonts w:ascii="Microsoft YaHei" w:eastAsia="Microsoft YaHei" w:hAnsi="Microsoft YaHei" w:cs="굴림" w:hint="eastAsia"/>
          <w:color w:val="000000"/>
          <w:kern w:val="0"/>
          <w:sz w:val="24"/>
          <w:szCs w:val="24"/>
        </w:rPr>
        <w:t xml:space="preserve">40%是美国在华企业制造出来的。中美经贸关系已经形成了这种复杂的你中有我、我中有你的局面，针对其中可能产生的问题，确实需要双方进行协商加以妥善解决。我昨天也讲过，我们希望中美双方能够着眼于做大共同利益的蛋糕，双方也有这个潜力，而不是只着眼于一个简单的利益分配格局。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w:t>
      </w:r>
      <w:r w:rsidRPr="0098550F">
        <w:rPr>
          <w:rFonts w:ascii="Microsoft YaHei" w:eastAsia="Microsoft YaHei" w:hAnsi="Microsoft YaHei" w:cs="굴림" w:hint="eastAsia"/>
          <w:b/>
          <w:bCs/>
          <w:color w:val="000000"/>
          <w:kern w:val="0"/>
          <w:sz w:val="24"/>
          <w:szCs w:val="24"/>
        </w:rPr>
        <w:t>问：</w:t>
      </w:r>
      <w:proofErr w:type="spellStart"/>
      <w:r w:rsidRPr="0098550F">
        <w:rPr>
          <w:rFonts w:ascii="Microsoft YaHei" w:eastAsia="Microsoft YaHei" w:hAnsi="Microsoft YaHei" w:cs="굴림" w:hint="eastAsia"/>
          <w:b/>
          <w:bCs/>
          <w:color w:val="000000"/>
          <w:kern w:val="0"/>
          <w:sz w:val="24"/>
          <w:szCs w:val="24"/>
        </w:rPr>
        <w:t>报道称一些中方的高尔夫球员将不会赴夏威夷参加由韩国乐天公司赞助的比赛</w:t>
      </w:r>
      <w:proofErr w:type="spellEnd"/>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中方是否授意这些球员不去参赛</w:t>
      </w:r>
      <w:proofErr w:type="spellEnd"/>
      <w:proofErr w:type="gramStart"/>
      <w:r w:rsidRPr="0098550F">
        <w:rPr>
          <w:rFonts w:ascii="Microsoft YaHei" w:eastAsia="Microsoft YaHei" w:hAnsi="Microsoft YaHei" w:cs="굴림" w:hint="eastAsia"/>
          <w:b/>
          <w:bCs/>
          <w:color w:val="000000"/>
          <w:kern w:val="0"/>
          <w:sz w:val="24"/>
          <w:szCs w:val="24"/>
        </w:rPr>
        <w:t>？</w:t>
      </w:r>
      <w:proofErr w:type="spellStart"/>
      <w:r w:rsidRPr="0098550F">
        <w:rPr>
          <w:rFonts w:ascii="Microsoft YaHei" w:eastAsia="Microsoft YaHei" w:hAnsi="Microsoft YaHei" w:cs="굴림" w:hint="eastAsia"/>
          <w:b/>
          <w:bCs/>
          <w:color w:val="000000"/>
          <w:kern w:val="0"/>
          <w:sz w:val="24"/>
          <w:szCs w:val="24"/>
        </w:rPr>
        <w:t>你对此有何评论</w:t>
      </w:r>
      <w:proofErr w:type="spellEnd"/>
      <w:proofErr w:type="gramEnd"/>
      <w:r w:rsidRPr="0098550F">
        <w:rPr>
          <w:rFonts w:ascii="Microsoft YaHei" w:eastAsia="Microsoft YaHei" w:hAnsi="Microsoft YaHei" w:cs="굴림" w:hint="eastAsia"/>
          <w:b/>
          <w:bCs/>
          <w:color w:val="000000"/>
          <w:kern w:val="0"/>
          <w:sz w:val="24"/>
          <w:szCs w:val="24"/>
        </w:rPr>
        <w:t>？</w:t>
      </w:r>
      <w:r w:rsidRPr="0098550F">
        <w:rPr>
          <w:rFonts w:ascii="Microsoft YaHei" w:eastAsia="Microsoft YaHei" w:hAnsi="Microsoft YaHei" w:cs="굴림" w:hint="eastAsia"/>
          <w:color w:val="000000"/>
          <w:kern w:val="0"/>
          <w:sz w:val="24"/>
          <w:szCs w:val="24"/>
        </w:rPr>
        <w:t xml:space="preserve"> </w:t>
      </w:r>
    </w:p>
    <w:p w:rsidR="0098550F" w:rsidRPr="0098550F" w:rsidRDefault="0098550F" w:rsidP="0098550F">
      <w:pPr>
        <w:widowControl/>
        <w:wordWrap/>
        <w:autoSpaceDE/>
        <w:autoSpaceDN/>
        <w:spacing w:line="480" w:lineRule="atLeast"/>
        <w:rPr>
          <w:rFonts w:ascii="Microsoft YaHei" w:eastAsia="Microsoft YaHei" w:hAnsi="Microsoft YaHei" w:cs="굴림"/>
          <w:color w:val="000000"/>
          <w:kern w:val="0"/>
          <w:sz w:val="24"/>
          <w:szCs w:val="24"/>
        </w:rPr>
      </w:pPr>
      <w:r w:rsidRPr="0098550F">
        <w:rPr>
          <w:rFonts w:ascii="Microsoft YaHei" w:eastAsia="Microsoft YaHei" w:hAnsi="Microsoft YaHei" w:cs="굴림" w:hint="eastAsia"/>
          <w:color w:val="000000"/>
          <w:kern w:val="0"/>
          <w:sz w:val="24"/>
          <w:szCs w:val="24"/>
        </w:rPr>
        <w:t xml:space="preserve">　　答：我真的没听说过这种所谓的限制措施。一段时间以来，一方面，大家非常关注中方在“萨德”问题上的立场，另一方面，我不知道你们是从中国哪家官方机构明确地听到了，我们采取了反制措施。媒体中各种各样的报道都有。有你刚才提到的这一情况。昨天我还看到一个韩联社的报道，报道说，韩国化妆品协会29</w:t>
      </w:r>
      <w:proofErr w:type="spellStart"/>
      <w:r w:rsidRPr="0098550F">
        <w:rPr>
          <w:rFonts w:ascii="Microsoft YaHei" w:eastAsia="Microsoft YaHei" w:hAnsi="Microsoft YaHei" w:cs="굴림" w:hint="eastAsia"/>
          <w:color w:val="000000"/>
          <w:kern w:val="0"/>
          <w:sz w:val="24"/>
          <w:szCs w:val="24"/>
        </w:rPr>
        <w:t>日发布了一个统计显示</w:t>
      </w:r>
      <w:proofErr w:type="spellEnd"/>
      <w:r w:rsidRPr="0098550F">
        <w:rPr>
          <w:rFonts w:ascii="Microsoft YaHei" w:eastAsia="Microsoft YaHei" w:hAnsi="Microsoft YaHei" w:cs="굴림" w:hint="eastAsia"/>
          <w:color w:val="000000"/>
          <w:kern w:val="0"/>
          <w:sz w:val="24"/>
          <w:szCs w:val="24"/>
        </w:rPr>
        <w:t>，2017年1月和2月，</w:t>
      </w:r>
      <w:proofErr w:type="spellStart"/>
      <w:r w:rsidRPr="0098550F">
        <w:rPr>
          <w:rFonts w:ascii="Microsoft YaHei" w:eastAsia="Microsoft YaHei" w:hAnsi="Microsoft YaHei" w:cs="굴림" w:hint="eastAsia"/>
          <w:color w:val="000000"/>
          <w:kern w:val="0"/>
          <w:sz w:val="24"/>
          <w:szCs w:val="24"/>
        </w:rPr>
        <w:t>韩国化妆品对华出口达到了</w:t>
      </w:r>
      <w:proofErr w:type="spellEnd"/>
      <w:r w:rsidRPr="0098550F">
        <w:rPr>
          <w:rFonts w:ascii="Microsoft YaHei" w:eastAsia="Microsoft YaHei" w:hAnsi="Microsoft YaHei" w:cs="굴림" w:hint="eastAsia"/>
          <w:color w:val="000000"/>
          <w:kern w:val="0"/>
          <w:sz w:val="24"/>
          <w:szCs w:val="24"/>
        </w:rPr>
        <w:t>2亿7</w:t>
      </w:r>
      <w:proofErr w:type="spellStart"/>
      <w:r w:rsidRPr="0098550F">
        <w:rPr>
          <w:rFonts w:ascii="Microsoft YaHei" w:eastAsia="Microsoft YaHei" w:hAnsi="Microsoft YaHei" w:cs="굴림" w:hint="eastAsia"/>
          <w:color w:val="000000"/>
          <w:kern w:val="0"/>
          <w:sz w:val="24"/>
          <w:szCs w:val="24"/>
        </w:rPr>
        <w:t>千万美元</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同比增长了</w:t>
      </w:r>
      <w:proofErr w:type="spellEnd"/>
      <w:r w:rsidRPr="0098550F">
        <w:rPr>
          <w:rFonts w:ascii="Microsoft YaHei" w:eastAsia="Microsoft YaHei" w:hAnsi="Microsoft YaHei" w:cs="굴림" w:hint="eastAsia"/>
          <w:color w:val="000000"/>
          <w:kern w:val="0"/>
          <w:sz w:val="24"/>
          <w:szCs w:val="24"/>
        </w:rPr>
        <w:t>51.6%，2</w:t>
      </w:r>
      <w:proofErr w:type="spellStart"/>
      <w:r w:rsidRPr="0098550F">
        <w:rPr>
          <w:rFonts w:ascii="Microsoft YaHei" w:eastAsia="Microsoft YaHei" w:hAnsi="Microsoft YaHei" w:cs="굴림" w:hint="eastAsia"/>
          <w:color w:val="000000"/>
          <w:kern w:val="0"/>
          <w:sz w:val="24"/>
          <w:szCs w:val="24"/>
        </w:rPr>
        <w:t>月份更是增长了</w:t>
      </w:r>
      <w:proofErr w:type="spellEnd"/>
      <w:r w:rsidRPr="0098550F">
        <w:rPr>
          <w:rFonts w:ascii="Microsoft YaHei" w:eastAsia="Microsoft YaHei" w:hAnsi="Microsoft YaHei" w:cs="굴림" w:hint="eastAsia"/>
          <w:color w:val="000000"/>
          <w:kern w:val="0"/>
          <w:sz w:val="24"/>
          <w:szCs w:val="24"/>
        </w:rPr>
        <w:t>97.4%。</w:t>
      </w:r>
      <w:proofErr w:type="spellStart"/>
      <w:r w:rsidRPr="0098550F">
        <w:rPr>
          <w:rFonts w:ascii="Microsoft YaHei" w:eastAsia="Microsoft YaHei" w:hAnsi="Microsoft YaHei" w:cs="굴림" w:hint="eastAsia"/>
          <w:color w:val="000000"/>
          <w:kern w:val="0"/>
          <w:sz w:val="24"/>
          <w:szCs w:val="24"/>
        </w:rPr>
        <w:t>对于这些各种各样的报道</w:t>
      </w:r>
      <w:proofErr w:type="spellEnd"/>
      <w:r w:rsidRPr="0098550F">
        <w:rPr>
          <w:rFonts w:ascii="Microsoft YaHei" w:eastAsia="Microsoft YaHei" w:hAnsi="Microsoft YaHei" w:cs="굴림" w:hint="eastAsia"/>
          <w:color w:val="000000"/>
          <w:kern w:val="0"/>
          <w:sz w:val="24"/>
          <w:szCs w:val="24"/>
        </w:rPr>
        <w:t>，</w:t>
      </w:r>
      <w:proofErr w:type="spellStart"/>
      <w:r w:rsidRPr="0098550F">
        <w:rPr>
          <w:rFonts w:ascii="Microsoft YaHei" w:eastAsia="Microsoft YaHei" w:hAnsi="Microsoft YaHei" w:cs="굴림" w:hint="eastAsia"/>
          <w:color w:val="000000"/>
          <w:kern w:val="0"/>
          <w:sz w:val="24"/>
          <w:szCs w:val="24"/>
        </w:rPr>
        <w:t>你说我应该相信哪一个</w:t>
      </w:r>
      <w:proofErr w:type="spellEnd"/>
      <w:r w:rsidRPr="0098550F">
        <w:rPr>
          <w:rFonts w:ascii="Microsoft YaHei" w:eastAsia="Microsoft YaHei" w:hAnsi="Microsoft YaHei" w:cs="굴림" w:hint="eastAsia"/>
          <w:color w:val="000000"/>
          <w:kern w:val="0"/>
          <w:sz w:val="24"/>
          <w:szCs w:val="24"/>
        </w:rPr>
        <w:t xml:space="preserve">？ </w:t>
      </w:r>
    </w:p>
    <w:p w:rsidR="002D373C" w:rsidRPr="002D373C" w:rsidRDefault="002D373C" w:rsidP="002D373C">
      <w:pPr>
        <w:widowControl/>
        <w:wordWrap/>
        <w:autoSpaceDE/>
        <w:autoSpaceDN/>
        <w:jc w:val="center"/>
        <w:rPr>
          <w:rFonts w:ascii="Microsoft YaHei" w:eastAsia="Microsoft YaHei" w:hAnsi="Microsoft YaHei" w:cs="굴림"/>
          <w:kern w:val="0"/>
          <w:sz w:val="48"/>
          <w:szCs w:val="48"/>
        </w:rPr>
      </w:pPr>
      <w:r w:rsidRPr="002D373C">
        <w:rPr>
          <w:rFonts w:ascii="Microsoft YaHei" w:eastAsia="Microsoft YaHei" w:hAnsi="Microsoft YaHei" w:cs="굴림" w:hint="eastAsia"/>
          <w:kern w:val="0"/>
          <w:sz w:val="48"/>
          <w:szCs w:val="48"/>
        </w:rPr>
        <w:t>2017年3月29</w:t>
      </w:r>
      <w:proofErr w:type="spellStart"/>
      <w:r w:rsidRPr="002D373C">
        <w:rPr>
          <w:rFonts w:ascii="Microsoft YaHei" w:eastAsia="Microsoft YaHei" w:hAnsi="Microsoft YaHei" w:cs="굴림" w:hint="eastAsia"/>
          <w:kern w:val="0"/>
          <w:sz w:val="48"/>
          <w:szCs w:val="48"/>
        </w:rPr>
        <w:t>日外交部发言人陆慷主持例行记者会</w:t>
      </w:r>
      <w:proofErr w:type="spellEnd"/>
    </w:p>
    <w:p w:rsidR="002D373C" w:rsidRPr="002D373C" w:rsidRDefault="002D373C" w:rsidP="002D373C">
      <w:pPr>
        <w:widowControl/>
        <w:wordWrap/>
        <w:autoSpaceDE/>
        <w:autoSpaceDN/>
        <w:jc w:val="center"/>
        <w:rPr>
          <w:rFonts w:ascii="Microsoft YaHei" w:eastAsia="Microsoft YaHei" w:hAnsi="Microsoft YaHei" w:cs="굴림"/>
          <w:color w:val="676767"/>
          <w:kern w:val="0"/>
          <w:sz w:val="18"/>
          <w:szCs w:val="18"/>
        </w:rPr>
      </w:pPr>
      <w:r w:rsidRPr="002D373C">
        <w:rPr>
          <w:rFonts w:ascii="Microsoft YaHei" w:eastAsia="Microsoft YaHei" w:hAnsi="Microsoft YaHei" w:cs="굴림" w:hint="eastAsia"/>
          <w:vanish/>
          <w:color w:val="676767"/>
          <w:kern w:val="0"/>
          <w:sz w:val="18"/>
          <w:szCs w:val="18"/>
        </w:rPr>
        <w:t xml:space="preserve">来源： （供稿） （供稿）    </w:t>
      </w:r>
      <w:r w:rsidRPr="002D373C">
        <w:rPr>
          <w:rFonts w:ascii="Microsoft YaHei" w:eastAsia="Microsoft YaHei" w:hAnsi="Microsoft YaHei" w:cs="굴림" w:hint="eastAsia"/>
          <w:color w:val="676767"/>
          <w:kern w:val="0"/>
          <w:sz w:val="18"/>
          <w:szCs w:val="18"/>
        </w:rPr>
        <w:t>2017-03-29</w:t>
      </w:r>
    </w:p>
    <w:p w:rsidR="003E59C7" w:rsidRPr="002D373C" w:rsidRDefault="002D373C" w:rsidP="003E59C7">
      <w:pPr>
        <w:widowControl/>
        <w:wordWrap/>
        <w:autoSpaceDE/>
        <w:autoSpaceDN/>
        <w:spacing w:line="480" w:lineRule="atLeast"/>
        <w:rPr>
          <w:rFonts w:ascii="Microsoft YaHei" w:eastAsia="Microsoft YaHei" w:hAnsi="Microsoft YaHei" w:cs="굴림"/>
          <w:color w:val="000000"/>
          <w:kern w:val="0"/>
          <w:sz w:val="24"/>
          <w:szCs w:val="24"/>
        </w:rPr>
      </w:pPr>
      <w:r>
        <w:rPr>
          <w:rFonts w:ascii="Microsoft YaHei" w:eastAsia="Microsoft YaHei" w:hAnsi="Microsoft YaHei" w:hint="eastAsia"/>
          <w:color w:val="000000"/>
        </w:rPr>
        <w:t xml:space="preserve">　　</w:t>
      </w:r>
      <w:r w:rsidRPr="002D373C">
        <w:rPr>
          <w:rFonts w:ascii="Microsoft YaHei" w:eastAsia="Microsoft YaHei" w:hAnsi="Microsoft YaHei" w:hint="eastAsia"/>
          <w:b/>
          <w:bCs/>
          <w:color w:val="000000"/>
          <w:sz w:val="24"/>
          <w:szCs w:val="24"/>
        </w:rPr>
        <w:t>问：据报道，</w:t>
      </w:r>
      <w:proofErr w:type="spellStart"/>
      <w:r w:rsidRPr="002D373C">
        <w:rPr>
          <w:rFonts w:ascii="Microsoft YaHei" w:eastAsia="Microsoft YaHei" w:hAnsi="Microsoft YaHei" w:hint="eastAsia"/>
          <w:b/>
          <w:bCs/>
          <w:color w:val="000000"/>
          <w:sz w:val="24"/>
          <w:szCs w:val="24"/>
        </w:rPr>
        <w:t>俄罗斯外长拉夫罗夫</w:t>
      </w:r>
      <w:proofErr w:type="spellEnd"/>
      <w:r w:rsidRPr="002D373C">
        <w:rPr>
          <w:rFonts w:ascii="Microsoft YaHei" w:eastAsia="Microsoft YaHei" w:hAnsi="Microsoft YaHei" w:hint="eastAsia"/>
          <w:b/>
          <w:bCs/>
          <w:color w:val="000000"/>
          <w:sz w:val="24"/>
          <w:szCs w:val="24"/>
        </w:rPr>
        <w:t>28日表示，俄罗斯和中国反对在韩国部署美国反</w:t>
      </w:r>
      <w:r w:rsidRPr="002D373C">
        <w:rPr>
          <w:rFonts w:ascii="Microsoft YaHei" w:eastAsia="Microsoft YaHei" w:hAnsi="Microsoft YaHei" w:hint="eastAsia"/>
          <w:b/>
          <w:bCs/>
          <w:color w:val="000000"/>
          <w:sz w:val="24"/>
          <w:szCs w:val="24"/>
        </w:rPr>
        <w:lastRenderedPageBreak/>
        <w:t>导系统。美国提升反导系统能力，包括部署“萨德”系统，将对地区安全造成负面影响。同日，中俄两国军方在日内瓦举行了第二次反导问题联合吹风会，也表明了在反导和“萨德”问题上的共同立场。中方是否也认为美国在韩部署“萨德”是为了提升美国的全球反导能力？</w:t>
      </w:r>
      <w:r w:rsidRPr="002D373C">
        <w:rPr>
          <w:rFonts w:ascii="Microsoft YaHei" w:eastAsia="Microsoft YaHei" w:hAnsi="Microsoft YaHei" w:hint="eastAsia"/>
          <w:color w:val="000000"/>
          <w:sz w:val="24"/>
          <w:szCs w:val="24"/>
        </w:rPr>
        <w:t xml:space="preserve"> </w:t>
      </w:r>
    </w:p>
    <w:p w:rsidR="003E59C7" w:rsidRPr="003E59C7" w:rsidRDefault="003E59C7" w:rsidP="003E59C7">
      <w:pPr>
        <w:widowControl/>
        <w:wordWrap/>
        <w:autoSpaceDE/>
        <w:autoSpaceDN/>
        <w:spacing w:line="480" w:lineRule="atLeast"/>
        <w:rPr>
          <w:rFonts w:ascii="Microsoft YaHei" w:eastAsia="Microsoft YaHei" w:hAnsi="Microsoft YaHei" w:cs="굴림"/>
          <w:color w:val="000000"/>
          <w:kern w:val="0"/>
          <w:sz w:val="24"/>
          <w:szCs w:val="24"/>
        </w:rPr>
      </w:pPr>
      <w:r w:rsidRPr="003E59C7">
        <w:rPr>
          <w:rFonts w:ascii="Microsoft YaHei" w:eastAsia="Microsoft YaHei" w:hAnsi="Microsoft YaHei" w:cs="굴림" w:hint="eastAsia"/>
          <w:color w:val="000000"/>
          <w:kern w:val="0"/>
          <w:sz w:val="24"/>
          <w:szCs w:val="24"/>
        </w:rPr>
        <w:t xml:space="preserve">　　答：中国政府一贯认为，反导问题事关全球战略稳定和大国互信，应慎重处理。各国既要考虑自身安全利益，也要尊重其他国家合理的安全关切，要共同遵循维护全球战略稳定和各国安全不受减损的原则，共同维护和平稳定、平等互信、合作共赢的国际安全环境。任何国家如果只是单方面追求自身绝对安全、单方面强化反导系统全球部署，必然会严重阻碍核裁军进程，引发对抗甚至军备竞赛，从而对全球和地区战略稳定与平衡造成破坏。 </w:t>
      </w:r>
    </w:p>
    <w:p w:rsidR="003E59C7" w:rsidRPr="003E59C7" w:rsidRDefault="003E59C7" w:rsidP="003E59C7">
      <w:pPr>
        <w:widowControl/>
        <w:wordWrap/>
        <w:autoSpaceDE/>
        <w:autoSpaceDN/>
        <w:spacing w:line="480" w:lineRule="atLeast"/>
        <w:rPr>
          <w:rFonts w:ascii="Microsoft YaHei" w:eastAsia="Microsoft YaHei" w:hAnsi="Microsoft YaHei" w:cs="굴림"/>
          <w:color w:val="000000"/>
          <w:kern w:val="0"/>
          <w:sz w:val="24"/>
          <w:szCs w:val="24"/>
        </w:rPr>
      </w:pPr>
      <w:r w:rsidRPr="003E59C7">
        <w:rPr>
          <w:rFonts w:ascii="Microsoft YaHei" w:eastAsia="Microsoft YaHei" w:hAnsi="Microsoft YaHei" w:cs="굴림" w:hint="eastAsia"/>
          <w:color w:val="000000"/>
          <w:kern w:val="0"/>
          <w:sz w:val="24"/>
          <w:szCs w:val="24"/>
        </w:rPr>
        <w:t xml:space="preserve">　　中国政府一向反对美国在本地区构建战区导弹防御体系。美国在韩部署“萨德”反导系统，是美国强化自身全球反导系统的一部分，也关乎东北亚地区和平与稳定。坦率地说，现在本地区有关国家被卷入了地区战略平衡被打破的进程，是非常不幸的。我们再次要求有各关方能够正视包括中国在内的本地区国家的合理安全关切，也从自身根本利益考量，立即停止相关部署进程。 </w:t>
      </w:r>
    </w:p>
    <w:p w:rsidR="003E59C7" w:rsidRPr="003E59C7" w:rsidRDefault="003E59C7" w:rsidP="003E59C7">
      <w:pPr>
        <w:widowControl/>
        <w:wordWrap/>
        <w:autoSpaceDE/>
        <w:autoSpaceDN/>
        <w:spacing w:line="480" w:lineRule="atLeast"/>
        <w:rPr>
          <w:rFonts w:ascii="Microsoft YaHei" w:eastAsia="Microsoft YaHei" w:hAnsi="Microsoft YaHei" w:cs="굴림"/>
          <w:color w:val="000000"/>
          <w:kern w:val="0"/>
          <w:sz w:val="24"/>
          <w:szCs w:val="24"/>
        </w:rPr>
      </w:pPr>
      <w:r w:rsidRPr="003E59C7">
        <w:rPr>
          <w:rFonts w:ascii="Microsoft YaHei" w:eastAsia="Microsoft YaHei" w:hAnsi="Microsoft YaHei" w:cs="굴림" w:hint="eastAsia"/>
          <w:color w:val="000000"/>
          <w:kern w:val="0"/>
          <w:sz w:val="24"/>
          <w:szCs w:val="24"/>
        </w:rPr>
        <w:t xml:space="preserve">　　 　</w:t>
      </w:r>
      <w:r w:rsidRPr="003E59C7">
        <w:rPr>
          <w:rFonts w:ascii="Microsoft YaHei" w:eastAsia="Microsoft YaHei" w:hAnsi="Microsoft YaHei" w:cs="굴림"/>
          <w:color w:val="000000"/>
          <w:kern w:val="0"/>
          <w:sz w:val="24"/>
          <w:szCs w:val="24"/>
        </w:rPr>
        <w:t xml:space="preserve"> </w:t>
      </w:r>
    </w:p>
    <w:p w:rsidR="003E59C7" w:rsidRPr="003E59C7" w:rsidRDefault="003E59C7" w:rsidP="003E59C7">
      <w:pPr>
        <w:widowControl/>
        <w:wordWrap/>
        <w:autoSpaceDE/>
        <w:autoSpaceDN/>
        <w:spacing w:line="480" w:lineRule="atLeast"/>
        <w:rPr>
          <w:rFonts w:ascii="Microsoft YaHei" w:eastAsia="Microsoft YaHei" w:hAnsi="Microsoft YaHei" w:cs="굴림"/>
          <w:color w:val="000000"/>
          <w:kern w:val="0"/>
          <w:sz w:val="24"/>
          <w:szCs w:val="24"/>
        </w:rPr>
      </w:pPr>
      <w:r w:rsidRPr="003E59C7">
        <w:rPr>
          <w:rFonts w:ascii="Microsoft YaHei" w:eastAsia="Microsoft YaHei" w:hAnsi="Microsoft YaHei" w:cs="굴림" w:hint="eastAsia"/>
          <w:b/>
          <w:bCs/>
          <w:color w:val="000000"/>
          <w:kern w:val="0"/>
          <w:sz w:val="24"/>
          <w:szCs w:val="24"/>
        </w:rPr>
        <w:t>问：据朝中社报道，朝鲜高丽航空公司开通了一条每周两班的丹东至平壤直通航线。考虑到今年初中方拒绝了韩方关于运营中韩直通航线的请求，并被认为是中方反制在韩部署“萨德”的结果。现在批准中朝直通航线是否向国际社会发出了特别的信号？</w:t>
      </w:r>
      <w:r w:rsidRPr="003E59C7">
        <w:rPr>
          <w:rFonts w:ascii="Microsoft YaHei" w:eastAsia="Microsoft YaHei" w:hAnsi="Microsoft YaHei" w:cs="굴림" w:hint="eastAsia"/>
          <w:color w:val="000000"/>
          <w:kern w:val="0"/>
          <w:sz w:val="24"/>
          <w:szCs w:val="24"/>
        </w:rPr>
        <w:t xml:space="preserve"> </w:t>
      </w:r>
    </w:p>
    <w:p w:rsidR="003E59C7" w:rsidRPr="003E59C7" w:rsidRDefault="003E59C7" w:rsidP="003E59C7">
      <w:pPr>
        <w:widowControl/>
        <w:wordWrap/>
        <w:autoSpaceDE/>
        <w:autoSpaceDN/>
        <w:spacing w:line="480" w:lineRule="atLeast"/>
        <w:rPr>
          <w:rFonts w:ascii="Microsoft YaHei" w:eastAsia="Microsoft YaHei" w:hAnsi="Microsoft YaHei" w:cs="굴림"/>
          <w:color w:val="000000"/>
          <w:kern w:val="0"/>
          <w:sz w:val="24"/>
          <w:szCs w:val="24"/>
        </w:rPr>
      </w:pPr>
      <w:r w:rsidRPr="003E59C7">
        <w:rPr>
          <w:rFonts w:ascii="Microsoft YaHei" w:eastAsia="Microsoft YaHei" w:hAnsi="Microsoft YaHei" w:cs="굴림" w:hint="eastAsia"/>
          <w:color w:val="000000"/>
          <w:kern w:val="0"/>
          <w:sz w:val="24"/>
          <w:szCs w:val="24"/>
        </w:rPr>
        <w:t xml:space="preserve">　　答：中朝关系是正常的友好邻国关系。虽然我们对朝鲜发展核武器持坚决反对立场，但是中朝保持正常的国家间关系是无可非议的。如果有关方面非要把此事同其他事情联系起来，我看不出其中的逻辑关系。 </w:t>
      </w:r>
    </w:p>
    <w:p w:rsidR="003E59C7" w:rsidRDefault="003E59C7" w:rsidP="008C0E03">
      <w:pPr>
        <w:widowControl/>
        <w:wordWrap/>
        <w:autoSpaceDE/>
        <w:autoSpaceDN/>
        <w:spacing w:line="480" w:lineRule="atLeast"/>
      </w:pPr>
      <w:r w:rsidRPr="003E59C7">
        <w:rPr>
          <w:rFonts w:ascii="Microsoft YaHei" w:eastAsia="Microsoft YaHei" w:hAnsi="Microsoft YaHei" w:cs="굴림" w:hint="eastAsia"/>
          <w:color w:val="000000"/>
          <w:kern w:val="0"/>
          <w:sz w:val="24"/>
          <w:szCs w:val="24"/>
        </w:rPr>
        <w:t xml:space="preserve">　　至于“</w:t>
      </w:r>
      <w:proofErr w:type="spellStart"/>
      <w:r w:rsidRPr="003E59C7">
        <w:rPr>
          <w:rFonts w:ascii="Microsoft YaHei" w:eastAsia="Microsoft YaHei" w:hAnsi="Microsoft YaHei" w:cs="굴림" w:hint="eastAsia"/>
          <w:color w:val="000000"/>
          <w:kern w:val="0"/>
          <w:sz w:val="24"/>
          <w:szCs w:val="24"/>
        </w:rPr>
        <w:t>萨德</w:t>
      </w:r>
      <w:proofErr w:type="spellEnd"/>
      <w:r w:rsidRPr="003E59C7">
        <w:rPr>
          <w:rFonts w:ascii="Microsoft YaHei" w:eastAsia="Microsoft YaHei" w:hAnsi="Microsoft YaHei" w:cs="굴림" w:hint="eastAsia"/>
          <w:color w:val="000000"/>
          <w:kern w:val="0"/>
          <w:sz w:val="24"/>
          <w:szCs w:val="24"/>
        </w:rPr>
        <w:t>”问题，</w:t>
      </w:r>
      <w:proofErr w:type="spellStart"/>
      <w:r w:rsidRPr="003E59C7">
        <w:rPr>
          <w:rFonts w:ascii="Microsoft YaHei" w:eastAsia="Microsoft YaHei" w:hAnsi="Microsoft YaHei" w:cs="굴림" w:hint="eastAsia"/>
          <w:color w:val="000000"/>
          <w:kern w:val="0"/>
          <w:sz w:val="24"/>
          <w:szCs w:val="24"/>
        </w:rPr>
        <w:t>我们已经多次重申中方立场</w:t>
      </w:r>
      <w:proofErr w:type="spellEnd"/>
      <w:r w:rsidRPr="003E59C7">
        <w:rPr>
          <w:rFonts w:ascii="Microsoft YaHei" w:eastAsia="Microsoft YaHei" w:hAnsi="Microsoft YaHei" w:cs="굴림" w:hint="eastAsia"/>
          <w:color w:val="000000"/>
          <w:kern w:val="0"/>
          <w:sz w:val="24"/>
          <w:szCs w:val="24"/>
        </w:rPr>
        <w:t>。</w:t>
      </w:r>
      <w:proofErr w:type="spellStart"/>
      <w:r w:rsidRPr="003E59C7">
        <w:rPr>
          <w:rFonts w:ascii="Microsoft YaHei" w:eastAsia="Microsoft YaHei" w:hAnsi="Microsoft YaHei" w:cs="굴림" w:hint="eastAsia"/>
          <w:color w:val="000000"/>
          <w:kern w:val="0"/>
          <w:sz w:val="24"/>
          <w:szCs w:val="24"/>
        </w:rPr>
        <w:t>中国政府和中国人民反对美国在韩国部署</w:t>
      </w:r>
      <w:proofErr w:type="spellEnd"/>
      <w:r w:rsidRPr="003E59C7">
        <w:rPr>
          <w:rFonts w:ascii="Microsoft YaHei" w:eastAsia="Microsoft YaHei" w:hAnsi="Microsoft YaHei" w:cs="굴림" w:hint="eastAsia"/>
          <w:color w:val="000000"/>
          <w:kern w:val="0"/>
          <w:sz w:val="24"/>
          <w:szCs w:val="24"/>
        </w:rPr>
        <w:t>“</w:t>
      </w:r>
      <w:proofErr w:type="spellStart"/>
      <w:r w:rsidRPr="003E59C7">
        <w:rPr>
          <w:rFonts w:ascii="Microsoft YaHei" w:eastAsia="Microsoft YaHei" w:hAnsi="Microsoft YaHei" w:cs="굴림" w:hint="eastAsia"/>
          <w:color w:val="000000"/>
          <w:kern w:val="0"/>
          <w:sz w:val="24"/>
          <w:szCs w:val="24"/>
        </w:rPr>
        <w:t>萨德</w:t>
      </w:r>
      <w:proofErr w:type="spellEnd"/>
      <w:r w:rsidRPr="003E59C7">
        <w:rPr>
          <w:rFonts w:ascii="Microsoft YaHei" w:eastAsia="Microsoft YaHei" w:hAnsi="Microsoft YaHei" w:cs="굴림" w:hint="eastAsia"/>
          <w:color w:val="000000"/>
          <w:kern w:val="0"/>
          <w:sz w:val="24"/>
          <w:szCs w:val="24"/>
        </w:rPr>
        <w:t>”</w:t>
      </w:r>
      <w:proofErr w:type="spellStart"/>
      <w:r w:rsidRPr="003E59C7">
        <w:rPr>
          <w:rFonts w:ascii="Microsoft YaHei" w:eastAsia="Microsoft YaHei" w:hAnsi="Microsoft YaHei" w:cs="굴림" w:hint="eastAsia"/>
          <w:color w:val="000000"/>
          <w:kern w:val="0"/>
          <w:sz w:val="24"/>
          <w:szCs w:val="24"/>
        </w:rPr>
        <w:t>反导系统的立场是坚定不移的</w:t>
      </w:r>
      <w:proofErr w:type="spellEnd"/>
      <w:r w:rsidRPr="003E59C7">
        <w:rPr>
          <w:rFonts w:ascii="Microsoft YaHei" w:eastAsia="Microsoft YaHei" w:hAnsi="Microsoft YaHei" w:cs="굴림" w:hint="eastAsia"/>
          <w:color w:val="000000"/>
          <w:kern w:val="0"/>
          <w:sz w:val="24"/>
          <w:szCs w:val="24"/>
        </w:rPr>
        <w:t>。</w:t>
      </w:r>
    </w:p>
    <w:sectPr w:rsidR="003E59C7" w:rsidSect="00F25799">
      <w:foot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C7" w:rsidRDefault="003E59C7" w:rsidP="003E59C7">
      <w:r>
        <w:separator/>
      </w:r>
    </w:p>
  </w:endnote>
  <w:endnote w:type="continuationSeparator" w:id="1">
    <w:p w:rsidR="003E59C7" w:rsidRDefault="003E59C7" w:rsidP="003E59C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71861"/>
      <w:docPartObj>
        <w:docPartGallery w:val="Page Numbers (Bottom of Page)"/>
        <w:docPartUnique/>
      </w:docPartObj>
    </w:sdtPr>
    <w:sdtContent>
      <w:sdt>
        <w:sdtPr>
          <w:id w:val="98381352"/>
          <w:docPartObj>
            <w:docPartGallery w:val="Page Numbers (Top of Page)"/>
            <w:docPartUnique/>
          </w:docPartObj>
        </w:sdtPr>
        <w:sdtContent>
          <w:p w:rsidR="008C0E03" w:rsidRDefault="008C0E03">
            <w:pPr>
              <w:pStyle w:val="a6"/>
            </w:pPr>
            <w:r>
              <w:rPr>
                <w:lang w:val="ko-KR"/>
              </w:rPr>
              <w:t xml:space="preserve">페이지 </w:t>
            </w:r>
            <w:r>
              <w:rPr>
                <w:b/>
                <w:sz w:val="24"/>
                <w:szCs w:val="24"/>
              </w:rPr>
              <w:fldChar w:fldCharType="begin"/>
            </w:r>
            <w:r>
              <w:rPr>
                <w:b/>
              </w:rPr>
              <w:instrText>PAGE</w:instrText>
            </w:r>
            <w:r>
              <w:rPr>
                <w:b/>
                <w:sz w:val="24"/>
                <w:szCs w:val="24"/>
              </w:rPr>
              <w:fldChar w:fldCharType="separate"/>
            </w:r>
            <w:r w:rsidR="005224AD">
              <w:rPr>
                <w:b/>
                <w:noProof/>
              </w:rPr>
              <w:t>4</w:t>
            </w:r>
            <w:r>
              <w:rPr>
                <w:b/>
                <w:sz w:val="24"/>
                <w:szCs w:val="24"/>
              </w:rPr>
              <w:fldChar w:fldCharType="end"/>
            </w:r>
            <w:r>
              <w:rPr>
                <w:lang w:val="ko-KR"/>
              </w:rPr>
              <w:t xml:space="preserve"> / </w:t>
            </w:r>
            <w:r>
              <w:rPr>
                <w:b/>
                <w:sz w:val="24"/>
                <w:szCs w:val="24"/>
              </w:rPr>
              <w:fldChar w:fldCharType="begin"/>
            </w:r>
            <w:r>
              <w:rPr>
                <w:b/>
              </w:rPr>
              <w:instrText>NUMPAGES</w:instrText>
            </w:r>
            <w:r>
              <w:rPr>
                <w:b/>
                <w:sz w:val="24"/>
                <w:szCs w:val="24"/>
              </w:rPr>
              <w:fldChar w:fldCharType="separate"/>
            </w:r>
            <w:r w:rsidR="005224AD">
              <w:rPr>
                <w:b/>
                <w:noProof/>
              </w:rPr>
              <w:t>4</w:t>
            </w:r>
            <w:r>
              <w:rPr>
                <w:b/>
                <w:sz w:val="24"/>
                <w:szCs w:val="24"/>
              </w:rPr>
              <w:fldChar w:fldCharType="end"/>
            </w:r>
          </w:p>
        </w:sdtContent>
      </w:sdt>
    </w:sdtContent>
  </w:sdt>
  <w:p w:rsidR="008C0E03" w:rsidRDefault="008C0E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C7" w:rsidRDefault="003E59C7" w:rsidP="003E59C7">
      <w:r>
        <w:separator/>
      </w:r>
    </w:p>
  </w:footnote>
  <w:footnote w:type="continuationSeparator" w:id="1">
    <w:p w:rsidR="003E59C7" w:rsidRDefault="003E59C7" w:rsidP="003E5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50F"/>
    <w:rsid w:val="00006A43"/>
    <w:rsid w:val="000160D9"/>
    <w:rsid w:val="00020396"/>
    <w:rsid w:val="000407BC"/>
    <w:rsid w:val="00053F08"/>
    <w:rsid w:val="0005416B"/>
    <w:rsid w:val="0005616E"/>
    <w:rsid w:val="00081E7F"/>
    <w:rsid w:val="000B3B00"/>
    <w:rsid w:val="000E2AAB"/>
    <w:rsid w:val="000E3A24"/>
    <w:rsid w:val="0014680C"/>
    <w:rsid w:val="00181F76"/>
    <w:rsid w:val="001B358A"/>
    <w:rsid w:val="001C4C80"/>
    <w:rsid w:val="001C62C7"/>
    <w:rsid w:val="001D46AD"/>
    <w:rsid w:val="001F6CB0"/>
    <w:rsid w:val="00206E10"/>
    <w:rsid w:val="002642E1"/>
    <w:rsid w:val="002B7E62"/>
    <w:rsid w:val="002D373C"/>
    <w:rsid w:val="002F6773"/>
    <w:rsid w:val="00303D80"/>
    <w:rsid w:val="003231F6"/>
    <w:rsid w:val="003862FE"/>
    <w:rsid w:val="003A4114"/>
    <w:rsid w:val="003B2BE8"/>
    <w:rsid w:val="003E3D38"/>
    <w:rsid w:val="003E59C7"/>
    <w:rsid w:val="00406C6E"/>
    <w:rsid w:val="00414655"/>
    <w:rsid w:val="004338A9"/>
    <w:rsid w:val="00447FD4"/>
    <w:rsid w:val="00457AB9"/>
    <w:rsid w:val="00493748"/>
    <w:rsid w:val="0049602D"/>
    <w:rsid w:val="004C079D"/>
    <w:rsid w:val="004E54BE"/>
    <w:rsid w:val="004F5804"/>
    <w:rsid w:val="004F6F6A"/>
    <w:rsid w:val="005079F4"/>
    <w:rsid w:val="005224AD"/>
    <w:rsid w:val="005254F9"/>
    <w:rsid w:val="00531BA4"/>
    <w:rsid w:val="00580E63"/>
    <w:rsid w:val="00594631"/>
    <w:rsid w:val="005C08A3"/>
    <w:rsid w:val="005C6211"/>
    <w:rsid w:val="00605375"/>
    <w:rsid w:val="00611910"/>
    <w:rsid w:val="006236A2"/>
    <w:rsid w:val="00624215"/>
    <w:rsid w:val="006265EC"/>
    <w:rsid w:val="00637841"/>
    <w:rsid w:val="006605A0"/>
    <w:rsid w:val="00662C92"/>
    <w:rsid w:val="00664900"/>
    <w:rsid w:val="00664E2E"/>
    <w:rsid w:val="00683BC2"/>
    <w:rsid w:val="006920AE"/>
    <w:rsid w:val="00694363"/>
    <w:rsid w:val="006B5D1A"/>
    <w:rsid w:val="006C789F"/>
    <w:rsid w:val="006E61E3"/>
    <w:rsid w:val="007024E3"/>
    <w:rsid w:val="00752276"/>
    <w:rsid w:val="007E540D"/>
    <w:rsid w:val="00801632"/>
    <w:rsid w:val="00874DDB"/>
    <w:rsid w:val="00877726"/>
    <w:rsid w:val="00882DBD"/>
    <w:rsid w:val="008B7A8A"/>
    <w:rsid w:val="008C0E03"/>
    <w:rsid w:val="008C5FDF"/>
    <w:rsid w:val="009379D0"/>
    <w:rsid w:val="00941687"/>
    <w:rsid w:val="00954739"/>
    <w:rsid w:val="0098550F"/>
    <w:rsid w:val="009856CA"/>
    <w:rsid w:val="00997DC2"/>
    <w:rsid w:val="00A2527E"/>
    <w:rsid w:val="00A33928"/>
    <w:rsid w:val="00A44B48"/>
    <w:rsid w:val="00A7094C"/>
    <w:rsid w:val="00A83A4D"/>
    <w:rsid w:val="00AA42E6"/>
    <w:rsid w:val="00AC4EC8"/>
    <w:rsid w:val="00B05BB6"/>
    <w:rsid w:val="00B26EF6"/>
    <w:rsid w:val="00B3468A"/>
    <w:rsid w:val="00B462D7"/>
    <w:rsid w:val="00B5220B"/>
    <w:rsid w:val="00B848B5"/>
    <w:rsid w:val="00C21570"/>
    <w:rsid w:val="00C32719"/>
    <w:rsid w:val="00C7308C"/>
    <w:rsid w:val="00C7512B"/>
    <w:rsid w:val="00C8593C"/>
    <w:rsid w:val="00CA0FBE"/>
    <w:rsid w:val="00CB067D"/>
    <w:rsid w:val="00CB2F6A"/>
    <w:rsid w:val="00CD0765"/>
    <w:rsid w:val="00D30C5D"/>
    <w:rsid w:val="00D455AC"/>
    <w:rsid w:val="00D97B74"/>
    <w:rsid w:val="00DB360F"/>
    <w:rsid w:val="00DB5814"/>
    <w:rsid w:val="00DC20DD"/>
    <w:rsid w:val="00DE14F0"/>
    <w:rsid w:val="00DF689C"/>
    <w:rsid w:val="00E008B5"/>
    <w:rsid w:val="00E13538"/>
    <w:rsid w:val="00E60B46"/>
    <w:rsid w:val="00E667FD"/>
    <w:rsid w:val="00E857BD"/>
    <w:rsid w:val="00EB77A6"/>
    <w:rsid w:val="00F25799"/>
    <w:rsid w:val="00F713B8"/>
    <w:rsid w:val="00F76119"/>
    <w:rsid w:val="00FB1D79"/>
    <w:rsid w:val="00FD07E2"/>
    <w:rsid w:val="00FF17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9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550F"/>
    <w:rPr>
      <w:b/>
      <w:bCs/>
    </w:rPr>
  </w:style>
  <w:style w:type="paragraph" w:styleId="a4">
    <w:name w:val="Balloon Text"/>
    <w:basedOn w:val="a"/>
    <w:link w:val="Char"/>
    <w:uiPriority w:val="99"/>
    <w:semiHidden/>
    <w:unhideWhenUsed/>
    <w:rsid w:val="0098550F"/>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8550F"/>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3E59C7"/>
    <w:pPr>
      <w:tabs>
        <w:tab w:val="center" w:pos="4513"/>
        <w:tab w:val="right" w:pos="9026"/>
      </w:tabs>
      <w:snapToGrid w:val="0"/>
    </w:pPr>
  </w:style>
  <w:style w:type="character" w:customStyle="1" w:styleId="Char0">
    <w:name w:val="머리글 Char"/>
    <w:basedOn w:val="a0"/>
    <w:link w:val="a5"/>
    <w:uiPriority w:val="99"/>
    <w:semiHidden/>
    <w:rsid w:val="003E59C7"/>
  </w:style>
  <w:style w:type="paragraph" w:styleId="a6">
    <w:name w:val="footer"/>
    <w:basedOn w:val="a"/>
    <w:link w:val="Char1"/>
    <w:uiPriority w:val="99"/>
    <w:unhideWhenUsed/>
    <w:rsid w:val="003E59C7"/>
    <w:pPr>
      <w:tabs>
        <w:tab w:val="center" w:pos="4513"/>
        <w:tab w:val="right" w:pos="9026"/>
      </w:tabs>
      <w:snapToGrid w:val="0"/>
    </w:pPr>
  </w:style>
  <w:style w:type="character" w:customStyle="1" w:styleId="Char1">
    <w:name w:val="바닥글 Char"/>
    <w:basedOn w:val="a0"/>
    <w:link w:val="a6"/>
    <w:uiPriority w:val="99"/>
    <w:rsid w:val="003E59C7"/>
  </w:style>
</w:styles>
</file>

<file path=word/webSettings.xml><?xml version="1.0" encoding="utf-8"?>
<w:webSettings xmlns:r="http://schemas.openxmlformats.org/officeDocument/2006/relationships" xmlns:w="http://schemas.openxmlformats.org/wordprocessingml/2006/main">
  <w:divs>
    <w:div w:id="619455267">
      <w:bodyDiv w:val="1"/>
      <w:marLeft w:val="0"/>
      <w:marRight w:val="0"/>
      <w:marTop w:val="0"/>
      <w:marBottom w:val="0"/>
      <w:divBdr>
        <w:top w:val="none" w:sz="0" w:space="0" w:color="auto"/>
        <w:left w:val="none" w:sz="0" w:space="0" w:color="auto"/>
        <w:bottom w:val="none" w:sz="0" w:space="0" w:color="auto"/>
        <w:right w:val="none" w:sz="0" w:space="0" w:color="auto"/>
      </w:divBdr>
      <w:divsChild>
        <w:div w:id="592249133">
          <w:marLeft w:val="0"/>
          <w:marRight w:val="0"/>
          <w:marTop w:val="0"/>
          <w:marBottom w:val="0"/>
          <w:divBdr>
            <w:top w:val="none" w:sz="0" w:space="0" w:color="auto"/>
            <w:left w:val="none" w:sz="0" w:space="0" w:color="auto"/>
            <w:bottom w:val="none" w:sz="0" w:space="0" w:color="auto"/>
            <w:right w:val="none" w:sz="0" w:space="0" w:color="auto"/>
          </w:divBdr>
          <w:divsChild>
            <w:div w:id="1427386626">
              <w:marLeft w:val="0"/>
              <w:marRight w:val="0"/>
              <w:marTop w:val="0"/>
              <w:marBottom w:val="540"/>
              <w:divBdr>
                <w:top w:val="single" w:sz="6" w:space="0" w:color="DCDCDC"/>
                <w:left w:val="single" w:sz="6" w:space="0" w:color="DCDCDC"/>
                <w:bottom w:val="single" w:sz="6" w:space="31" w:color="DCDCDC"/>
                <w:right w:val="single" w:sz="6" w:space="0" w:color="DCDCDC"/>
              </w:divBdr>
              <w:divsChild>
                <w:div w:id="831867702">
                  <w:marLeft w:val="0"/>
                  <w:marRight w:val="0"/>
                  <w:marTop w:val="480"/>
                  <w:marBottom w:val="0"/>
                  <w:divBdr>
                    <w:top w:val="none" w:sz="0" w:space="0" w:color="auto"/>
                    <w:left w:val="none" w:sz="0" w:space="0" w:color="auto"/>
                    <w:bottom w:val="none" w:sz="0" w:space="0" w:color="auto"/>
                    <w:right w:val="none" w:sz="0" w:space="0" w:color="auto"/>
                  </w:divBdr>
                </w:div>
                <w:div w:id="180304108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73094087">
      <w:bodyDiv w:val="1"/>
      <w:marLeft w:val="0"/>
      <w:marRight w:val="0"/>
      <w:marTop w:val="0"/>
      <w:marBottom w:val="0"/>
      <w:divBdr>
        <w:top w:val="none" w:sz="0" w:space="0" w:color="auto"/>
        <w:left w:val="none" w:sz="0" w:space="0" w:color="auto"/>
        <w:bottom w:val="none" w:sz="0" w:space="0" w:color="auto"/>
        <w:right w:val="none" w:sz="0" w:space="0" w:color="auto"/>
      </w:divBdr>
      <w:divsChild>
        <w:div w:id="2094472769">
          <w:marLeft w:val="0"/>
          <w:marRight w:val="0"/>
          <w:marTop w:val="0"/>
          <w:marBottom w:val="0"/>
          <w:divBdr>
            <w:top w:val="none" w:sz="0" w:space="0" w:color="auto"/>
            <w:left w:val="none" w:sz="0" w:space="0" w:color="auto"/>
            <w:bottom w:val="none" w:sz="0" w:space="0" w:color="auto"/>
            <w:right w:val="none" w:sz="0" w:space="0" w:color="auto"/>
          </w:divBdr>
          <w:divsChild>
            <w:div w:id="899748128">
              <w:marLeft w:val="0"/>
              <w:marRight w:val="0"/>
              <w:marTop w:val="0"/>
              <w:marBottom w:val="540"/>
              <w:divBdr>
                <w:top w:val="single" w:sz="6" w:space="0" w:color="DCDCDC"/>
                <w:left w:val="single" w:sz="6" w:space="0" w:color="DCDCDC"/>
                <w:bottom w:val="single" w:sz="6" w:space="31" w:color="DCDCDC"/>
                <w:right w:val="single" w:sz="6" w:space="0" w:color="DCDCDC"/>
              </w:divBdr>
              <w:divsChild>
                <w:div w:id="1969430122">
                  <w:marLeft w:val="0"/>
                  <w:marRight w:val="0"/>
                  <w:marTop w:val="480"/>
                  <w:marBottom w:val="0"/>
                  <w:divBdr>
                    <w:top w:val="none" w:sz="0" w:space="0" w:color="auto"/>
                    <w:left w:val="none" w:sz="0" w:space="0" w:color="auto"/>
                    <w:bottom w:val="none" w:sz="0" w:space="0" w:color="auto"/>
                    <w:right w:val="none" w:sz="0" w:space="0" w:color="auto"/>
                  </w:divBdr>
                </w:div>
                <w:div w:id="1509563357">
                  <w:marLeft w:val="0"/>
                  <w:marRight w:val="0"/>
                  <w:marTop w:val="270"/>
                  <w:marBottom w:val="0"/>
                  <w:divBdr>
                    <w:top w:val="none" w:sz="0" w:space="0" w:color="auto"/>
                    <w:left w:val="none" w:sz="0" w:space="0" w:color="auto"/>
                    <w:bottom w:val="none" w:sz="0" w:space="0" w:color="auto"/>
                    <w:right w:val="none" w:sz="0" w:space="0" w:color="auto"/>
                  </w:divBdr>
                </w:div>
                <w:div w:id="2026786471">
                  <w:marLeft w:val="0"/>
                  <w:marRight w:val="0"/>
                  <w:marTop w:val="150"/>
                  <w:marBottom w:val="0"/>
                  <w:divBdr>
                    <w:top w:val="none" w:sz="0" w:space="0" w:color="auto"/>
                    <w:left w:val="none" w:sz="0" w:space="0" w:color="auto"/>
                    <w:bottom w:val="none" w:sz="0" w:space="0" w:color="auto"/>
                    <w:right w:val="none" w:sz="0" w:space="0" w:color="auto"/>
                  </w:divBdr>
                </w:div>
                <w:div w:id="180665832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555653016">
      <w:bodyDiv w:val="1"/>
      <w:marLeft w:val="0"/>
      <w:marRight w:val="0"/>
      <w:marTop w:val="0"/>
      <w:marBottom w:val="0"/>
      <w:divBdr>
        <w:top w:val="none" w:sz="0" w:space="0" w:color="auto"/>
        <w:left w:val="none" w:sz="0" w:space="0" w:color="auto"/>
        <w:bottom w:val="none" w:sz="0" w:space="0" w:color="auto"/>
        <w:right w:val="none" w:sz="0" w:space="0" w:color="auto"/>
      </w:divBdr>
      <w:divsChild>
        <w:div w:id="1578519433">
          <w:marLeft w:val="0"/>
          <w:marRight w:val="0"/>
          <w:marTop w:val="0"/>
          <w:marBottom w:val="0"/>
          <w:divBdr>
            <w:top w:val="none" w:sz="0" w:space="0" w:color="auto"/>
            <w:left w:val="none" w:sz="0" w:space="0" w:color="auto"/>
            <w:bottom w:val="none" w:sz="0" w:space="0" w:color="auto"/>
            <w:right w:val="none" w:sz="0" w:space="0" w:color="auto"/>
          </w:divBdr>
          <w:divsChild>
            <w:div w:id="1263538610">
              <w:marLeft w:val="0"/>
              <w:marRight w:val="0"/>
              <w:marTop w:val="0"/>
              <w:marBottom w:val="540"/>
              <w:divBdr>
                <w:top w:val="single" w:sz="6" w:space="0" w:color="DCDCDC"/>
                <w:left w:val="single" w:sz="6" w:space="0" w:color="DCDCDC"/>
                <w:bottom w:val="single" w:sz="6" w:space="31" w:color="DCDCDC"/>
                <w:right w:val="single" w:sz="6" w:space="0" w:color="DCDCDC"/>
              </w:divBdr>
              <w:divsChild>
                <w:div w:id="1558935594">
                  <w:marLeft w:val="0"/>
                  <w:marRight w:val="0"/>
                  <w:marTop w:val="480"/>
                  <w:marBottom w:val="0"/>
                  <w:divBdr>
                    <w:top w:val="none" w:sz="0" w:space="0" w:color="auto"/>
                    <w:left w:val="none" w:sz="0" w:space="0" w:color="auto"/>
                    <w:bottom w:val="none" w:sz="0" w:space="0" w:color="auto"/>
                    <w:right w:val="none" w:sz="0" w:space="0" w:color="auto"/>
                  </w:divBdr>
                </w:div>
                <w:div w:id="67191205">
                  <w:marLeft w:val="0"/>
                  <w:marRight w:val="0"/>
                  <w:marTop w:val="270"/>
                  <w:marBottom w:val="0"/>
                  <w:divBdr>
                    <w:top w:val="none" w:sz="0" w:space="0" w:color="auto"/>
                    <w:left w:val="none" w:sz="0" w:space="0" w:color="auto"/>
                    <w:bottom w:val="none" w:sz="0" w:space="0" w:color="auto"/>
                    <w:right w:val="none" w:sz="0" w:space="0" w:color="auto"/>
                  </w:divBdr>
                </w:div>
                <w:div w:id="2113042249">
                  <w:marLeft w:val="0"/>
                  <w:marRight w:val="0"/>
                  <w:marTop w:val="150"/>
                  <w:marBottom w:val="0"/>
                  <w:divBdr>
                    <w:top w:val="none" w:sz="0" w:space="0" w:color="auto"/>
                    <w:left w:val="none" w:sz="0" w:space="0" w:color="auto"/>
                    <w:bottom w:val="none" w:sz="0" w:space="0" w:color="auto"/>
                    <w:right w:val="none" w:sz="0" w:space="0" w:color="auto"/>
                  </w:divBdr>
                </w:div>
                <w:div w:id="170721898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ED8C-F999-4562-99B2-0A469202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432</Words>
  <Characters>2468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user</cp:lastModifiedBy>
  <cp:revision>5</cp:revision>
  <cp:lastPrinted>2017-04-05T00:51:00Z</cp:lastPrinted>
  <dcterms:created xsi:type="dcterms:W3CDTF">2017-04-04T22:51:00Z</dcterms:created>
  <dcterms:modified xsi:type="dcterms:W3CDTF">2017-04-05T00:52:00Z</dcterms:modified>
</cp:coreProperties>
</file>