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0928" w:rsidRDefault="001F7508">
      <w:pPr>
        <w:rPr>
          <w:rFonts w:ascii="바탕" w:eastAsia="바탕" w:hAnsi="바탕" w:cs="바탕"/>
        </w:rPr>
      </w:pPr>
      <w:r>
        <w:rPr>
          <w:rFonts w:ascii="바탕" w:eastAsia="바탕" w:hAnsi="바탕" w:cs="바탕"/>
        </w:rPr>
        <w:t>B</w:t>
      </w:r>
      <w:r>
        <w:rPr>
          <w:rFonts w:ascii="바탕" w:eastAsia="바탕" w:hAnsi="바탕" w:cs="바탕" w:hint="eastAsia"/>
        </w:rPr>
        <w:t>unker170426jeon</w:t>
      </w:r>
    </w:p>
    <w:p w:rsidR="001F7508" w:rsidRDefault="001F7508">
      <w:pPr>
        <w:rPr>
          <w:rFonts w:eastAsia="SimSun"/>
        </w:rPr>
      </w:pPr>
    </w:p>
    <w:p w:rsidR="00BD44C3" w:rsidRDefault="00BD44C3">
      <w:pPr>
        <w:rPr>
          <w:rFonts w:eastAsia="SimSun"/>
          <w:lang w:eastAsia="zh-CN"/>
        </w:rPr>
      </w:pPr>
      <w:r w:rsidRPr="00BD44C3">
        <w:rPr>
          <w:rFonts w:eastAsia="SimSun"/>
          <w:lang w:eastAsia="zh-CN"/>
        </w:rPr>
        <w:t>http://www.fmprc.gov.cn/web/zyxw/t1456088.shtml</w:t>
      </w:r>
    </w:p>
    <w:p w:rsidR="00BD44C3" w:rsidRPr="00A95DE9" w:rsidRDefault="00BD44C3" w:rsidP="00BD44C3">
      <w:pPr>
        <w:widowControl/>
        <w:wordWrap/>
        <w:autoSpaceDE/>
        <w:autoSpaceDN/>
        <w:jc w:val="center"/>
        <w:rPr>
          <w:rFonts w:ascii="Microsoft YaHei" w:eastAsia="Microsoft YaHei" w:hAnsi="Microsoft YaHei" w:cs="굴림"/>
          <w:b/>
          <w:kern w:val="0"/>
          <w:sz w:val="32"/>
          <w:szCs w:val="32"/>
          <w:lang w:eastAsia="zh-CN"/>
        </w:rPr>
      </w:pPr>
      <w:r w:rsidRPr="00A95DE9">
        <w:rPr>
          <w:rFonts w:ascii="Microsoft YaHei" w:eastAsia="Microsoft YaHei" w:hAnsi="Microsoft YaHei" w:cs="굴림" w:hint="eastAsia"/>
          <w:b/>
          <w:kern w:val="0"/>
          <w:sz w:val="32"/>
          <w:szCs w:val="32"/>
          <w:lang w:eastAsia="zh-CN"/>
        </w:rPr>
        <w:t>习近平同美国总统特朗普通电话</w:t>
      </w:r>
    </w:p>
    <w:p w:rsidR="00BD44C3" w:rsidRPr="00BD44C3" w:rsidRDefault="00BD44C3" w:rsidP="00BD44C3">
      <w:pPr>
        <w:widowControl/>
        <w:wordWrap/>
        <w:autoSpaceDE/>
        <w:autoSpaceDN/>
        <w:jc w:val="center"/>
        <w:rPr>
          <w:rFonts w:ascii="Microsoft YaHei" w:eastAsia="Microsoft YaHei" w:hAnsi="Microsoft YaHei" w:cs="굴림"/>
          <w:color w:val="676767"/>
          <w:kern w:val="0"/>
          <w:sz w:val="18"/>
          <w:szCs w:val="18"/>
          <w:lang w:eastAsia="zh-CN"/>
        </w:rPr>
      </w:pPr>
      <w:r w:rsidRPr="00BD44C3">
        <w:rPr>
          <w:rFonts w:ascii="Microsoft YaHei" w:eastAsia="Microsoft YaHei" w:hAnsi="Microsoft YaHei" w:cs="굴림" w:hint="eastAsia"/>
          <w:vanish/>
          <w:color w:val="676767"/>
          <w:kern w:val="0"/>
          <w:sz w:val="18"/>
          <w:szCs w:val="18"/>
          <w:lang w:eastAsia="zh-CN"/>
        </w:rPr>
        <w:t xml:space="preserve">来源： （供稿） （供稿）    </w:t>
      </w:r>
      <w:r w:rsidRPr="00BD44C3">
        <w:rPr>
          <w:rFonts w:ascii="Microsoft YaHei" w:eastAsia="Microsoft YaHei" w:hAnsi="Microsoft YaHei" w:cs="굴림" w:hint="eastAsia"/>
          <w:color w:val="676767"/>
          <w:kern w:val="0"/>
          <w:sz w:val="18"/>
          <w:szCs w:val="18"/>
          <w:lang w:eastAsia="zh-CN"/>
        </w:rPr>
        <w:t>2017-04-24</w:t>
      </w:r>
    </w:p>
    <w:p w:rsidR="00BD44C3" w:rsidRPr="00BD44C3" w:rsidRDefault="00BD44C3" w:rsidP="00BD44C3">
      <w:pPr>
        <w:widowControl/>
        <w:wordWrap/>
        <w:autoSpaceDE/>
        <w:autoSpaceDN/>
        <w:spacing w:line="480" w:lineRule="atLeast"/>
        <w:rPr>
          <w:rFonts w:ascii="Microsoft YaHei" w:eastAsia="Microsoft YaHei" w:hAnsi="Microsoft YaHei" w:cs="굴림"/>
          <w:color w:val="000000"/>
          <w:kern w:val="0"/>
          <w:sz w:val="24"/>
          <w:szCs w:val="24"/>
          <w:lang w:eastAsia="zh-CN"/>
        </w:rPr>
      </w:pPr>
      <w:r w:rsidRPr="00BD44C3">
        <w:rPr>
          <w:rFonts w:ascii="Microsoft YaHei" w:eastAsia="Microsoft YaHei" w:hAnsi="Microsoft YaHei" w:cs="굴림" w:hint="eastAsia"/>
          <w:color w:val="000000"/>
          <w:kern w:val="0"/>
          <w:sz w:val="24"/>
          <w:szCs w:val="24"/>
          <w:lang w:eastAsia="zh-CN"/>
        </w:rPr>
        <w:t xml:space="preserve">　　2017年4月24日，国家主席习近平同美国总统特朗普通电话。</w:t>
      </w:r>
    </w:p>
    <w:p w:rsidR="00BD44C3" w:rsidRPr="00BD44C3" w:rsidRDefault="00BD44C3" w:rsidP="00BD44C3">
      <w:pPr>
        <w:widowControl/>
        <w:wordWrap/>
        <w:autoSpaceDE/>
        <w:autoSpaceDN/>
        <w:spacing w:line="480" w:lineRule="atLeast"/>
        <w:rPr>
          <w:rFonts w:ascii="Microsoft YaHei" w:eastAsia="Microsoft YaHei" w:hAnsi="Microsoft YaHei" w:cs="굴림"/>
          <w:color w:val="000000"/>
          <w:kern w:val="0"/>
          <w:sz w:val="24"/>
          <w:szCs w:val="24"/>
          <w:lang w:eastAsia="zh-CN"/>
        </w:rPr>
      </w:pPr>
      <w:r w:rsidRPr="00BD44C3">
        <w:rPr>
          <w:rFonts w:ascii="Microsoft YaHei" w:eastAsia="Microsoft YaHei" w:hAnsi="Microsoft YaHei" w:cs="굴림" w:hint="eastAsia"/>
          <w:color w:val="000000"/>
          <w:kern w:val="0"/>
          <w:sz w:val="24"/>
          <w:szCs w:val="24"/>
          <w:lang w:eastAsia="zh-CN"/>
        </w:rPr>
        <w:t xml:space="preserve">　　</w:t>
      </w:r>
    </w:p>
    <w:p w:rsidR="00BD44C3" w:rsidRPr="00BD44C3" w:rsidRDefault="00BD44C3" w:rsidP="00BD44C3">
      <w:pPr>
        <w:widowControl/>
        <w:wordWrap/>
        <w:autoSpaceDE/>
        <w:autoSpaceDN/>
        <w:spacing w:line="480" w:lineRule="atLeast"/>
        <w:rPr>
          <w:rFonts w:ascii="Microsoft YaHei" w:eastAsia="Microsoft YaHei" w:hAnsi="Microsoft YaHei" w:cs="굴림"/>
          <w:color w:val="000000"/>
          <w:kern w:val="0"/>
          <w:sz w:val="24"/>
          <w:szCs w:val="24"/>
          <w:lang w:eastAsia="zh-CN"/>
        </w:rPr>
      </w:pPr>
      <w:r w:rsidRPr="00BD44C3">
        <w:rPr>
          <w:rFonts w:ascii="Microsoft YaHei" w:eastAsia="Microsoft YaHei" w:hAnsi="Microsoft YaHei" w:cs="굴림" w:hint="eastAsia"/>
          <w:color w:val="000000"/>
          <w:kern w:val="0"/>
          <w:sz w:val="24"/>
          <w:szCs w:val="24"/>
          <w:lang w:eastAsia="zh-CN"/>
        </w:rPr>
        <w:t xml:space="preserve">　　两国元首就朝鲜半岛局势交换了意见。</w:t>
      </w:r>
      <w:r w:rsidRPr="00BD44C3">
        <w:rPr>
          <w:rFonts w:ascii="Microsoft YaHei" w:eastAsia="Microsoft YaHei" w:hAnsi="Microsoft YaHei" w:cs="굴림" w:hint="eastAsia"/>
          <w:color w:val="000000" w:themeColor="text1"/>
          <w:kern w:val="0"/>
          <w:sz w:val="24"/>
          <w:szCs w:val="24"/>
          <w:u w:val="single"/>
          <w:lang w:eastAsia="zh-CN"/>
        </w:rPr>
        <w:t>习近平强调，中方坚决反对违反联合国安理会决议的行为，同时希望有关各方保持克制，避免做加剧半岛局势紧张的事。</w:t>
      </w:r>
      <w:r w:rsidRPr="00BD44C3">
        <w:rPr>
          <w:rFonts w:ascii="Microsoft YaHei" w:eastAsia="Microsoft YaHei" w:hAnsi="Microsoft YaHei" w:cs="굴림" w:hint="eastAsia"/>
          <w:color w:val="000000"/>
          <w:kern w:val="0"/>
          <w:sz w:val="24"/>
          <w:szCs w:val="24"/>
          <w:lang w:eastAsia="zh-CN"/>
        </w:rPr>
        <w:t>只有有关各方都负起该负的责任、相向而行，才能尽快解决朝鲜半岛核问题，实现半岛无核化。我们愿同包括美方在内有关各方一道，为朝鲜半岛和平、东北亚和平、世界和平共同努力。</w:t>
      </w:r>
    </w:p>
    <w:p w:rsidR="00BD44C3" w:rsidRDefault="00BD44C3" w:rsidP="009F1916">
      <w:pPr>
        <w:widowControl/>
        <w:wordWrap/>
        <w:autoSpaceDE/>
        <w:autoSpaceDN/>
        <w:spacing w:line="480" w:lineRule="atLeast"/>
        <w:ind w:firstLine="465"/>
        <w:rPr>
          <w:rFonts w:ascii="Microsoft YaHei" w:hAnsi="Microsoft YaHei" w:cs="굴림"/>
          <w:color w:val="000000"/>
          <w:kern w:val="0"/>
          <w:sz w:val="24"/>
          <w:szCs w:val="24"/>
          <w:lang w:eastAsia="zh-CN"/>
        </w:rPr>
      </w:pPr>
      <w:r w:rsidRPr="00BD44C3">
        <w:rPr>
          <w:rFonts w:ascii="Microsoft YaHei" w:eastAsia="Microsoft YaHei" w:hAnsi="Microsoft YaHei" w:cs="굴림" w:hint="eastAsia"/>
          <w:color w:val="000000"/>
          <w:kern w:val="0"/>
          <w:sz w:val="24"/>
          <w:szCs w:val="24"/>
          <w:lang w:eastAsia="zh-CN"/>
        </w:rPr>
        <w:t>两国元首同意通过各种方式保持密切联系，及时就共同关心的问题交换意见。</w:t>
      </w:r>
    </w:p>
    <w:p w:rsidR="009F1916" w:rsidRDefault="009F1916" w:rsidP="009F1916">
      <w:pPr>
        <w:widowControl/>
        <w:wordWrap/>
        <w:autoSpaceDE/>
        <w:autoSpaceDN/>
        <w:spacing w:line="480" w:lineRule="atLeast"/>
        <w:ind w:firstLine="465"/>
        <w:rPr>
          <w:rFonts w:ascii="Microsoft YaHei" w:hAnsi="Microsoft YaHei" w:cs="굴림"/>
          <w:color w:val="000000"/>
          <w:kern w:val="0"/>
          <w:sz w:val="24"/>
          <w:szCs w:val="24"/>
          <w:lang w:eastAsia="zh-CN"/>
        </w:rPr>
      </w:pPr>
    </w:p>
    <w:p w:rsidR="00A95DE9" w:rsidRDefault="00A95DE9" w:rsidP="009F1916">
      <w:pPr>
        <w:widowControl/>
        <w:wordWrap/>
        <w:autoSpaceDE/>
        <w:autoSpaceDN/>
        <w:spacing w:line="480" w:lineRule="atLeast"/>
        <w:ind w:firstLine="465"/>
        <w:jc w:val="left"/>
        <w:rPr>
          <w:rFonts w:ascii="Microsoft YaHei" w:hAnsi="Microsoft YaHei" w:cs="굴림"/>
          <w:color w:val="000000"/>
          <w:kern w:val="0"/>
          <w:sz w:val="24"/>
          <w:szCs w:val="24"/>
          <w:lang w:eastAsia="zh-CN"/>
        </w:rPr>
      </w:pPr>
    </w:p>
    <w:p w:rsidR="009F1916" w:rsidRDefault="009F1916" w:rsidP="009F1916">
      <w:pPr>
        <w:widowControl/>
        <w:wordWrap/>
        <w:autoSpaceDE/>
        <w:autoSpaceDN/>
        <w:spacing w:line="480" w:lineRule="atLeast"/>
        <w:ind w:firstLine="465"/>
        <w:jc w:val="left"/>
        <w:rPr>
          <w:rFonts w:ascii="Microsoft YaHei" w:hAnsi="Microsoft YaHei" w:cs="굴림"/>
          <w:color w:val="000000"/>
          <w:kern w:val="0"/>
          <w:sz w:val="24"/>
          <w:szCs w:val="24"/>
        </w:rPr>
      </w:pPr>
      <w:r w:rsidRPr="009F1916">
        <w:rPr>
          <w:rFonts w:ascii="Microsoft YaHei" w:hAnsi="Microsoft YaHei" w:cs="굴림"/>
          <w:color w:val="000000"/>
          <w:kern w:val="0"/>
          <w:sz w:val="24"/>
          <w:szCs w:val="24"/>
        </w:rPr>
        <w:t>http://www.fmprc.gov.cn/web/fyrbt_673021/t1456660.shtml</w:t>
      </w:r>
    </w:p>
    <w:p w:rsidR="009F1916" w:rsidRPr="00A95DE9" w:rsidRDefault="009F1916" w:rsidP="009F1916">
      <w:pPr>
        <w:widowControl/>
        <w:wordWrap/>
        <w:autoSpaceDE/>
        <w:autoSpaceDN/>
        <w:jc w:val="center"/>
        <w:rPr>
          <w:rFonts w:ascii="Microsoft YaHei" w:eastAsia="Microsoft YaHei" w:hAnsi="Microsoft YaHei" w:cs="굴림"/>
          <w:b/>
          <w:kern w:val="0"/>
          <w:sz w:val="32"/>
          <w:szCs w:val="32"/>
          <w:lang w:eastAsia="zh-CN"/>
        </w:rPr>
      </w:pPr>
      <w:r w:rsidRPr="00A95DE9">
        <w:rPr>
          <w:rFonts w:ascii="Microsoft YaHei" w:eastAsia="Microsoft YaHei" w:hAnsi="Microsoft YaHei" w:cs="굴림" w:hint="eastAsia"/>
          <w:b/>
          <w:kern w:val="0"/>
          <w:sz w:val="32"/>
          <w:szCs w:val="32"/>
          <w:lang w:eastAsia="zh-CN"/>
        </w:rPr>
        <w:t>2017年4月25日外交部发言人耿爽主持例行记者会</w:t>
      </w:r>
    </w:p>
    <w:p w:rsidR="009F1916" w:rsidRPr="009F1916" w:rsidRDefault="009F1916" w:rsidP="009F1916">
      <w:pPr>
        <w:widowControl/>
        <w:wordWrap/>
        <w:autoSpaceDE/>
        <w:autoSpaceDN/>
        <w:spacing w:line="480" w:lineRule="atLeast"/>
        <w:jc w:val="center"/>
        <w:rPr>
          <w:rFonts w:ascii="Microsoft YaHei" w:eastAsia="Microsoft YaHei" w:hAnsi="Microsoft YaHei" w:cs="굴림"/>
          <w:color w:val="000000"/>
          <w:kern w:val="0"/>
          <w:sz w:val="24"/>
          <w:szCs w:val="24"/>
          <w:lang w:eastAsia="zh-CN"/>
        </w:rPr>
      </w:pPr>
    </w:p>
    <w:p w:rsidR="009F1916" w:rsidRPr="009F1916" w:rsidRDefault="009F1916" w:rsidP="009F1916">
      <w:pPr>
        <w:widowControl/>
        <w:wordWrap/>
        <w:autoSpaceDE/>
        <w:autoSpaceDN/>
        <w:spacing w:line="480" w:lineRule="atLeast"/>
        <w:rPr>
          <w:rFonts w:ascii="Microsoft YaHei" w:eastAsia="Microsoft YaHei" w:hAnsi="Microsoft YaHei" w:cs="굴림"/>
          <w:color w:val="000000"/>
          <w:kern w:val="0"/>
          <w:sz w:val="24"/>
          <w:szCs w:val="24"/>
          <w:lang w:eastAsia="zh-CN"/>
        </w:rPr>
      </w:pPr>
      <w:r w:rsidRPr="009F1916">
        <w:rPr>
          <w:rFonts w:ascii="Microsoft YaHei" w:eastAsia="Microsoft YaHei" w:hAnsi="Microsoft YaHei" w:cs="굴림" w:hint="eastAsia"/>
          <w:color w:val="000000"/>
          <w:kern w:val="0"/>
          <w:sz w:val="24"/>
          <w:szCs w:val="24"/>
          <w:lang w:eastAsia="zh-CN"/>
        </w:rPr>
        <w:t xml:space="preserve">　　</w:t>
      </w:r>
      <w:r w:rsidRPr="009F1916">
        <w:rPr>
          <w:rFonts w:ascii="Microsoft YaHei" w:eastAsia="Microsoft YaHei" w:hAnsi="Microsoft YaHei" w:cs="굴림" w:hint="eastAsia"/>
          <w:b/>
          <w:bCs/>
          <w:color w:val="000000"/>
          <w:kern w:val="0"/>
          <w:sz w:val="24"/>
          <w:szCs w:val="24"/>
          <w:lang w:eastAsia="zh-CN"/>
        </w:rPr>
        <w:t>问：今天是朝鲜建军节，各方都预计朝鲜会进行第六次核试验，但其一直没有任何异常举动。这是否是中方敦促朝鲜保持克制产生的效果？中方有什么信息要向朝鲜传达？</w:t>
      </w:r>
      <w:r w:rsidRPr="009F1916">
        <w:rPr>
          <w:rFonts w:ascii="Microsoft YaHei" w:eastAsia="Microsoft YaHei" w:hAnsi="Microsoft YaHei" w:cs="굴림" w:hint="eastAsia"/>
          <w:color w:val="000000"/>
          <w:kern w:val="0"/>
          <w:sz w:val="24"/>
          <w:szCs w:val="24"/>
          <w:lang w:eastAsia="zh-CN"/>
        </w:rPr>
        <w:t xml:space="preserve"> </w:t>
      </w:r>
    </w:p>
    <w:p w:rsidR="009F1916" w:rsidRPr="009F1916" w:rsidRDefault="009F1916" w:rsidP="009F1916">
      <w:pPr>
        <w:widowControl/>
        <w:wordWrap/>
        <w:autoSpaceDE/>
        <w:autoSpaceDN/>
        <w:spacing w:line="480" w:lineRule="atLeast"/>
        <w:rPr>
          <w:rFonts w:ascii="Microsoft YaHei" w:eastAsia="Microsoft YaHei" w:hAnsi="Microsoft YaHei" w:cs="굴림"/>
          <w:color w:val="000000"/>
          <w:kern w:val="0"/>
          <w:sz w:val="24"/>
          <w:szCs w:val="24"/>
          <w:lang w:eastAsia="zh-CN"/>
        </w:rPr>
      </w:pPr>
      <w:r w:rsidRPr="009F1916">
        <w:rPr>
          <w:rFonts w:ascii="Microsoft YaHei" w:eastAsia="Microsoft YaHei" w:hAnsi="Microsoft YaHei" w:cs="굴림" w:hint="eastAsia"/>
          <w:color w:val="000000"/>
          <w:kern w:val="0"/>
          <w:sz w:val="24"/>
          <w:szCs w:val="24"/>
          <w:lang w:eastAsia="zh-CN"/>
        </w:rPr>
        <w:t xml:space="preserve">　　答：</w:t>
      </w:r>
      <w:r w:rsidRPr="009F1916">
        <w:rPr>
          <w:rFonts w:ascii="Microsoft YaHei" w:eastAsia="Microsoft YaHei" w:hAnsi="Microsoft YaHei" w:cs="굴림"/>
          <w:color w:val="000000"/>
          <w:kern w:val="0"/>
          <w:sz w:val="24"/>
          <w:szCs w:val="24"/>
          <w:lang w:eastAsia="zh-CN"/>
        </w:rPr>
        <w:t xml:space="preserve"> </w:t>
      </w:r>
      <w:r w:rsidRPr="009F1916">
        <w:rPr>
          <w:rFonts w:ascii="Microsoft YaHei" w:eastAsia="Microsoft YaHei" w:hAnsi="Microsoft YaHei" w:cs="굴림" w:hint="eastAsia"/>
          <w:color w:val="000000"/>
          <w:kern w:val="0"/>
          <w:sz w:val="24"/>
          <w:szCs w:val="24"/>
          <w:lang w:eastAsia="zh-CN"/>
        </w:rPr>
        <w:t xml:space="preserve">中朝之间一直保持着正常的往来，双方的外交渠道也非常畅通。中方在半岛核问题上“三个坚持”的立场，我在这里不再重复了，你们很清楚，朝方也非常清楚。 </w:t>
      </w:r>
    </w:p>
    <w:p w:rsidR="009F1916" w:rsidRPr="009F1916" w:rsidRDefault="009F1916" w:rsidP="009F1916">
      <w:pPr>
        <w:widowControl/>
        <w:wordWrap/>
        <w:autoSpaceDE/>
        <w:autoSpaceDN/>
        <w:spacing w:line="480" w:lineRule="atLeast"/>
        <w:rPr>
          <w:rFonts w:ascii="Microsoft YaHei" w:eastAsia="Microsoft YaHei" w:hAnsi="Microsoft YaHei" w:cs="굴림"/>
          <w:color w:val="000000"/>
          <w:kern w:val="0"/>
          <w:sz w:val="24"/>
          <w:szCs w:val="24"/>
          <w:u w:val="single"/>
          <w:lang w:eastAsia="zh-CN"/>
        </w:rPr>
      </w:pPr>
      <w:r w:rsidRPr="009F1916">
        <w:rPr>
          <w:rFonts w:ascii="Microsoft YaHei" w:eastAsia="Microsoft YaHei" w:hAnsi="Microsoft YaHei" w:cs="굴림" w:hint="eastAsia"/>
          <w:color w:val="000000"/>
          <w:kern w:val="0"/>
          <w:sz w:val="24"/>
          <w:szCs w:val="24"/>
          <w:lang w:eastAsia="zh-CN"/>
        </w:rPr>
        <w:t xml:space="preserve">　　另外，借此机会，我愿再次重申，</w:t>
      </w:r>
      <w:r w:rsidRPr="009F1916">
        <w:rPr>
          <w:rFonts w:ascii="Microsoft YaHei" w:eastAsia="Microsoft YaHei" w:hAnsi="Microsoft YaHei" w:cs="굴림" w:hint="eastAsia"/>
          <w:color w:val="000000"/>
          <w:kern w:val="0"/>
          <w:sz w:val="24"/>
          <w:szCs w:val="24"/>
          <w:u w:val="single"/>
          <w:lang w:eastAsia="zh-CN"/>
        </w:rPr>
        <w:t xml:space="preserve">当前，半岛局势复杂敏感、高度紧张，我们敦促所有有关各方都能保持冷静克制，不要采取使局势紧张升级的举动。 </w:t>
      </w:r>
    </w:p>
    <w:p w:rsidR="009F1916" w:rsidRPr="009F1916" w:rsidRDefault="009F1916" w:rsidP="009F1916">
      <w:pPr>
        <w:widowControl/>
        <w:wordWrap/>
        <w:autoSpaceDE/>
        <w:autoSpaceDN/>
        <w:spacing w:line="480" w:lineRule="atLeast"/>
        <w:rPr>
          <w:rFonts w:ascii="Microsoft YaHei" w:eastAsia="Microsoft YaHei" w:hAnsi="Microsoft YaHei" w:cs="굴림"/>
          <w:color w:val="000000"/>
          <w:kern w:val="0"/>
          <w:sz w:val="24"/>
          <w:szCs w:val="24"/>
          <w:lang w:eastAsia="zh-CN"/>
        </w:rPr>
      </w:pPr>
      <w:r w:rsidRPr="009F1916">
        <w:rPr>
          <w:rFonts w:ascii="Microsoft YaHei" w:eastAsia="Microsoft YaHei" w:hAnsi="Microsoft YaHei" w:cs="굴림" w:hint="eastAsia"/>
          <w:color w:val="000000"/>
          <w:kern w:val="0"/>
          <w:sz w:val="24"/>
          <w:szCs w:val="24"/>
          <w:lang w:eastAsia="zh-CN"/>
        </w:rPr>
        <w:t xml:space="preserve">　　　　 </w:t>
      </w:r>
    </w:p>
    <w:p w:rsidR="009F1916" w:rsidRPr="009F1916" w:rsidRDefault="009F1916" w:rsidP="009F1916">
      <w:pPr>
        <w:widowControl/>
        <w:wordWrap/>
        <w:autoSpaceDE/>
        <w:autoSpaceDN/>
        <w:spacing w:line="480" w:lineRule="atLeast"/>
        <w:rPr>
          <w:rFonts w:ascii="Microsoft YaHei" w:eastAsia="Microsoft YaHei" w:hAnsi="Microsoft YaHei" w:cs="굴림"/>
          <w:color w:val="000000"/>
          <w:kern w:val="0"/>
          <w:sz w:val="24"/>
          <w:szCs w:val="24"/>
          <w:lang w:eastAsia="zh-CN"/>
        </w:rPr>
      </w:pPr>
      <w:r w:rsidRPr="009F1916">
        <w:rPr>
          <w:rFonts w:ascii="Microsoft YaHei" w:eastAsia="Microsoft YaHei" w:hAnsi="Microsoft YaHei" w:cs="굴림" w:hint="eastAsia"/>
          <w:color w:val="000000"/>
          <w:kern w:val="0"/>
          <w:sz w:val="24"/>
          <w:szCs w:val="24"/>
          <w:lang w:eastAsia="zh-CN"/>
        </w:rPr>
        <w:t xml:space="preserve">　　</w:t>
      </w:r>
      <w:r w:rsidRPr="009F1916">
        <w:rPr>
          <w:rFonts w:ascii="Microsoft YaHei" w:eastAsia="Microsoft YaHei" w:hAnsi="Microsoft YaHei" w:cs="굴림" w:hint="eastAsia"/>
          <w:b/>
          <w:bCs/>
          <w:color w:val="000000"/>
          <w:kern w:val="0"/>
          <w:sz w:val="24"/>
          <w:szCs w:val="24"/>
          <w:lang w:eastAsia="zh-CN"/>
        </w:rPr>
        <w:t>问：日本称将派自民党领导人出席今年五月举行的“一带一路”国际合作高峰论坛。此外，日本经济团体联合会会长和贸易大臣也考虑应邀出席。你对日本派这个级别的领导人出席会议有何评论？</w:t>
      </w:r>
      <w:r w:rsidRPr="009F1916">
        <w:rPr>
          <w:rFonts w:ascii="Microsoft YaHei" w:eastAsia="Microsoft YaHei" w:hAnsi="Microsoft YaHei" w:cs="굴림" w:hint="eastAsia"/>
          <w:color w:val="000000"/>
          <w:kern w:val="0"/>
          <w:sz w:val="24"/>
          <w:szCs w:val="24"/>
          <w:lang w:eastAsia="zh-CN"/>
        </w:rPr>
        <w:t xml:space="preserve"> </w:t>
      </w:r>
    </w:p>
    <w:p w:rsidR="009F1916" w:rsidRDefault="009F1916" w:rsidP="00A95DE9">
      <w:pPr>
        <w:widowControl/>
        <w:wordWrap/>
        <w:autoSpaceDE/>
        <w:autoSpaceDN/>
        <w:spacing w:line="480" w:lineRule="atLeast"/>
        <w:ind w:firstLine="480"/>
        <w:rPr>
          <w:rFonts w:ascii="Microsoft YaHei" w:hAnsi="Microsoft YaHei" w:cs="굴림"/>
          <w:color w:val="000000"/>
          <w:kern w:val="0"/>
          <w:sz w:val="24"/>
          <w:szCs w:val="24"/>
          <w:u w:val="single"/>
          <w:lang w:eastAsia="zh-CN"/>
        </w:rPr>
      </w:pPr>
      <w:r w:rsidRPr="009F1916">
        <w:rPr>
          <w:rFonts w:ascii="Microsoft YaHei" w:eastAsia="Microsoft YaHei" w:hAnsi="Microsoft YaHei" w:cs="굴림" w:hint="eastAsia"/>
          <w:color w:val="000000"/>
          <w:kern w:val="0"/>
          <w:sz w:val="24"/>
          <w:szCs w:val="24"/>
          <w:lang w:eastAsia="zh-CN"/>
        </w:rPr>
        <w:lastRenderedPageBreak/>
        <w:t>答：你刚才提到了日方的很多人，这里我能够准确告诉你的是，</w:t>
      </w:r>
      <w:r w:rsidRPr="009F1916">
        <w:rPr>
          <w:rFonts w:ascii="Microsoft YaHei" w:eastAsia="Microsoft YaHei" w:hAnsi="Microsoft YaHei" w:cs="굴림" w:hint="eastAsia"/>
          <w:color w:val="000000"/>
          <w:kern w:val="0"/>
          <w:sz w:val="24"/>
          <w:szCs w:val="24"/>
          <w:u w:val="single"/>
          <w:lang w:eastAsia="zh-CN"/>
        </w:rPr>
        <w:t xml:space="preserve">日本自民党干事长二阶俊博将来华出席“一带一路”国际合作高峰论坛高级别会议。 </w:t>
      </w:r>
    </w:p>
    <w:p w:rsidR="00BD44C3" w:rsidRDefault="00BD44C3" w:rsidP="00A95DE9">
      <w:pPr>
        <w:widowControl/>
        <w:wordWrap/>
        <w:autoSpaceDE/>
        <w:autoSpaceDN/>
        <w:spacing w:line="480" w:lineRule="atLeast"/>
        <w:rPr>
          <w:rFonts w:ascii="Microsoft YaHei" w:hAnsi="Microsoft YaHei" w:cs="굴림"/>
          <w:color w:val="000000"/>
          <w:kern w:val="0"/>
          <w:sz w:val="24"/>
          <w:szCs w:val="24"/>
          <w:lang w:eastAsia="zh-CN"/>
        </w:rPr>
      </w:pPr>
    </w:p>
    <w:p w:rsidR="00A95DE9" w:rsidRDefault="00A95DE9" w:rsidP="00A95DE9">
      <w:pPr>
        <w:widowControl/>
        <w:wordWrap/>
        <w:autoSpaceDE/>
        <w:autoSpaceDN/>
        <w:spacing w:line="480" w:lineRule="atLeast"/>
        <w:rPr>
          <w:rFonts w:ascii="Microsoft YaHei" w:hAnsi="Microsoft YaHei" w:cs="굴림"/>
          <w:color w:val="000000"/>
          <w:kern w:val="0"/>
          <w:sz w:val="24"/>
          <w:szCs w:val="24"/>
          <w:lang w:eastAsia="zh-CN"/>
        </w:rPr>
      </w:pPr>
    </w:p>
    <w:p w:rsidR="00A95DE9" w:rsidRDefault="00A95DE9" w:rsidP="00A95DE9">
      <w:pPr>
        <w:widowControl/>
        <w:wordWrap/>
        <w:autoSpaceDE/>
        <w:autoSpaceDN/>
        <w:spacing w:line="480" w:lineRule="atLeast"/>
        <w:rPr>
          <w:rFonts w:ascii="Microsoft YaHei" w:hAnsi="Microsoft YaHei" w:cs="굴림"/>
          <w:color w:val="000000"/>
          <w:kern w:val="0"/>
          <w:sz w:val="24"/>
          <w:szCs w:val="24"/>
        </w:rPr>
      </w:pPr>
      <w:r w:rsidRPr="00A95DE9">
        <w:rPr>
          <w:rFonts w:ascii="Microsoft YaHei" w:hAnsi="Microsoft YaHei" w:cs="굴림"/>
          <w:color w:val="000000"/>
          <w:kern w:val="0"/>
          <w:sz w:val="24"/>
          <w:szCs w:val="24"/>
        </w:rPr>
        <w:t>http://www.fmprc.gov.cn/web/fyrbt_673021/t1456198.shtml</w:t>
      </w:r>
    </w:p>
    <w:p w:rsidR="00A95DE9" w:rsidRPr="00A95DE9" w:rsidRDefault="00A95DE9" w:rsidP="00A95DE9">
      <w:pPr>
        <w:widowControl/>
        <w:wordWrap/>
        <w:autoSpaceDE/>
        <w:autoSpaceDN/>
        <w:jc w:val="center"/>
        <w:rPr>
          <w:rFonts w:ascii="Microsoft YaHei" w:eastAsia="Microsoft YaHei" w:hAnsi="Microsoft YaHei" w:cs="굴림"/>
          <w:b/>
          <w:kern w:val="0"/>
          <w:sz w:val="32"/>
          <w:szCs w:val="32"/>
          <w:lang w:eastAsia="zh-CN"/>
        </w:rPr>
      </w:pPr>
      <w:r w:rsidRPr="00A95DE9">
        <w:rPr>
          <w:rFonts w:ascii="Microsoft YaHei" w:eastAsia="Microsoft YaHei" w:hAnsi="Microsoft YaHei" w:cs="굴림" w:hint="eastAsia"/>
          <w:b/>
          <w:kern w:val="0"/>
          <w:sz w:val="32"/>
          <w:szCs w:val="32"/>
          <w:lang w:eastAsia="zh-CN"/>
        </w:rPr>
        <w:t>2017年4月24日外交部发言人耿爽主持例行记者会</w:t>
      </w:r>
    </w:p>
    <w:p w:rsidR="00A95DE9" w:rsidRPr="00A95DE9" w:rsidRDefault="00A95DE9" w:rsidP="00A95DE9">
      <w:pPr>
        <w:widowControl/>
        <w:wordWrap/>
        <w:autoSpaceDE/>
        <w:autoSpaceDN/>
        <w:spacing w:line="480" w:lineRule="atLeast"/>
        <w:jc w:val="center"/>
        <w:rPr>
          <w:rFonts w:ascii="Microsoft YaHei" w:eastAsia="Microsoft YaHei" w:hAnsi="Microsoft YaHei" w:cs="굴림"/>
          <w:color w:val="000000"/>
          <w:kern w:val="0"/>
          <w:sz w:val="24"/>
          <w:szCs w:val="24"/>
          <w:lang w:eastAsia="zh-CN"/>
        </w:rPr>
      </w:pPr>
    </w:p>
    <w:p w:rsidR="00A95DE9" w:rsidRPr="00A95DE9" w:rsidRDefault="00A95DE9" w:rsidP="00A95DE9">
      <w:pPr>
        <w:widowControl/>
        <w:wordWrap/>
        <w:autoSpaceDE/>
        <w:autoSpaceDN/>
        <w:spacing w:line="480" w:lineRule="atLeast"/>
        <w:rPr>
          <w:rFonts w:ascii="Microsoft YaHei" w:eastAsia="Microsoft YaHei" w:hAnsi="Microsoft YaHei" w:cs="굴림"/>
          <w:color w:val="000000"/>
          <w:kern w:val="0"/>
          <w:sz w:val="24"/>
          <w:szCs w:val="24"/>
          <w:lang w:eastAsia="zh-CN"/>
        </w:rPr>
      </w:pPr>
      <w:r w:rsidRPr="00A95DE9">
        <w:rPr>
          <w:rFonts w:ascii="Microsoft YaHei" w:eastAsia="Microsoft YaHei" w:hAnsi="Microsoft YaHei" w:cs="굴림" w:hint="eastAsia"/>
          <w:color w:val="000000"/>
          <w:kern w:val="0"/>
          <w:sz w:val="24"/>
          <w:szCs w:val="24"/>
          <w:lang w:eastAsia="zh-CN"/>
        </w:rPr>
        <w:t xml:space="preserve">　　</w:t>
      </w:r>
      <w:r w:rsidRPr="00A95DE9">
        <w:rPr>
          <w:rFonts w:ascii="Microsoft YaHei" w:eastAsia="Microsoft YaHei" w:hAnsi="Microsoft YaHei" w:cs="굴림" w:hint="eastAsia"/>
          <w:b/>
          <w:bCs/>
          <w:color w:val="000000"/>
          <w:kern w:val="0"/>
          <w:sz w:val="24"/>
          <w:szCs w:val="24"/>
          <w:lang w:eastAsia="zh-CN"/>
        </w:rPr>
        <w:t>问：第一，韩国国防部发言人24日表示，韩方打算和正驶往朝鲜半岛的美国“卡尔·文森”号航母群举行联合军演。中方对此有何评论？第二，朝鲜近日可能会进行核试，中方对此持何态度？</w:t>
      </w:r>
      <w:r w:rsidRPr="00A95DE9">
        <w:rPr>
          <w:rFonts w:ascii="Microsoft YaHei" w:eastAsia="Microsoft YaHei" w:hAnsi="Microsoft YaHei" w:cs="굴림" w:hint="eastAsia"/>
          <w:color w:val="000000"/>
          <w:kern w:val="0"/>
          <w:sz w:val="24"/>
          <w:szCs w:val="24"/>
          <w:lang w:eastAsia="zh-CN"/>
        </w:rPr>
        <w:t xml:space="preserve"> </w:t>
      </w:r>
    </w:p>
    <w:p w:rsidR="00A95DE9" w:rsidRPr="00A95DE9" w:rsidRDefault="00A95DE9" w:rsidP="00A95DE9">
      <w:pPr>
        <w:widowControl/>
        <w:wordWrap/>
        <w:autoSpaceDE/>
        <w:autoSpaceDN/>
        <w:spacing w:line="480" w:lineRule="atLeast"/>
        <w:rPr>
          <w:rFonts w:ascii="Microsoft YaHei" w:eastAsia="Microsoft YaHei" w:hAnsi="Microsoft YaHei" w:cs="굴림"/>
          <w:color w:val="000000"/>
          <w:kern w:val="0"/>
          <w:sz w:val="24"/>
          <w:szCs w:val="24"/>
          <w:u w:val="single"/>
          <w:lang w:eastAsia="zh-CN"/>
        </w:rPr>
      </w:pPr>
      <w:r w:rsidRPr="00A95DE9">
        <w:rPr>
          <w:rFonts w:ascii="Microsoft YaHei" w:eastAsia="Microsoft YaHei" w:hAnsi="Microsoft YaHei" w:cs="굴림" w:hint="eastAsia"/>
          <w:color w:val="000000"/>
          <w:kern w:val="0"/>
          <w:sz w:val="24"/>
          <w:szCs w:val="24"/>
          <w:lang w:eastAsia="zh-CN"/>
        </w:rPr>
        <w:t xml:space="preserve">　　答：这两个问题我一并回答。我和我的同事们在这个场合已经多次说过，</w:t>
      </w:r>
      <w:r w:rsidRPr="00A95DE9">
        <w:rPr>
          <w:rFonts w:ascii="Microsoft YaHei" w:eastAsia="Microsoft YaHei" w:hAnsi="Microsoft YaHei" w:cs="굴림" w:hint="eastAsia"/>
          <w:color w:val="000000"/>
          <w:kern w:val="0"/>
          <w:sz w:val="24"/>
          <w:szCs w:val="24"/>
          <w:u w:val="single"/>
          <w:lang w:eastAsia="zh-CN"/>
        </w:rPr>
        <w:t xml:space="preserve">当前半岛局势复杂敏感，十分紧张。我们敦促有关各方保持冷静克制，不要采取可能加剧半岛局势紧张，使局势轮番升级的举动。 </w:t>
      </w:r>
    </w:p>
    <w:p w:rsidR="00A95DE9" w:rsidRPr="00A95DE9" w:rsidRDefault="00A95DE9" w:rsidP="00A95DE9">
      <w:pPr>
        <w:widowControl/>
        <w:wordWrap/>
        <w:autoSpaceDE/>
        <w:autoSpaceDN/>
        <w:spacing w:line="480" w:lineRule="atLeast"/>
        <w:rPr>
          <w:rFonts w:ascii="Microsoft YaHei" w:eastAsia="Microsoft YaHei" w:hAnsi="Microsoft YaHei" w:cs="굴림"/>
          <w:color w:val="000000"/>
          <w:kern w:val="0"/>
          <w:sz w:val="24"/>
          <w:szCs w:val="24"/>
          <w:lang w:eastAsia="zh-CN"/>
        </w:rPr>
      </w:pPr>
    </w:p>
    <w:p w:rsidR="00A95DE9" w:rsidRPr="00A95DE9" w:rsidRDefault="00A95DE9" w:rsidP="00A95DE9">
      <w:pPr>
        <w:widowControl/>
        <w:wordWrap/>
        <w:autoSpaceDE/>
        <w:autoSpaceDN/>
        <w:spacing w:line="480" w:lineRule="atLeast"/>
        <w:rPr>
          <w:rFonts w:ascii="Microsoft YaHei" w:eastAsia="Microsoft YaHei" w:hAnsi="Microsoft YaHei" w:cs="굴림"/>
          <w:color w:val="000000"/>
          <w:kern w:val="0"/>
          <w:sz w:val="24"/>
          <w:szCs w:val="24"/>
          <w:lang w:eastAsia="zh-CN"/>
        </w:rPr>
      </w:pPr>
      <w:r w:rsidRPr="00A95DE9">
        <w:rPr>
          <w:rFonts w:ascii="Microsoft YaHei" w:eastAsia="Microsoft YaHei" w:hAnsi="Microsoft YaHei" w:cs="굴림" w:hint="eastAsia"/>
          <w:color w:val="000000"/>
          <w:kern w:val="0"/>
          <w:sz w:val="24"/>
          <w:szCs w:val="24"/>
          <w:lang w:eastAsia="zh-CN"/>
        </w:rPr>
        <w:t xml:space="preserve">　　</w:t>
      </w:r>
      <w:r w:rsidRPr="00A95DE9">
        <w:rPr>
          <w:rFonts w:ascii="Microsoft YaHei" w:eastAsia="Microsoft YaHei" w:hAnsi="Microsoft YaHei" w:cs="굴림" w:hint="eastAsia"/>
          <w:b/>
          <w:bCs/>
          <w:color w:val="000000"/>
          <w:kern w:val="0"/>
          <w:sz w:val="24"/>
          <w:szCs w:val="24"/>
          <w:lang w:eastAsia="zh-CN"/>
        </w:rPr>
        <w:t>问：第一，明天，中方是否将派代表出席朝鲜的建军节活动？第二，今天上午，中美元首再次通话，为什么这么短的时间内中美元首就再次通话？是否因为双方对朝鲜半岛问题有新的评估？</w:t>
      </w:r>
      <w:r w:rsidRPr="00A95DE9">
        <w:rPr>
          <w:rFonts w:ascii="Microsoft YaHei" w:eastAsia="Microsoft YaHei" w:hAnsi="Microsoft YaHei" w:cs="굴림" w:hint="eastAsia"/>
          <w:color w:val="000000"/>
          <w:kern w:val="0"/>
          <w:sz w:val="24"/>
          <w:szCs w:val="24"/>
          <w:lang w:eastAsia="zh-CN"/>
        </w:rPr>
        <w:t xml:space="preserve"> </w:t>
      </w:r>
    </w:p>
    <w:p w:rsidR="00A95DE9" w:rsidRDefault="00A95DE9" w:rsidP="001F7508">
      <w:pPr>
        <w:widowControl/>
        <w:wordWrap/>
        <w:autoSpaceDE/>
        <w:autoSpaceDN/>
        <w:spacing w:line="480" w:lineRule="atLeast"/>
        <w:ind w:firstLine="465"/>
        <w:rPr>
          <w:rFonts w:ascii="Microsoft YaHei" w:hAnsi="Microsoft YaHei" w:cs="굴림"/>
          <w:color w:val="000000"/>
          <w:kern w:val="0"/>
          <w:sz w:val="24"/>
          <w:szCs w:val="24"/>
          <w:lang w:eastAsia="zh-CN"/>
        </w:rPr>
      </w:pPr>
      <w:r w:rsidRPr="00A95DE9">
        <w:rPr>
          <w:rFonts w:ascii="Microsoft YaHei" w:eastAsia="Microsoft YaHei" w:hAnsi="Microsoft YaHei" w:cs="굴림" w:hint="eastAsia"/>
          <w:color w:val="000000"/>
          <w:kern w:val="0"/>
          <w:sz w:val="24"/>
          <w:szCs w:val="24"/>
          <w:lang w:eastAsia="zh-CN"/>
        </w:rPr>
        <w:t>答：关于你的第一个问题，</w:t>
      </w:r>
      <w:r w:rsidRPr="00A95DE9">
        <w:rPr>
          <w:rFonts w:ascii="Microsoft YaHei" w:eastAsia="Microsoft YaHei" w:hAnsi="Microsoft YaHei" w:cs="굴림" w:hint="eastAsia"/>
          <w:color w:val="000000"/>
          <w:kern w:val="0"/>
          <w:sz w:val="24"/>
          <w:szCs w:val="24"/>
          <w:u w:val="single"/>
          <w:lang w:eastAsia="zh-CN"/>
        </w:rPr>
        <w:t>中朝是友好邻邦，双方一直保持着友好交往</w:t>
      </w:r>
      <w:r w:rsidRPr="00A95DE9">
        <w:rPr>
          <w:rFonts w:ascii="Microsoft YaHei" w:eastAsia="Microsoft YaHei" w:hAnsi="Microsoft YaHei" w:cs="굴림" w:hint="eastAsia"/>
          <w:color w:val="000000"/>
          <w:kern w:val="0"/>
          <w:sz w:val="24"/>
          <w:szCs w:val="24"/>
          <w:lang w:eastAsia="zh-CN"/>
        </w:rPr>
        <w:t xml:space="preserve">。 </w:t>
      </w:r>
    </w:p>
    <w:p w:rsidR="001F7508" w:rsidRPr="00A95DE9" w:rsidRDefault="001F7508" w:rsidP="001F7508">
      <w:pPr>
        <w:widowControl/>
        <w:wordWrap/>
        <w:autoSpaceDE/>
        <w:autoSpaceDN/>
        <w:spacing w:line="480" w:lineRule="atLeast"/>
        <w:ind w:firstLine="465"/>
        <w:rPr>
          <w:rFonts w:ascii="Microsoft YaHei" w:hAnsi="Microsoft YaHei" w:cs="굴림"/>
          <w:color w:val="000000"/>
          <w:kern w:val="0"/>
          <w:sz w:val="24"/>
          <w:szCs w:val="24"/>
          <w:lang w:eastAsia="zh-CN"/>
        </w:rPr>
      </w:pPr>
    </w:p>
    <w:p w:rsidR="00A95DE9" w:rsidRPr="00A95DE9" w:rsidRDefault="00A95DE9" w:rsidP="00A95DE9">
      <w:pPr>
        <w:widowControl/>
        <w:wordWrap/>
        <w:autoSpaceDE/>
        <w:autoSpaceDN/>
        <w:spacing w:line="480" w:lineRule="atLeast"/>
        <w:rPr>
          <w:rFonts w:ascii="Microsoft YaHei" w:eastAsia="Microsoft YaHei" w:hAnsi="Microsoft YaHei" w:cs="굴림"/>
          <w:color w:val="000000"/>
          <w:kern w:val="0"/>
          <w:sz w:val="24"/>
          <w:szCs w:val="24"/>
          <w:lang w:eastAsia="zh-CN"/>
        </w:rPr>
      </w:pPr>
      <w:r w:rsidRPr="00A95DE9">
        <w:rPr>
          <w:rFonts w:ascii="Microsoft YaHei" w:eastAsia="Microsoft YaHei" w:hAnsi="Microsoft YaHei" w:cs="굴림" w:hint="eastAsia"/>
          <w:color w:val="000000"/>
          <w:kern w:val="0"/>
          <w:sz w:val="24"/>
          <w:szCs w:val="24"/>
          <w:lang w:eastAsia="zh-CN"/>
        </w:rPr>
        <w:t xml:space="preserve">　　</w:t>
      </w:r>
      <w:r w:rsidRPr="00A95DE9">
        <w:rPr>
          <w:rFonts w:ascii="Microsoft YaHei" w:eastAsia="Microsoft YaHei" w:hAnsi="Microsoft YaHei" w:cs="굴림" w:hint="eastAsia"/>
          <w:b/>
          <w:bCs/>
          <w:color w:val="000000"/>
          <w:kern w:val="0"/>
          <w:sz w:val="24"/>
          <w:szCs w:val="24"/>
          <w:lang w:eastAsia="zh-CN"/>
        </w:rPr>
        <w:t>问：特朗普总统也同日本首相安倍晋三通话讨论朝鲜问题，你认为日本在降低半岛局势紧张方面应发挥什么样的作用？中方欢迎日本发挥作用吗？</w:t>
      </w:r>
      <w:r w:rsidRPr="00A95DE9">
        <w:rPr>
          <w:rFonts w:ascii="Microsoft YaHei" w:eastAsia="Microsoft YaHei" w:hAnsi="Microsoft YaHei" w:cs="굴림" w:hint="eastAsia"/>
          <w:color w:val="000000"/>
          <w:kern w:val="0"/>
          <w:sz w:val="24"/>
          <w:szCs w:val="24"/>
          <w:lang w:eastAsia="zh-CN"/>
        </w:rPr>
        <w:t xml:space="preserve"> </w:t>
      </w:r>
    </w:p>
    <w:p w:rsidR="00A95DE9" w:rsidRPr="00A95DE9" w:rsidRDefault="00A95DE9" w:rsidP="00A95DE9">
      <w:pPr>
        <w:widowControl/>
        <w:wordWrap/>
        <w:autoSpaceDE/>
        <w:autoSpaceDN/>
        <w:spacing w:line="480" w:lineRule="atLeast"/>
        <w:rPr>
          <w:rFonts w:ascii="Microsoft YaHei" w:eastAsia="Microsoft YaHei" w:hAnsi="Microsoft YaHei" w:cs="굴림"/>
          <w:color w:val="000000"/>
          <w:kern w:val="0"/>
          <w:sz w:val="24"/>
          <w:szCs w:val="24"/>
          <w:u w:val="single"/>
          <w:lang w:eastAsia="zh-CN"/>
        </w:rPr>
      </w:pPr>
      <w:r w:rsidRPr="00A95DE9">
        <w:rPr>
          <w:rFonts w:ascii="Microsoft YaHei" w:eastAsia="Microsoft YaHei" w:hAnsi="Microsoft YaHei" w:cs="굴림" w:hint="eastAsia"/>
          <w:color w:val="000000"/>
          <w:kern w:val="0"/>
          <w:sz w:val="24"/>
          <w:szCs w:val="24"/>
          <w:lang w:eastAsia="zh-CN"/>
        </w:rPr>
        <w:t xml:space="preserve">　　答：日本是东北亚地区的国家，也是六方会谈的成员之一。</w:t>
      </w:r>
      <w:r w:rsidRPr="00A95DE9">
        <w:rPr>
          <w:rFonts w:ascii="Microsoft YaHei" w:eastAsia="Microsoft YaHei" w:hAnsi="Microsoft YaHei" w:cs="굴림" w:hint="eastAsia"/>
          <w:color w:val="000000"/>
          <w:kern w:val="0"/>
          <w:sz w:val="24"/>
          <w:szCs w:val="24"/>
          <w:u w:val="single"/>
          <w:lang w:eastAsia="zh-CN"/>
        </w:rPr>
        <w:t xml:space="preserve">我们一直鼓励日方在朝核问题的解决过程中发挥积极和建设性作用。我们与日方以及其他有关各方一直就朝鲜半岛局势问题保持着密切沟通。 </w:t>
      </w:r>
    </w:p>
    <w:p w:rsidR="00A95DE9" w:rsidRDefault="00A95DE9" w:rsidP="001F7508">
      <w:pPr>
        <w:widowControl/>
        <w:wordWrap/>
        <w:autoSpaceDE/>
        <w:autoSpaceDN/>
        <w:spacing w:line="480" w:lineRule="atLeast"/>
        <w:rPr>
          <w:rFonts w:ascii="Microsoft YaHei" w:hAnsi="Microsoft YaHei" w:cs="굴림"/>
          <w:color w:val="000000"/>
          <w:kern w:val="0"/>
          <w:sz w:val="24"/>
          <w:szCs w:val="24"/>
          <w:lang w:eastAsia="zh-CN"/>
        </w:rPr>
      </w:pPr>
      <w:r w:rsidRPr="00A95DE9">
        <w:rPr>
          <w:rFonts w:ascii="Microsoft YaHei" w:eastAsia="Microsoft YaHei" w:hAnsi="Microsoft YaHei" w:cs="굴림" w:hint="eastAsia"/>
          <w:color w:val="000000"/>
          <w:kern w:val="0"/>
          <w:sz w:val="24"/>
          <w:szCs w:val="24"/>
          <w:lang w:eastAsia="zh-CN"/>
        </w:rPr>
        <w:t xml:space="preserve">　　 </w:t>
      </w:r>
    </w:p>
    <w:p w:rsidR="00C27144" w:rsidRPr="00A95DE9" w:rsidRDefault="00C27144" w:rsidP="001F7508">
      <w:pPr>
        <w:widowControl/>
        <w:wordWrap/>
        <w:autoSpaceDE/>
        <w:autoSpaceDN/>
        <w:spacing w:line="480" w:lineRule="atLeast"/>
        <w:rPr>
          <w:rFonts w:ascii="Microsoft YaHei" w:hAnsi="Microsoft YaHei" w:cs="굴림"/>
          <w:color w:val="000000"/>
          <w:kern w:val="0"/>
          <w:sz w:val="24"/>
          <w:szCs w:val="24"/>
        </w:rPr>
      </w:pPr>
      <w:r w:rsidRPr="00C27144">
        <w:rPr>
          <w:rFonts w:ascii="Microsoft YaHei" w:hAnsi="Microsoft YaHei" w:cs="굴림"/>
          <w:color w:val="000000"/>
          <w:kern w:val="0"/>
          <w:sz w:val="24"/>
          <w:szCs w:val="24"/>
        </w:rPr>
        <w:t>http://www.fmprc.gov.cn/web/fyrbt_673021/t1455562.shtml</w:t>
      </w:r>
    </w:p>
    <w:p w:rsidR="00C27144" w:rsidRPr="00C27144" w:rsidRDefault="00C27144" w:rsidP="00C27144">
      <w:pPr>
        <w:widowControl/>
        <w:wordWrap/>
        <w:autoSpaceDE/>
        <w:autoSpaceDN/>
        <w:jc w:val="center"/>
        <w:rPr>
          <w:rFonts w:ascii="Microsoft YaHei" w:eastAsia="Microsoft YaHei" w:hAnsi="Microsoft YaHei" w:cs="굴림"/>
          <w:kern w:val="0"/>
          <w:sz w:val="32"/>
          <w:szCs w:val="32"/>
          <w:lang w:eastAsia="zh-CN"/>
        </w:rPr>
      </w:pPr>
      <w:r w:rsidRPr="00C27144">
        <w:rPr>
          <w:rFonts w:ascii="Microsoft YaHei" w:eastAsia="Microsoft YaHei" w:hAnsi="Microsoft YaHei" w:cs="굴림" w:hint="eastAsia"/>
          <w:kern w:val="0"/>
          <w:sz w:val="32"/>
          <w:szCs w:val="32"/>
          <w:lang w:eastAsia="zh-CN"/>
        </w:rPr>
        <w:t>2017年4月21日外交部发言人陆慷主持例行记者会</w:t>
      </w:r>
    </w:p>
    <w:p w:rsidR="00C27144" w:rsidRPr="00C27144" w:rsidRDefault="00C27144" w:rsidP="00C27144">
      <w:pPr>
        <w:widowControl/>
        <w:wordWrap/>
        <w:autoSpaceDE/>
        <w:autoSpaceDN/>
        <w:spacing w:line="480" w:lineRule="atLeast"/>
        <w:rPr>
          <w:rFonts w:ascii="Microsoft YaHei" w:eastAsia="Microsoft YaHei" w:hAnsi="Microsoft YaHei" w:cs="굴림"/>
          <w:color w:val="000000"/>
          <w:kern w:val="0"/>
          <w:sz w:val="24"/>
          <w:szCs w:val="24"/>
          <w:lang w:eastAsia="zh-CN"/>
        </w:rPr>
      </w:pPr>
      <w:r w:rsidRPr="00C27144">
        <w:rPr>
          <w:rFonts w:ascii="Microsoft YaHei" w:eastAsia="Microsoft YaHei" w:hAnsi="Microsoft YaHei" w:cs="굴림" w:hint="eastAsia"/>
          <w:color w:val="000000"/>
          <w:kern w:val="0"/>
          <w:sz w:val="24"/>
          <w:szCs w:val="24"/>
          <w:lang w:eastAsia="zh-CN"/>
        </w:rPr>
        <w:lastRenderedPageBreak/>
        <w:t xml:space="preserve">　　</w:t>
      </w:r>
      <w:r w:rsidRPr="00C27144">
        <w:rPr>
          <w:rFonts w:ascii="Microsoft YaHei" w:eastAsia="Microsoft YaHei" w:hAnsi="Microsoft YaHei" w:cs="굴림" w:hint="eastAsia"/>
          <w:b/>
          <w:bCs/>
          <w:color w:val="000000"/>
          <w:kern w:val="0"/>
          <w:sz w:val="24"/>
          <w:szCs w:val="24"/>
          <w:lang w:eastAsia="zh-CN"/>
        </w:rPr>
        <w:t>问：据有关在线船舶追踪服务网站数据显示，四艘朝鲜运煤船正在中国口岸停靠。你能否证实？对此有何评论？中方将如何处置？</w:t>
      </w:r>
      <w:r w:rsidRPr="00C27144">
        <w:rPr>
          <w:rFonts w:ascii="Microsoft YaHei" w:eastAsia="Microsoft YaHei" w:hAnsi="Microsoft YaHei" w:cs="굴림" w:hint="eastAsia"/>
          <w:color w:val="000000"/>
          <w:kern w:val="0"/>
          <w:sz w:val="24"/>
          <w:szCs w:val="24"/>
          <w:lang w:eastAsia="zh-CN"/>
        </w:rPr>
        <w:t xml:space="preserve"> </w:t>
      </w:r>
    </w:p>
    <w:p w:rsidR="00C27144" w:rsidRPr="00C27144" w:rsidRDefault="00C27144" w:rsidP="00C27144">
      <w:pPr>
        <w:widowControl/>
        <w:wordWrap/>
        <w:autoSpaceDE/>
        <w:autoSpaceDN/>
        <w:spacing w:line="480" w:lineRule="atLeast"/>
        <w:rPr>
          <w:rFonts w:ascii="Microsoft YaHei" w:eastAsia="Microsoft YaHei" w:hAnsi="Microsoft YaHei" w:cs="굴림"/>
          <w:color w:val="000000"/>
          <w:kern w:val="0"/>
          <w:sz w:val="24"/>
          <w:szCs w:val="24"/>
          <w:lang w:eastAsia="zh-CN"/>
        </w:rPr>
      </w:pPr>
      <w:r w:rsidRPr="00C27144">
        <w:rPr>
          <w:rFonts w:ascii="Microsoft YaHei" w:eastAsia="Microsoft YaHei" w:hAnsi="Microsoft YaHei" w:cs="굴림" w:hint="eastAsia"/>
          <w:color w:val="000000"/>
          <w:kern w:val="0"/>
          <w:sz w:val="24"/>
          <w:szCs w:val="24"/>
          <w:lang w:eastAsia="zh-CN"/>
        </w:rPr>
        <w:t xml:space="preserve">　　答：你的问题可能涉及两个方面。 </w:t>
      </w:r>
    </w:p>
    <w:p w:rsidR="00C27144" w:rsidRPr="00C27144" w:rsidRDefault="00C27144" w:rsidP="00C27144">
      <w:pPr>
        <w:widowControl/>
        <w:wordWrap/>
        <w:autoSpaceDE/>
        <w:autoSpaceDN/>
        <w:spacing w:line="480" w:lineRule="atLeast"/>
        <w:rPr>
          <w:rFonts w:ascii="Microsoft YaHei" w:eastAsia="Microsoft YaHei" w:hAnsi="Microsoft YaHei" w:cs="굴림"/>
          <w:color w:val="000000"/>
          <w:kern w:val="0"/>
          <w:sz w:val="24"/>
          <w:szCs w:val="24"/>
          <w:lang w:eastAsia="zh-CN"/>
        </w:rPr>
      </w:pPr>
      <w:r w:rsidRPr="00C27144">
        <w:rPr>
          <w:rFonts w:ascii="Microsoft YaHei" w:eastAsia="Microsoft YaHei" w:hAnsi="Microsoft YaHei" w:cs="굴림" w:hint="eastAsia"/>
          <w:color w:val="000000"/>
          <w:kern w:val="0"/>
          <w:sz w:val="24"/>
          <w:szCs w:val="24"/>
          <w:lang w:eastAsia="zh-CN"/>
        </w:rPr>
        <w:t xml:space="preserve">　　</w:t>
      </w:r>
      <w:r w:rsidRPr="00C27144">
        <w:rPr>
          <w:rFonts w:ascii="Microsoft YaHei" w:eastAsia="Microsoft YaHei" w:hAnsi="Microsoft YaHei" w:cs="굴림" w:hint="eastAsia"/>
          <w:color w:val="000000"/>
          <w:kern w:val="0"/>
          <w:sz w:val="24"/>
          <w:szCs w:val="24"/>
          <w:u w:val="single"/>
          <w:lang w:eastAsia="zh-CN"/>
        </w:rPr>
        <w:t>关于中国是不是已经停止了进口朝鲜煤炭，中国商务部和海关总署已经在2月18日发布了公告</w:t>
      </w:r>
      <w:r w:rsidRPr="00C27144">
        <w:rPr>
          <w:rFonts w:ascii="Microsoft YaHei" w:eastAsia="Microsoft YaHei" w:hAnsi="Microsoft YaHei" w:cs="굴림" w:hint="eastAsia"/>
          <w:color w:val="000000"/>
          <w:kern w:val="0"/>
          <w:sz w:val="24"/>
          <w:szCs w:val="24"/>
          <w:lang w:eastAsia="zh-CN"/>
        </w:rPr>
        <w:t xml:space="preserve">。大家非常清楚，为了严格履行我们作为联合国成员国的义务、严格执行安理会通过的决议，中方从那时开始已经暂停本年度进口朝鲜原产煤炭。我可以负责任地告诉大家，中方是严格执行的。 </w:t>
      </w:r>
    </w:p>
    <w:p w:rsidR="00C27144" w:rsidRDefault="00C27144" w:rsidP="00501870">
      <w:pPr>
        <w:widowControl/>
        <w:wordWrap/>
        <w:autoSpaceDE/>
        <w:autoSpaceDN/>
        <w:spacing w:line="480" w:lineRule="atLeast"/>
        <w:ind w:firstLine="480"/>
        <w:rPr>
          <w:rFonts w:ascii="Microsoft YaHei" w:hAnsi="Microsoft YaHei" w:cs="굴림"/>
          <w:color w:val="000000"/>
          <w:kern w:val="0"/>
          <w:sz w:val="24"/>
          <w:szCs w:val="24"/>
          <w:u w:val="single"/>
          <w:lang w:eastAsia="zh-CN"/>
        </w:rPr>
      </w:pPr>
      <w:r w:rsidRPr="00C27144">
        <w:rPr>
          <w:rFonts w:ascii="Microsoft YaHei" w:eastAsia="Microsoft YaHei" w:hAnsi="Microsoft YaHei" w:cs="굴림" w:hint="eastAsia"/>
          <w:color w:val="000000"/>
          <w:kern w:val="0"/>
          <w:sz w:val="24"/>
          <w:szCs w:val="24"/>
          <w:lang w:eastAsia="zh-CN"/>
        </w:rPr>
        <w:t>至于后来有报道称有一些船舶可能停靠港口，你也知道，对一些继续在海上、</w:t>
      </w:r>
      <w:r w:rsidRPr="00C27144">
        <w:rPr>
          <w:rFonts w:ascii="Microsoft YaHei" w:eastAsia="Microsoft YaHei" w:hAnsi="Microsoft YaHei" w:cs="굴림" w:hint="eastAsia"/>
          <w:color w:val="000000"/>
          <w:kern w:val="0"/>
          <w:sz w:val="24"/>
          <w:szCs w:val="24"/>
          <w:u w:val="single"/>
          <w:lang w:eastAsia="zh-CN"/>
        </w:rPr>
        <w:t>在港外漂泊的船舶，出于人道主义考虑我们需要对船员作一些安排照顾。</w:t>
      </w:r>
      <w:r w:rsidRPr="00C27144">
        <w:rPr>
          <w:rFonts w:ascii="Microsoft YaHei" w:eastAsia="Microsoft YaHei" w:hAnsi="Microsoft YaHei" w:cs="굴림" w:hint="eastAsia"/>
          <w:color w:val="000000"/>
          <w:kern w:val="0"/>
          <w:sz w:val="24"/>
          <w:szCs w:val="24"/>
          <w:lang w:eastAsia="zh-CN"/>
        </w:rPr>
        <w:t>但是，对于中方已经严格颁布的公告，我们是严格执行的，</w:t>
      </w:r>
      <w:r w:rsidRPr="00C27144">
        <w:rPr>
          <w:rFonts w:ascii="Microsoft YaHei" w:eastAsia="Microsoft YaHei" w:hAnsi="Microsoft YaHei" w:cs="굴림" w:hint="eastAsia"/>
          <w:color w:val="000000"/>
          <w:kern w:val="0"/>
          <w:sz w:val="24"/>
          <w:szCs w:val="24"/>
          <w:u w:val="single"/>
          <w:lang w:eastAsia="zh-CN"/>
        </w:rPr>
        <w:t xml:space="preserve">不存在任何违反公告、违反中国执行安理会决议义务的情况发生。 </w:t>
      </w:r>
    </w:p>
    <w:p w:rsidR="00501870" w:rsidRDefault="00501870" w:rsidP="00501870">
      <w:pPr>
        <w:widowControl/>
        <w:wordWrap/>
        <w:autoSpaceDE/>
        <w:autoSpaceDN/>
        <w:spacing w:line="480" w:lineRule="atLeast"/>
        <w:rPr>
          <w:rFonts w:ascii="Microsoft YaHei" w:hAnsi="Microsoft YaHei" w:cs="굴림"/>
          <w:color w:val="000000"/>
          <w:kern w:val="0"/>
          <w:sz w:val="24"/>
          <w:szCs w:val="24"/>
          <w:u w:val="single"/>
          <w:lang w:eastAsia="zh-CN"/>
        </w:rPr>
      </w:pPr>
    </w:p>
    <w:p w:rsidR="00501870" w:rsidRDefault="00501870" w:rsidP="00501870">
      <w:pPr>
        <w:widowControl/>
        <w:wordWrap/>
        <w:autoSpaceDE/>
        <w:autoSpaceDN/>
        <w:spacing w:line="480" w:lineRule="atLeast"/>
        <w:rPr>
          <w:rFonts w:ascii="Microsoft YaHei" w:hAnsi="Microsoft YaHei" w:cs="굴림"/>
          <w:color w:val="000000"/>
          <w:kern w:val="0"/>
          <w:sz w:val="24"/>
          <w:szCs w:val="24"/>
          <w:u w:val="single"/>
          <w:lang w:eastAsia="zh-CN"/>
        </w:rPr>
      </w:pPr>
    </w:p>
    <w:p w:rsidR="00501870" w:rsidRPr="00501870" w:rsidRDefault="00501870" w:rsidP="00501870">
      <w:pPr>
        <w:widowControl/>
        <w:wordWrap/>
        <w:autoSpaceDE/>
        <w:autoSpaceDN/>
        <w:spacing w:line="480" w:lineRule="atLeast"/>
        <w:rPr>
          <w:rFonts w:ascii="Microsoft YaHei" w:hAnsi="Microsoft YaHei" w:cs="굴림"/>
          <w:color w:val="000000"/>
          <w:kern w:val="0"/>
          <w:sz w:val="24"/>
          <w:szCs w:val="24"/>
          <w:u w:val="single"/>
        </w:rPr>
      </w:pPr>
      <w:r w:rsidRPr="00501870">
        <w:rPr>
          <w:rFonts w:ascii="Microsoft YaHei" w:hAnsi="Microsoft YaHei" w:cs="굴림"/>
          <w:color w:val="000000"/>
          <w:kern w:val="0"/>
          <w:sz w:val="24"/>
          <w:szCs w:val="24"/>
          <w:u w:val="single"/>
        </w:rPr>
        <w:t>http://www.mod.gov.cn/info/2017-04/21/content_4779001.htm</w:t>
      </w:r>
    </w:p>
    <w:p w:rsidR="00501870" w:rsidRPr="00E104BF" w:rsidRDefault="00501870" w:rsidP="00501870">
      <w:pPr>
        <w:widowControl/>
        <w:wordWrap/>
        <w:autoSpaceDE/>
        <w:autoSpaceDN/>
        <w:spacing w:before="161" w:after="161"/>
        <w:jc w:val="left"/>
        <w:outlineLvl w:val="0"/>
        <w:rPr>
          <w:rFonts w:ascii="Arial" w:eastAsia="굴림" w:hAnsi="Arial" w:cs="Arial"/>
          <w:b/>
          <w:bCs/>
          <w:kern w:val="36"/>
          <w:sz w:val="36"/>
          <w:szCs w:val="36"/>
          <w:lang w:eastAsia="zh-CN"/>
        </w:rPr>
      </w:pPr>
      <w:r w:rsidRPr="00E104BF">
        <w:rPr>
          <w:rFonts w:ascii="새굴림" w:eastAsia="새굴림" w:hAnsi="새굴림" w:cs="새굴림"/>
          <w:b/>
          <w:bCs/>
          <w:kern w:val="36"/>
          <w:sz w:val="36"/>
          <w:szCs w:val="36"/>
          <w:lang w:eastAsia="zh-CN"/>
        </w:rPr>
        <w:t>国</w:t>
      </w:r>
      <w:r w:rsidRPr="00E104BF">
        <w:rPr>
          <w:rFonts w:ascii="맑은 고딕" w:eastAsia="맑은 고딕" w:hAnsi="맑은 고딕" w:cs="맑은 고딕"/>
          <w:b/>
          <w:bCs/>
          <w:kern w:val="36"/>
          <w:sz w:val="36"/>
          <w:szCs w:val="36"/>
          <w:lang w:eastAsia="zh-CN"/>
        </w:rPr>
        <w:t>防部新</w:t>
      </w:r>
      <w:r w:rsidRPr="00E104BF">
        <w:rPr>
          <w:rFonts w:ascii="새굴림" w:eastAsia="새굴림" w:hAnsi="새굴림" w:cs="새굴림"/>
          <w:b/>
          <w:bCs/>
          <w:kern w:val="36"/>
          <w:sz w:val="36"/>
          <w:szCs w:val="36"/>
          <w:lang w:eastAsia="zh-CN"/>
        </w:rPr>
        <w:t>闻</w:t>
      </w:r>
      <w:r w:rsidRPr="00E104BF">
        <w:rPr>
          <w:rFonts w:ascii="맑은 고딕" w:eastAsia="맑은 고딕" w:hAnsi="맑은 고딕" w:cs="맑은 고딕"/>
          <w:b/>
          <w:bCs/>
          <w:kern w:val="36"/>
          <w:sz w:val="36"/>
          <w:szCs w:val="36"/>
          <w:lang w:eastAsia="zh-CN"/>
        </w:rPr>
        <w:t>局</w:t>
      </w:r>
      <w:r w:rsidRPr="00E104BF">
        <w:rPr>
          <w:rFonts w:ascii="Arial" w:eastAsia="굴림" w:hAnsi="Arial" w:cs="Arial"/>
          <w:b/>
          <w:bCs/>
          <w:kern w:val="36"/>
          <w:sz w:val="36"/>
          <w:szCs w:val="36"/>
          <w:lang w:eastAsia="zh-CN"/>
        </w:rPr>
        <w:t>4</w:t>
      </w:r>
      <w:r w:rsidRPr="00E104BF">
        <w:rPr>
          <w:rFonts w:ascii="Arial" w:eastAsia="굴림" w:hAnsi="Arial" w:cs="Arial"/>
          <w:b/>
          <w:bCs/>
          <w:kern w:val="36"/>
          <w:sz w:val="36"/>
          <w:szCs w:val="36"/>
          <w:lang w:eastAsia="zh-CN"/>
        </w:rPr>
        <w:t>月</w:t>
      </w:r>
      <w:r w:rsidRPr="00E104BF">
        <w:rPr>
          <w:rFonts w:ascii="Arial" w:eastAsia="굴림" w:hAnsi="Arial" w:cs="Arial"/>
          <w:b/>
          <w:bCs/>
          <w:kern w:val="36"/>
          <w:sz w:val="36"/>
          <w:szCs w:val="36"/>
          <w:lang w:eastAsia="zh-CN"/>
        </w:rPr>
        <w:t>21</w:t>
      </w:r>
      <w:r w:rsidRPr="00E104BF">
        <w:rPr>
          <w:rFonts w:ascii="Arial" w:eastAsia="굴림" w:hAnsi="Arial" w:cs="Arial"/>
          <w:b/>
          <w:bCs/>
          <w:kern w:val="36"/>
          <w:sz w:val="36"/>
          <w:szCs w:val="36"/>
          <w:lang w:eastAsia="zh-CN"/>
        </w:rPr>
        <w:t>日答</w:t>
      </w:r>
      <w:r w:rsidRPr="00E104BF">
        <w:rPr>
          <w:rFonts w:ascii="새굴림" w:eastAsia="새굴림" w:hAnsi="새굴림" w:cs="새굴림"/>
          <w:b/>
          <w:bCs/>
          <w:kern w:val="36"/>
          <w:sz w:val="36"/>
          <w:szCs w:val="36"/>
          <w:lang w:eastAsia="zh-CN"/>
        </w:rPr>
        <w:t>记</w:t>
      </w:r>
      <w:r w:rsidRPr="00E104BF">
        <w:rPr>
          <w:rFonts w:ascii="맑은 고딕" w:eastAsia="맑은 고딕" w:hAnsi="맑은 고딕" w:cs="맑은 고딕"/>
          <w:b/>
          <w:bCs/>
          <w:kern w:val="36"/>
          <w:sz w:val="36"/>
          <w:szCs w:val="36"/>
          <w:lang w:eastAsia="zh-CN"/>
        </w:rPr>
        <w:t>者</w:t>
      </w:r>
      <w:r w:rsidRPr="00E104BF">
        <w:rPr>
          <w:rFonts w:ascii="새굴림" w:eastAsia="새굴림" w:hAnsi="새굴림" w:cs="새굴림"/>
          <w:b/>
          <w:bCs/>
          <w:kern w:val="36"/>
          <w:sz w:val="36"/>
          <w:szCs w:val="36"/>
          <w:lang w:eastAsia="zh-CN"/>
        </w:rPr>
        <w:t>问</w:t>
      </w:r>
    </w:p>
    <w:p w:rsidR="00501870" w:rsidRPr="00501870" w:rsidRDefault="00501870" w:rsidP="00501870">
      <w:pPr>
        <w:widowControl/>
        <w:wordWrap/>
        <w:autoSpaceDE/>
        <w:autoSpaceDN/>
        <w:jc w:val="left"/>
        <w:rPr>
          <w:rFonts w:ascii="Arial" w:eastAsia="굴림" w:hAnsi="Arial" w:cs="Arial"/>
          <w:kern w:val="0"/>
          <w:sz w:val="24"/>
          <w:szCs w:val="24"/>
          <w:lang w:eastAsia="zh-CN"/>
        </w:rPr>
      </w:pPr>
      <w:r w:rsidRPr="00501870">
        <w:rPr>
          <w:rFonts w:ascii="새굴림" w:eastAsia="새굴림" w:hAnsi="새굴림" w:cs="새굴림" w:hint="eastAsia"/>
          <w:kern w:val="0"/>
          <w:sz w:val="24"/>
          <w:szCs w:val="24"/>
          <w:lang w:eastAsia="zh-CN"/>
        </w:rPr>
        <w:t>来</w:t>
      </w:r>
      <w:r w:rsidRPr="00501870">
        <w:rPr>
          <w:rFonts w:ascii="굴림" w:eastAsia="굴림" w:hAnsi="굴림" w:cs="굴림" w:hint="eastAsia"/>
          <w:kern w:val="0"/>
          <w:sz w:val="24"/>
          <w:szCs w:val="24"/>
          <w:lang w:eastAsia="zh-CN"/>
        </w:rPr>
        <w:t>源：</w:t>
      </w:r>
      <w:r w:rsidRPr="00501870">
        <w:rPr>
          <w:rFonts w:ascii="새굴림" w:eastAsia="새굴림" w:hAnsi="새굴림" w:cs="새굴림" w:hint="eastAsia"/>
          <w:kern w:val="0"/>
          <w:sz w:val="24"/>
          <w:szCs w:val="24"/>
          <w:lang w:eastAsia="zh-CN"/>
        </w:rPr>
        <w:t>国</w:t>
      </w:r>
      <w:r w:rsidRPr="00501870">
        <w:rPr>
          <w:rFonts w:ascii="굴림" w:eastAsia="굴림" w:hAnsi="굴림" w:cs="굴림" w:hint="eastAsia"/>
          <w:kern w:val="0"/>
          <w:sz w:val="24"/>
          <w:szCs w:val="24"/>
          <w:lang w:eastAsia="zh-CN"/>
        </w:rPr>
        <w:t>防部</w:t>
      </w:r>
      <w:r w:rsidRPr="00501870">
        <w:rPr>
          <w:rFonts w:ascii="새굴림" w:eastAsia="새굴림" w:hAnsi="새굴림" w:cs="새굴림" w:hint="eastAsia"/>
          <w:kern w:val="0"/>
          <w:sz w:val="24"/>
          <w:szCs w:val="24"/>
          <w:lang w:eastAsia="zh-CN"/>
        </w:rPr>
        <w:t>网责</w:t>
      </w:r>
      <w:r w:rsidRPr="00501870">
        <w:rPr>
          <w:rFonts w:ascii="굴림" w:eastAsia="굴림" w:hAnsi="굴림" w:cs="굴림" w:hint="eastAsia"/>
          <w:kern w:val="0"/>
          <w:sz w:val="24"/>
          <w:szCs w:val="24"/>
          <w:lang w:eastAsia="zh-CN"/>
        </w:rPr>
        <w:t>任</w:t>
      </w:r>
      <w:r w:rsidRPr="00501870">
        <w:rPr>
          <w:rFonts w:ascii="새굴림" w:eastAsia="새굴림" w:hAnsi="새굴림" w:cs="새굴림" w:hint="eastAsia"/>
          <w:kern w:val="0"/>
          <w:sz w:val="24"/>
          <w:szCs w:val="24"/>
          <w:lang w:eastAsia="zh-CN"/>
        </w:rPr>
        <w:t>编辑</w:t>
      </w:r>
      <w:r w:rsidRPr="00501870">
        <w:rPr>
          <w:rFonts w:ascii="굴림" w:eastAsia="굴림" w:hAnsi="굴림" w:cs="굴림" w:hint="eastAsia"/>
          <w:kern w:val="0"/>
          <w:sz w:val="24"/>
          <w:szCs w:val="24"/>
          <w:lang w:eastAsia="zh-CN"/>
        </w:rPr>
        <w:t>：</w:t>
      </w:r>
      <w:r w:rsidRPr="00501870">
        <w:rPr>
          <w:rFonts w:ascii="새굴림" w:eastAsia="새굴림" w:hAnsi="새굴림" w:cs="새굴림" w:hint="eastAsia"/>
          <w:kern w:val="0"/>
          <w:sz w:val="24"/>
          <w:szCs w:val="24"/>
          <w:lang w:eastAsia="zh-CN"/>
        </w:rPr>
        <w:t>汤传飞</w:t>
      </w:r>
      <w:r w:rsidRPr="00501870">
        <w:rPr>
          <w:rFonts w:ascii="Arial" w:eastAsia="굴림" w:hAnsi="Arial" w:cs="Arial"/>
          <w:kern w:val="0"/>
          <w:sz w:val="24"/>
          <w:szCs w:val="24"/>
          <w:lang w:eastAsia="zh-CN"/>
        </w:rPr>
        <w:t>2017-04-21 20:55</w:t>
      </w:r>
    </w:p>
    <w:p w:rsidR="00501870" w:rsidRPr="00501870" w:rsidRDefault="00501870" w:rsidP="00501870">
      <w:pPr>
        <w:widowControl/>
        <w:wordWrap/>
        <w:autoSpaceDE/>
        <w:autoSpaceDN/>
        <w:spacing w:after="225"/>
        <w:ind w:left="-180" w:right="-180"/>
        <w:jc w:val="left"/>
        <w:rPr>
          <w:rFonts w:ascii="Arial" w:eastAsia="굴림" w:hAnsi="Arial" w:cs="Arial"/>
          <w:kern w:val="0"/>
          <w:sz w:val="24"/>
          <w:szCs w:val="24"/>
          <w:lang w:eastAsia="zh-CN"/>
        </w:rPr>
      </w:pPr>
      <w:r w:rsidRPr="00501870">
        <w:rPr>
          <w:rFonts w:ascii="새굴림" w:eastAsia="새굴림" w:hAnsi="새굴림" w:cs="새굴림" w:hint="eastAsia"/>
          <w:b/>
          <w:bCs/>
          <w:kern w:val="0"/>
          <w:sz w:val="24"/>
          <w:szCs w:val="24"/>
          <w:lang w:eastAsia="zh-CN"/>
        </w:rPr>
        <w:t>记</w:t>
      </w:r>
      <w:r w:rsidRPr="00501870">
        <w:rPr>
          <w:rFonts w:ascii="굴림" w:eastAsia="굴림" w:hAnsi="굴림" w:cs="굴림" w:hint="eastAsia"/>
          <w:b/>
          <w:bCs/>
          <w:kern w:val="0"/>
          <w:sz w:val="24"/>
          <w:szCs w:val="24"/>
          <w:lang w:eastAsia="zh-CN"/>
        </w:rPr>
        <w:t>者</w:t>
      </w:r>
      <w:r w:rsidRPr="00501870">
        <w:rPr>
          <w:rFonts w:ascii="새굴림" w:eastAsia="새굴림" w:hAnsi="새굴림" w:cs="새굴림" w:hint="eastAsia"/>
          <w:b/>
          <w:bCs/>
          <w:kern w:val="0"/>
          <w:sz w:val="24"/>
          <w:szCs w:val="24"/>
          <w:lang w:eastAsia="zh-CN"/>
        </w:rPr>
        <w:t>问</w:t>
      </w:r>
      <w:r w:rsidRPr="00501870">
        <w:rPr>
          <w:rFonts w:ascii="굴림" w:eastAsia="굴림" w:hAnsi="굴림" w:cs="굴림" w:hint="eastAsia"/>
          <w:b/>
          <w:bCs/>
          <w:kern w:val="0"/>
          <w:sz w:val="24"/>
          <w:szCs w:val="24"/>
          <w:lang w:eastAsia="zh-CN"/>
        </w:rPr>
        <w:t>：</w:t>
      </w:r>
      <w:r w:rsidRPr="00501870">
        <w:rPr>
          <w:rFonts w:ascii="Arial" w:eastAsia="굴림" w:hAnsi="Arial" w:cs="Arial"/>
          <w:kern w:val="0"/>
          <w:sz w:val="24"/>
          <w:szCs w:val="24"/>
          <w:lang w:eastAsia="zh-CN"/>
        </w:rPr>
        <w:t>据媒体</w:t>
      </w:r>
      <w:r w:rsidRPr="00501870">
        <w:rPr>
          <w:rFonts w:ascii="새굴림" w:eastAsia="새굴림" w:hAnsi="새굴림" w:cs="새굴림" w:hint="eastAsia"/>
          <w:kern w:val="0"/>
          <w:sz w:val="24"/>
          <w:szCs w:val="24"/>
          <w:lang w:eastAsia="zh-CN"/>
        </w:rPr>
        <w:t>报</w:t>
      </w:r>
      <w:r w:rsidRPr="00501870">
        <w:rPr>
          <w:rFonts w:ascii="굴림" w:eastAsia="굴림" w:hAnsi="굴림" w:cs="굴림" w:hint="eastAsia"/>
          <w:kern w:val="0"/>
          <w:sz w:val="24"/>
          <w:szCs w:val="24"/>
          <w:lang w:eastAsia="zh-CN"/>
        </w:rPr>
        <w:t>道，</w:t>
      </w:r>
      <w:r w:rsidRPr="00501870">
        <w:rPr>
          <w:rFonts w:ascii="새굴림" w:eastAsia="새굴림" w:hAnsi="새굴림" w:cs="새굴림" w:hint="eastAsia"/>
          <w:kern w:val="0"/>
          <w:sz w:val="24"/>
          <w:szCs w:val="24"/>
          <w:lang w:eastAsia="zh-CN"/>
        </w:rPr>
        <w:t>为应对</w:t>
      </w:r>
      <w:r w:rsidRPr="00501870">
        <w:rPr>
          <w:rFonts w:ascii="굴림" w:eastAsia="굴림" w:hAnsi="굴림" w:cs="굴림" w:hint="eastAsia"/>
          <w:kern w:val="0"/>
          <w:sz w:val="24"/>
          <w:szCs w:val="24"/>
          <w:lang w:eastAsia="zh-CN"/>
        </w:rPr>
        <w:t>朝</w:t>
      </w:r>
      <w:r w:rsidRPr="00501870">
        <w:rPr>
          <w:rFonts w:ascii="새굴림" w:eastAsia="새굴림" w:hAnsi="새굴림" w:cs="새굴림" w:hint="eastAsia"/>
          <w:kern w:val="0"/>
          <w:sz w:val="24"/>
          <w:szCs w:val="24"/>
          <w:lang w:eastAsia="zh-CN"/>
        </w:rPr>
        <w:t>鲜</w:t>
      </w:r>
      <w:r w:rsidRPr="00501870">
        <w:rPr>
          <w:rFonts w:ascii="굴림" w:eastAsia="굴림" w:hAnsi="굴림" w:cs="굴림" w:hint="eastAsia"/>
          <w:kern w:val="0"/>
          <w:sz w:val="24"/>
          <w:szCs w:val="24"/>
          <w:lang w:eastAsia="zh-CN"/>
        </w:rPr>
        <w:t>半</w:t>
      </w:r>
      <w:r w:rsidRPr="00501870">
        <w:rPr>
          <w:rFonts w:ascii="새굴림" w:eastAsia="새굴림" w:hAnsi="새굴림" w:cs="새굴림" w:hint="eastAsia"/>
          <w:kern w:val="0"/>
          <w:sz w:val="24"/>
          <w:szCs w:val="24"/>
          <w:lang w:eastAsia="zh-CN"/>
        </w:rPr>
        <w:t>岛紧张</w:t>
      </w:r>
      <w:r w:rsidRPr="00501870">
        <w:rPr>
          <w:rFonts w:ascii="굴림" w:eastAsia="굴림" w:hAnsi="굴림" w:cs="굴림" w:hint="eastAsia"/>
          <w:kern w:val="0"/>
          <w:sz w:val="24"/>
          <w:szCs w:val="24"/>
          <w:lang w:eastAsia="zh-CN"/>
        </w:rPr>
        <w:t>局</w:t>
      </w:r>
      <w:r w:rsidRPr="00501870">
        <w:rPr>
          <w:rFonts w:ascii="새굴림" w:eastAsia="새굴림" w:hAnsi="새굴림" w:cs="새굴림" w:hint="eastAsia"/>
          <w:kern w:val="0"/>
          <w:sz w:val="24"/>
          <w:szCs w:val="24"/>
          <w:lang w:eastAsia="zh-CN"/>
        </w:rPr>
        <w:t>势</w:t>
      </w:r>
      <w:r w:rsidRPr="00501870">
        <w:rPr>
          <w:rFonts w:ascii="굴림" w:eastAsia="굴림" w:hAnsi="굴림" w:cs="굴림" w:hint="eastAsia"/>
          <w:kern w:val="0"/>
          <w:sz w:val="24"/>
          <w:szCs w:val="24"/>
          <w:lang w:eastAsia="zh-CN"/>
        </w:rPr>
        <w:t>，</w:t>
      </w:r>
      <w:r w:rsidRPr="00E104BF">
        <w:rPr>
          <w:rFonts w:ascii="굴림" w:eastAsia="굴림" w:hAnsi="굴림" w:cs="굴림" w:hint="eastAsia"/>
          <w:kern w:val="0"/>
          <w:sz w:val="24"/>
          <w:szCs w:val="24"/>
          <w:u w:val="single"/>
          <w:lang w:eastAsia="zh-CN"/>
        </w:rPr>
        <w:t>中</w:t>
      </w:r>
      <w:r w:rsidRPr="00E104BF">
        <w:rPr>
          <w:rFonts w:ascii="새굴림" w:eastAsia="새굴림" w:hAnsi="새굴림" w:cs="새굴림" w:hint="eastAsia"/>
          <w:kern w:val="0"/>
          <w:sz w:val="24"/>
          <w:szCs w:val="24"/>
          <w:u w:val="single"/>
          <w:lang w:eastAsia="zh-CN"/>
        </w:rPr>
        <w:t>国</w:t>
      </w:r>
      <w:r w:rsidRPr="00E104BF">
        <w:rPr>
          <w:rFonts w:ascii="굴림" w:eastAsia="굴림" w:hAnsi="굴림" w:cs="굴림" w:hint="eastAsia"/>
          <w:kern w:val="0"/>
          <w:sz w:val="24"/>
          <w:szCs w:val="24"/>
          <w:u w:val="single"/>
          <w:lang w:eastAsia="zh-CN"/>
        </w:rPr>
        <w:t>空</w:t>
      </w:r>
      <w:r w:rsidRPr="00E104BF">
        <w:rPr>
          <w:rFonts w:ascii="새굴림" w:eastAsia="새굴림" w:hAnsi="새굴림" w:cs="새굴림" w:hint="eastAsia"/>
          <w:kern w:val="0"/>
          <w:sz w:val="24"/>
          <w:szCs w:val="24"/>
          <w:u w:val="single"/>
          <w:lang w:eastAsia="zh-CN"/>
        </w:rPr>
        <w:t>军</w:t>
      </w:r>
      <w:r w:rsidRPr="00501870">
        <w:rPr>
          <w:rFonts w:ascii="새굴림" w:eastAsia="새굴림" w:hAnsi="새굴림" w:cs="새굴림" w:hint="eastAsia"/>
          <w:kern w:val="0"/>
          <w:sz w:val="24"/>
          <w:szCs w:val="24"/>
          <w:lang w:eastAsia="zh-CN"/>
        </w:rPr>
        <w:t>轰</w:t>
      </w:r>
      <w:r w:rsidRPr="00501870">
        <w:rPr>
          <w:rFonts w:ascii="굴림" w:eastAsia="굴림" w:hAnsi="굴림" w:cs="굴림" w:hint="eastAsia"/>
          <w:kern w:val="0"/>
          <w:sz w:val="24"/>
          <w:szCs w:val="24"/>
          <w:lang w:eastAsia="zh-CN"/>
        </w:rPr>
        <w:t>炸机部</w:t>
      </w:r>
      <w:r w:rsidRPr="00501870">
        <w:rPr>
          <w:rFonts w:ascii="새굴림" w:eastAsia="새굴림" w:hAnsi="새굴림" w:cs="새굴림" w:hint="eastAsia"/>
          <w:kern w:val="0"/>
          <w:sz w:val="24"/>
          <w:szCs w:val="24"/>
          <w:lang w:eastAsia="zh-CN"/>
        </w:rPr>
        <w:t>队</w:t>
      </w:r>
      <w:r w:rsidRPr="00501870">
        <w:rPr>
          <w:rFonts w:ascii="굴림" w:eastAsia="굴림" w:hAnsi="굴림" w:cs="굴림" w:hint="eastAsia"/>
          <w:kern w:val="0"/>
          <w:sz w:val="24"/>
          <w:szCs w:val="24"/>
          <w:lang w:eastAsia="zh-CN"/>
        </w:rPr>
        <w:t>活</w:t>
      </w:r>
      <w:r w:rsidRPr="00501870">
        <w:rPr>
          <w:rFonts w:ascii="새굴림" w:eastAsia="새굴림" w:hAnsi="새굴림" w:cs="새굴림" w:hint="eastAsia"/>
          <w:kern w:val="0"/>
          <w:sz w:val="24"/>
          <w:szCs w:val="24"/>
          <w:lang w:eastAsia="zh-CN"/>
        </w:rPr>
        <w:t>动频</w:t>
      </w:r>
      <w:r w:rsidRPr="00501870">
        <w:rPr>
          <w:rFonts w:ascii="굴림" w:eastAsia="굴림" w:hAnsi="굴림" w:cs="굴림" w:hint="eastAsia"/>
          <w:kern w:val="0"/>
          <w:sz w:val="24"/>
          <w:szCs w:val="24"/>
          <w:lang w:eastAsia="zh-CN"/>
        </w:rPr>
        <w:t>繁，</w:t>
      </w:r>
      <w:r w:rsidRPr="00E104BF">
        <w:rPr>
          <w:rFonts w:ascii="새굴림" w:eastAsia="새굴림" w:hAnsi="새굴림" w:cs="새굴림" w:hint="eastAsia"/>
          <w:kern w:val="0"/>
          <w:sz w:val="24"/>
          <w:szCs w:val="24"/>
          <w:u w:val="single"/>
          <w:lang w:eastAsia="zh-CN"/>
        </w:rPr>
        <w:t>并</w:t>
      </w:r>
      <w:r w:rsidRPr="00E104BF">
        <w:rPr>
          <w:rFonts w:ascii="굴림" w:eastAsia="굴림" w:hAnsi="굴림" w:cs="굴림" w:hint="eastAsia"/>
          <w:kern w:val="0"/>
          <w:sz w:val="24"/>
          <w:szCs w:val="24"/>
          <w:u w:val="single"/>
          <w:lang w:eastAsia="zh-CN"/>
        </w:rPr>
        <w:t>已</w:t>
      </w:r>
      <w:r w:rsidRPr="00E104BF">
        <w:rPr>
          <w:rFonts w:ascii="새굴림" w:eastAsia="새굴림" w:hAnsi="새굴림" w:cs="새굴림" w:hint="eastAsia"/>
          <w:kern w:val="0"/>
          <w:sz w:val="24"/>
          <w:szCs w:val="24"/>
          <w:u w:val="single"/>
          <w:lang w:eastAsia="zh-CN"/>
        </w:rPr>
        <w:t>调</w:t>
      </w:r>
      <w:r w:rsidRPr="00E104BF">
        <w:rPr>
          <w:rFonts w:ascii="굴림" w:eastAsia="굴림" w:hAnsi="굴림" w:cs="굴림" w:hint="eastAsia"/>
          <w:kern w:val="0"/>
          <w:sz w:val="24"/>
          <w:szCs w:val="24"/>
          <w:u w:val="single"/>
          <w:lang w:eastAsia="zh-CN"/>
        </w:rPr>
        <w:t>整至</w:t>
      </w:r>
      <w:r w:rsidRPr="00E104BF">
        <w:rPr>
          <w:rFonts w:ascii="Arial" w:eastAsia="굴림" w:hAnsi="Arial" w:cs="Arial"/>
          <w:kern w:val="0"/>
          <w:sz w:val="24"/>
          <w:szCs w:val="24"/>
          <w:u w:val="single"/>
          <w:lang w:eastAsia="zh-CN"/>
        </w:rPr>
        <w:t>“</w:t>
      </w:r>
      <w:r w:rsidRPr="00E104BF">
        <w:rPr>
          <w:rFonts w:ascii="Arial" w:eastAsia="굴림" w:hAnsi="Arial" w:cs="Arial"/>
          <w:kern w:val="0"/>
          <w:sz w:val="24"/>
          <w:szCs w:val="24"/>
          <w:u w:val="single"/>
          <w:lang w:eastAsia="zh-CN"/>
        </w:rPr>
        <w:t>高度戒</w:t>
      </w:r>
      <w:r w:rsidRPr="00E104BF">
        <w:rPr>
          <w:rFonts w:ascii="새굴림" w:eastAsia="새굴림" w:hAnsi="새굴림" w:cs="새굴림" w:hint="eastAsia"/>
          <w:kern w:val="0"/>
          <w:sz w:val="24"/>
          <w:szCs w:val="24"/>
          <w:u w:val="single"/>
          <w:lang w:eastAsia="zh-CN"/>
        </w:rPr>
        <w:t>备</w:t>
      </w:r>
      <w:r w:rsidRPr="00E104BF">
        <w:rPr>
          <w:rFonts w:ascii="Arial" w:eastAsia="굴림" w:hAnsi="Arial" w:cs="Arial"/>
          <w:kern w:val="0"/>
          <w:sz w:val="24"/>
          <w:szCs w:val="24"/>
          <w:u w:val="single"/>
          <w:lang w:eastAsia="zh-CN"/>
        </w:rPr>
        <w:t>”</w:t>
      </w:r>
      <w:r w:rsidRPr="00E104BF">
        <w:rPr>
          <w:rFonts w:ascii="새굴림" w:eastAsia="새굴림" w:hAnsi="새굴림" w:cs="새굴림" w:hint="eastAsia"/>
          <w:kern w:val="0"/>
          <w:sz w:val="24"/>
          <w:szCs w:val="24"/>
          <w:u w:val="single"/>
          <w:lang w:eastAsia="zh-CN"/>
        </w:rPr>
        <w:t>状态</w:t>
      </w:r>
      <w:r w:rsidRPr="00E104BF">
        <w:rPr>
          <w:rFonts w:ascii="굴림" w:eastAsia="굴림" w:hAnsi="굴림" w:cs="굴림" w:hint="eastAsia"/>
          <w:kern w:val="0"/>
          <w:sz w:val="24"/>
          <w:szCs w:val="24"/>
          <w:u w:val="single"/>
          <w:lang w:eastAsia="zh-CN"/>
        </w:rPr>
        <w:t>。</w:t>
      </w:r>
      <w:r w:rsidRPr="00501870">
        <w:rPr>
          <w:rFonts w:ascii="새굴림" w:eastAsia="새굴림" w:hAnsi="새굴림" w:cs="새굴림" w:hint="eastAsia"/>
          <w:kern w:val="0"/>
          <w:sz w:val="24"/>
          <w:szCs w:val="24"/>
          <w:lang w:eastAsia="zh-CN"/>
        </w:rPr>
        <w:t>请</w:t>
      </w:r>
      <w:r w:rsidRPr="00501870">
        <w:rPr>
          <w:rFonts w:ascii="굴림" w:eastAsia="굴림" w:hAnsi="굴림" w:cs="굴림" w:hint="eastAsia"/>
          <w:kern w:val="0"/>
          <w:sz w:val="24"/>
          <w:szCs w:val="24"/>
          <w:lang w:eastAsia="zh-CN"/>
        </w:rPr>
        <w:t>予</w:t>
      </w:r>
      <w:r w:rsidRPr="00501870">
        <w:rPr>
          <w:rFonts w:ascii="새굴림" w:eastAsia="새굴림" w:hAnsi="새굴림" w:cs="새굴림" w:hint="eastAsia"/>
          <w:kern w:val="0"/>
          <w:sz w:val="24"/>
          <w:szCs w:val="24"/>
          <w:lang w:eastAsia="zh-CN"/>
        </w:rPr>
        <w:t>证实</w:t>
      </w:r>
      <w:r w:rsidRPr="00501870">
        <w:rPr>
          <w:rFonts w:ascii="굴림" w:eastAsia="굴림" w:hAnsi="굴림" w:cs="굴림" w:hint="eastAsia"/>
          <w:kern w:val="0"/>
          <w:sz w:val="24"/>
          <w:szCs w:val="24"/>
          <w:lang w:eastAsia="zh-CN"/>
        </w:rPr>
        <w:t>。</w:t>
      </w:r>
    </w:p>
    <w:p w:rsidR="00501870" w:rsidRDefault="00501870" w:rsidP="00501870">
      <w:pPr>
        <w:widowControl/>
        <w:wordWrap/>
        <w:autoSpaceDE/>
        <w:autoSpaceDN/>
        <w:spacing w:after="225"/>
        <w:ind w:left="-180" w:right="-180"/>
        <w:jc w:val="left"/>
        <w:rPr>
          <w:rFonts w:ascii="Arial" w:eastAsia="굴림" w:hAnsi="Arial" w:cs="Arial" w:hint="eastAsia"/>
          <w:kern w:val="0"/>
          <w:sz w:val="24"/>
          <w:szCs w:val="24"/>
          <w:u w:val="single"/>
        </w:rPr>
      </w:pPr>
      <w:r w:rsidRPr="00501870">
        <w:rPr>
          <w:rFonts w:ascii="새굴림" w:eastAsia="새굴림" w:hAnsi="새굴림" w:cs="새굴림" w:hint="eastAsia"/>
          <w:b/>
          <w:bCs/>
          <w:kern w:val="0"/>
          <w:sz w:val="24"/>
          <w:szCs w:val="24"/>
          <w:lang w:eastAsia="zh-CN"/>
        </w:rPr>
        <w:t>国</w:t>
      </w:r>
      <w:r w:rsidRPr="00501870">
        <w:rPr>
          <w:rFonts w:ascii="굴림" w:eastAsia="굴림" w:hAnsi="굴림" w:cs="굴림" w:hint="eastAsia"/>
          <w:b/>
          <w:bCs/>
          <w:kern w:val="0"/>
          <w:sz w:val="24"/>
          <w:szCs w:val="24"/>
          <w:lang w:eastAsia="zh-CN"/>
        </w:rPr>
        <w:t>防部新</w:t>
      </w:r>
      <w:r w:rsidRPr="00501870">
        <w:rPr>
          <w:rFonts w:ascii="새굴림" w:eastAsia="새굴림" w:hAnsi="새굴림" w:cs="새굴림" w:hint="eastAsia"/>
          <w:b/>
          <w:bCs/>
          <w:kern w:val="0"/>
          <w:sz w:val="24"/>
          <w:szCs w:val="24"/>
          <w:lang w:eastAsia="zh-CN"/>
        </w:rPr>
        <w:t>闻</w:t>
      </w:r>
      <w:r w:rsidRPr="00501870">
        <w:rPr>
          <w:rFonts w:ascii="굴림" w:eastAsia="굴림" w:hAnsi="굴림" w:cs="굴림" w:hint="eastAsia"/>
          <w:b/>
          <w:bCs/>
          <w:kern w:val="0"/>
          <w:sz w:val="24"/>
          <w:szCs w:val="24"/>
          <w:lang w:eastAsia="zh-CN"/>
        </w:rPr>
        <w:t>局答：</w:t>
      </w:r>
      <w:r w:rsidRPr="00501870">
        <w:rPr>
          <w:rFonts w:ascii="Arial" w:eastAsia="굴림" w:hAnsi="Arial" w:cs="Arial"/>
          <w:kern w:val="0"/>
          <w:sz w:val="24"/>
          <w:szCs w:val="24"/>
          <w:lang w:eastAsia="zh-CN"/>
        </w:rPr>
        <w:t>上述</w:t>
      </w:r>
      <w:r w:rsidRPr="00501870">
        <w:rPr>
          <w:rFonts w:ascii="새굴림" w:eastAsia="새굴림" w:hAnsi="새굴림" w:cs="새굴림" w:hint="eastAsia"/>
          <w:kern w:val="0"/>
          <w:sz w:val="24"/>
          <w:szCs w:val="24"/>
          <w:lang w:eastAsia="zh-CN"/>
        </w:rPr>
        <w:t>报</w:t>
      </w:r>
      <w:r w:rsidRPr="00501870">
        <w:rPr>
          <w:rFonts w:ascii="굴림" w:eastAsia="굴림" w:hAnsi="굴림" w:cs="굴림" w:hint="eastAsia"/>
          <w:kern w:val="0"/>
          <w:sz w:val="24"/>
          <w:szCs w:val="24"/>
          <w:lang w:eastAsia="zh-CN"/>
        </w:rPr>
        <w:t>道不</w:t>
      </w:r>
      <w:r w:rsidRPr="00501870">
        <w:rPr>
          <w:rFonts w:ascii="새굴림" w:eastAsia="새굴림" w:hAnsi="새굴림" w:cs="새굴림" w:hint="eastAsia"/>
          <w:kern w:val="0"/>
          <w:sz w:val="24"/>
          <w:szCs w:val="24"/>
          <w:lang w:eastAsia="zh-CN"/>
        </w:rPr>
        <w:t>属实</w:t>
      </w:r>
      <w:r w:rsidRPr="00501870">
        <w:rPr>
          <w:rFonts w:ascii="굴림" w:eastAsia="굴림" w:hAnsi="굴림" w:cs="굴림" w:hint="eastAsia"/>
          <w:kern w:val="0"/>
          <w:sz w:val="24"/>
          <w:szCs w:val="24"/>
          <w:lang w:eastAsia="zh-CN"/>
        </w:rPr>
        <w:t>。</w:t>
      </w:r>
      <w:r w:rsidRPr="00501870">
        <w:rPr>
          <w:rFonts w:ascii="굴림" w:eastAsia="굴림" w:hAnsi="굴림" w:cs="굴림" w:hint="eastAsia"/>
          <w:kern w:val="0"/>
          <w:sz w:val="24"/>
          <w:szCs w:val="24"/>
          <w:u w:val="single"/>
          <w:lang w:eastAsia="zh-CN"/>
        </w:rPr>
        <w:t>中</w:t>
      </w:r>
      <w:r w:rsidRPr="00501870">
        <w:rPr>
          <w:rFonts w:ascii="새굴림" w:eastAsia="새굴림" w:hAnsi="새굴림" w:cs="새굴림" w:hint="eastAsia"/>
          <w:kern w:val="0"/>
          <w:sz w:val="24"/>
          <w:szCs w:val="24"/>
          <w:u w:val="single"/>
          <w:lang w:eastAsia="zh-CN"/>
        </w:rPr>
        <w:t>国军队</w:t>
      </w:r>
      <w:r w:rsidRPr="00501870">
        <w:rPr>
          <w:rFonts w:ascii="굴림" w:eastAsia="굴림" w:hAnsi="굴림" w:cs="굴림" w:hint="eastAsia"/>
          <w:kern w:val="0"/>
          <w:sz w:val="24"/>
          <w:szCs w:val="24"/>
          <w:u w:val="single"/>
          <w:lang w:eastAsia="zh-CN"/>
        </w:rPr>
        <w:t>在中朝</w:t>
      </w:r>
      <w:r w:rsidRPr="00501870">
        <w:rPr>
          <w:rFonts w:ascii="새굴림" w:eastAsia="새굴림" w:hAnsi="새굴림" w:cs="새굴림" w:hint="eastAsia"/>
          <w:kern w:val="0"/>
          <w:sz w:val="24"/>
          <w:szCs w:val="24"/>
          <w:u w:val="single"/>
          <w:lang w:eastAsia="zh-CN"/>
        </w:rPr>
        <w:t>边</w:t>
      </w:r>
      <w:r w:rsidRPr="00501870">
        <w:rPr>
          <w:rFonts w:ascii="굴림" w:eastAsia="굴림" w:hAnsi="굴림" w:cs="굴림" w:hint="eastAsia"/>
          <w:kern w:val="0"/>
          <w:sz w:val="24"/>
          <w:szCs w:val="24"/>
          <w:u w:val="single"/>
          <w:lang w:eastAsia="zh-CN"/>
        </w:rPr>
        <w:t>境保持着正常的</w:t>
      </w:r>
      <w:r w:rsidRPr="00501870">
        <w:rPr>
          <w:rFonts w:ascii="새굴림" w:eastAsia="새굴림" w:hAnsi="새굴림" w:cs="새굴림" w:hint="eastAsia"/>
          <w:kern w:val="0"/>
          <w:sz w:val="24"/>
          <w:szCs w:val="24"/>
          <w:u w:val="single"/>
          <w:lang w:eastAsia="zh-CN"/>
        </w:rPr>
        <w:t>战备</w:t>
      </w:r>
      <w:r w:rsidRPr="00501870">
        <w:rPr>
          <w:rFonts w:ascii="굴림" w:eastAsia="굴림" w:hAnsi="굴림" w:cs="굴림" w:hint="eastAsia"/>
          <w:kern w:val="0"/>
          <w:sz w:val="24"/>
          <w:szCs w:val="24"/>
          <w:u w:val="single"/>
          <w:lang w:eastAsia="zh-CN"/>
        </w:rPr>
        <w:t>和</w:t>
      </w:r>
      <w:r w:rsidRPr="00501870">
        <w:rPr>
          <w:rFonts w:ascii="새굴림" w:eastAsia="새굴림" w:hAnsi="새굴림" w:cs="새굴림" w:hint="eastAsia"/>
          <w:kern w:val="0"/>
          <w:sz w:val="24"/>
          <w:szCs w:val="24"/>
          <w:u w:val="single"/>
          <w:lang w:eastAsia="zh-CN"/>
        </w:rPr>
        <w:t>训练状态</w:t>
      </w:r>
      <w:r w:rsidRPr="00501870">
        <w:rPr>
          <w:rFonts w:ascii="Arial" w:eastAsia="굴림" w:hAnsi="Arial" w:cs="Arial"/>
          <w:kern w:val="0"/>
          <w:sz w:val="24"/>
          <w:szCs w:val="24"/>
          <w:u w:val="single"/>
          <w:lang w:eastAsia="zh-CN"/>
        </w:rPr>
        <w:t>。</w:t>
      </w:r>
    </w:p>
    <w:p w:rsidR="00E104BF" w:rsidRDefault="00E104BF" w:rsidP="00501870">
      <w:pPr>
        <w:widowControl/>
        <w:wordWrap/>
        <w:autoSpaceDE/>
        <w:autoSpaceDN/>
        <w:spacing w:after="225"/>
        <w:ind w:left="-180" w:right="-180"/>
        <w:jc w:val="left"/>
        <w:rPr>
          <w:rFonts w:ascii="Arial" w:eastAsia="굴림" w:hAnsi="Arial" w:cs="Arial" w:hint="eastAsia"/>
          <w:sz w:val="24"/>
          <w:szCs w:val="24"/>
        </w:rPr>
      </w:pPr>
    </w:p>
    <w:p w:rsidR="00E104BF" w:rsidRPr="00E104BF" w:rsidRDefault="00E104BF" w:rsidP="00E104BF">
      <w:pPr>
        <w:widowControl/>
        <w:wordWrap/>
        <w:autoSpaceDE/>
        <w:autoSpaceDN/>
        <w:spacing w:before="161" w:after="161"/>
        <w:jc w:val="left"/>
        <w:outlineLvl w:val="0"/>
        <w:rPr>
          <w:rFonts w:ascii="Arial" w:eastAsia="굴림" w:hAnsi="Arial" w:cs="Arial"/>
          <w:b/>
          <w:bCs/>
          <w:kern w:val="36"/>
          <w:sz w:val="36"/>
          <w:szCs w:val="36"/>
          <w:lang w:eastAsia="zh-CN"/>
        </w:rPr>
      </w:pPr>
      <w:r w:rsidRPr="00E104BF">
        <w:rPr>
          <w:rFonts w:ascii="새굴림" w:eastAsia="새굴림" w:hAnsi="새굴림" w:cs="새굴림"/>
          <w:b/>
          <w:bCs/>
          <w:kern w:val="36"/>
          <w:sz w:val="36"/>
          <w:szCs w:val="36"/>
          <w:lang w:eastAsia="zh-CN"/>
        </w:rPr>
        <w:t>国</w:t>
      </w:r>
      <w:r w:rsidRPr="00E104BF">
        <w:rPr>
          <w:rFonts w:ascii="맑은 고딕" w:eastAsia="맑은 고딕" w:hAnsi="맑은 고딕" w:cs="맑은 고딕"/>
          <w:b/>
          <w:bCs/>
          <w:kern w:val="36"/>
          <w:sz w:val="36"/>
          <w:szCs w:val="36"/>
          <w:lang w:eastAsia="zh-CN"/>
        </w:rPr>
        <w:t>防部新</w:t>
      </w:r>
      <w:r w:rsidRPr="00E104BF">
        <w:rPr>
          <w:rFonts w:ascii="새굴림" w:eastAsia="새굴림" w:hAnsi="새굴림" w:cs="새굴림"/>
          <w:b/>
          <w:bCs/>
          <w:kern w:val="36"/>
          <w:sz w:val="36"/>
          <w:szCs w:val="36"/>
          <w:lang w:eastAsia="zh-CN"/>
        </w:rPr>
        <w:t>闻</w:t>
      </w:r>
      <w:r w:rsidRPr="00E104BF">
        <w:rPr>
          <w:rFonts w:ascii="맑은 고딕" w:eastAsia="맑은 고딕" w:hAnsi="맑은 고딕" w:cs="맑은 고딕"/>
          <w:b/>
          <w:bCs/>
          <w:kern w:val="36"/>
          <w:sz w:val="36"/>
          <w:szCs w:val="36"/>
          <w:lang w:eastAsia="zh-CN"/>
        </w:rPr>
        <w:t>局答</w:t>
      </w:r>
      <w:r w:rsidRPr="00E104BF">
        <w:rPr>
          <w:rFonts w:ascii="새굴림" w:eastAsia="새굴림" w:hAnsi="새굴림" w:cs="새굴림"/>
          <w:b/>
          <w:bCs/>
          <w:kern w:val="36"/>
          <w:sz w:val="36"/>
          <w:szCs w:val="36"/>
          <w:lang w:eastAsia="zh-CN"/>
        </w:rPr>
        <w:t>记</w:t>
      </w:r>
      <w:r w:rsidRPr="00E104BF">
        <w:rPr>
          <w:rFonts w:ascii="맑은 고딕" w:eastAsia="맑은 고딕" w:hAnsi="맑은 고딕" w:cs="맑은 고딕"/>
          <w:b/>
          <w:bCs/>
          <w:kern w:val="36"/>
          <w:sz w:val="36"/>
          <w:szCs w:val="36"/>
          <w:lang w:eastAsia="zh-CN"/>
        </w:rPr>
        <w:t>者</w:t>
      </w:r>
      <w:r w:rsidRPr="00E104BF">
        <w:rPr>
          <w:rFonts w:ascii="새굴림" w:eastAsia="새굴림" w:hAnsi="새굴림" w:cs="새굴림"/>
          <w:b/>
          <w:bCs/>
          <w:kern w:val="36"/>
          <w:sz w:val="36"/>
          <w:szCs w:val="36"/>
          <w:lang w:eastAsia="zh-CN"/>
        </w:rPr>
        <w:t>问</w:t>
      </w:r>
    </w:p>
    <w:p w:rsidR="00E104BF" w:rsidRPr="00E104BF" w:rsidRDefault="00E104BF" w:rsidP="00E104BF">
      <w:pPr>
        <w:widowControl/>
        <w:wordWrap/>
        <w:autoSpaceDE/>
        <w:autoSpaceDN/>
        <w:jc w:val="left"/>
        <w:rPr>
          <w:rFonts w:ascii="Arial" w:eastAsia="굴림" w:hAnsi="Arial" w:cs="Arial"/>
          <w:kern w:val="0"/>
          <w:sz w:val="24"/>
          <w:szCs w:val="24"/>
          <w:lang w:eastAsia="zh-CN"/>
        </w:rPr>
      </w:pPr>
      <w:r w:rsidRPr="00E104BF">
        <w:rPr>
          <w:rFonts w:ascii="새굴림" w:eastAsia="새굴림" w:hAnsi="새굴림" w:cs="새굴림" w:hint="eastAsia"/>
          <w:kern w:val="0"/>
          <w:sz w:val="24"/>
          <w:szCs w:val="24"/>
          <w:lang w:eastAsia="zh-CN"/>
        </w:rPr>
        <w:t>来</w:t>
      </w:r>
      <w:r w:rsidRPr="00E104BF">
        <w:rPr>
          <w:rFonts w:ascii="굴림" w:eastAsia="굴림" w:hAnsi="굴림" w:cs="굴림" w:hint="eastAsia"/>
          <w:kern w:val="0"/>
          <w:sz w:val="24"/>
          <w:szCs w:val="24"/>
          <w:lang w:eastAsia="zh-CN"/>
        </w:rPr>
        <w:t>源：</w:t>
      </w:r>
      <w:r w:rsidRPr="00E104BF">
        <w:rPr>
          <w:rFonts w:ascii="새굴림" w:eastAsia="새굴림" w:hAnsi="새굴림" w:cs="새굴림" w:hint="eastAsia"/>
          <w:kern w:val="0"/>
          <w:sz w:val="24"/>
          <w:szCs w:val="24"/>
          <w:lang w:eastAsia="zh-CN"/>
        </w:rPr>
        <w:t>国</w:t>
      </w:r>
      <w:r w:rsidRPr="00E104BF">
        <w:rPr>
          <w:rFonts w:ascii="굴림" w:eastAsia="굴림" w:hAnsi="굴림" w:cs="굴림" w:hint="eastAsia"/>
          <w:kern w:val="0"/>
          <w:sz w:val="24"/>
          <w:szCs w:val="24"/>
          <w:lang w:eastAsia="zh-CN"/>
        </w:rPr>
        <w:t>防部</w:t>
      </w:r>
      <w:r w:rsidRPr="00E104BF">
        <w:rPr>
          <w:rFonts w:ascii="새굴림" w:eastAsia="새굴림" w:hAnsi="새굴림" w:cs="새굴림" w:hint="eastAsia"/>
          <w:kern w:val="0"/>
          <w:sz w:val="24"/>
          <w:szCs w:val="24"/>
          <w:lang w:eastAsia="zh-CN"/>
        </w:rPr>
        <w:t>网责</w:t>
      </w:r>
      <w:r w:rsidRPr="00E104BF">
        <w:rPr>
          <w:rFonts w:ascii="굴림" w:eastAsia="굴림" w:hAnsi="굴림" w:cs="굴림" w:hint="eastAsia"/>
          <w:kern w:val="0"/>
          <w:sz w:val="24"/>
          <w:szCs w:val="24"/>
          <w:lang w:eastAsia="zh-CN"/>
        </w:rPr>
        <w:t>任</w:t>
      </w:r>
      <w:r w:rsidRPr="00E104BF">
        <w:rPr>
          <w:rFonts w:ascii="새굴림" w:eastAsia="새굴림" w:hAnsi="새굴림" w:cs="새굴림" w:hint="eastAsia"/>
          <w:kern w:val="0"/>
          <w:sz w:val="24"/>
          <w:szCs w:val="24"/>
          <w:lang w:eastAsia="zh-CN"/>
        </w:rPr>
        <w:t>编辑</w:t>
      </w:r>
      <w:r w:rsidRPr="00E104BF">
        <w:rPr>
          <w:rFonts w:ascii="굴림" w:eastAsia="굴림" w:hAnsi="굴림" w:cs="굴림" w:hint="eastAsia"/>
          <w:kern w:val="0"/>
          <w:sz w:val="24"/>
          <w:szCs w:val="24"/>
          <w:lang w:eastAsia="zh-CN"/>
        </w:rPr>
        <w:t>：</w:t>
      </w:r>
      <w:r w:rsidRPr="00E104BF">
        <w:rPr>
          <w:rFonts w:ascii="새굴림" w:eastAsia="새굴림" w:hAnsi="새굴림" w:cs="새굴림" w:hint="eastAsia"/>
          <w:kern w:val="0"/>
          <w:sz w:val="24"/>
          <w:szCs w:val="24"/>
          <w:lang w:eastAsia="zh-CN"/>
        </w:rPr>
        <w:t>刘</w:t>
      </w:r>
      <w:r w:rsidRPr="00E104BF">
        <w:rPr>
          <w:rFonts w:ascii="굴림" w:eastAsia="굴림" w:hAnsi="굴림" w:cs="굴림" w:hint="eastAsia"/>
          <w:kern w:val="0"/>
          <w:sz w:val="24"/>
          <w:szCs w:val="24"/>
          <w:lang w:eastAsia="zh-CN"/>
        </w:rPr>
        <w:t>上靖</w:t>
      </w:r>
      <w:r w:rsidRPr="00E104BF">
        <w:rPr>
          <w:rFonts w:ascii="Arial" w:eastAsia="굴림" w:hAnsi="Arial" w:cs="Arial"/>
          <w:kern w:val="0"/>
          <w:sz w:val="24"/>
          <w:szCs w:val="24"/>
          <w:lang w:eastAsia="zh-CN"/>
        </w:rPr>
        <w:t>2017-04-12 18:28</w:t>
      </w:r>
    </w:p>
    <w:p w:rsidR="00E104BF" w:rsidRPr="00E104BF" w:rsidRDefault="00E104BF" w:rsidP="00E104BF">
      <w:pPr>
        <w:widowControl/>
        <w:wordWrap/>
        <w:autoSpaceDE/>
        <w:autoSpaceDN/>
        <w:spacing w:after="225"/>
        <w:ind w:left="-180" w:right="-180"/>
        <w:jc w:val="left"/>
        <w:rPr>
          <w:rFonts w:ascii="Arial" w:eastAsia="굴림" w:hAnsi="Arial" w:cs="Arial"/>
          <w:kern w:val="0"/>
          <w:sz w:val="24"/>
          <w:szCs w:val="24"/>
          <w:u w:val="single"/>
          <w:lang w:eastAsia="zh-CN"/>
        </w:rPr>
      </w:pPr>
      <w:r w:rsidRPr="00E104BF">
        <w:rPr>
          <w:rFonts w:ascii="새굴림" w:eastAsia="새굴림" w:hAnsi="새굴림" w:cs="새굴림" w:hint="eastAsia"/>
          <w:kern w:val="0"/>
          <w:sz w:val="24"/>
          <w:szCs w:val="24"/>
          <w:lang w:eastAsia="zh-CN"/>
        </w:rPr>
        <w:t>问</w:t>
      </w:r>
      <w:r w:rsidRPr="00E104BF">
        <w:rPr>
          <w:rFonts w:ascii="굴림" w:eastAsia="굴림" w:hAnsi="굴림" w:cs="굴림" w:hint="eastAsia"/>
          <w:kern w:val="0"/>
          <w:sz w:val="24"/>
          <w:szCs w:val="24"/>
          <w:lang w:eastAsia="zh-CN"/>
        </w:rPr>
        <w:t>：据外媒</w:t>
      </w:r>
      <w:r w:rsidRPr="00E104BF">
        <w:rPr>
          <w:rFonts w:ascii="새굴림" w:eastAsia="새굴림" w:hAnsi="새굴림" w:cs="새굴림" w:hint="eastAsia"/>
          <w:kern w:val="0"/>
          <w:sz w:val="24"/>
          <w:szCs w:val="24"/>
          <w:lang w:eastAsia="zh-CN"/>
        </w:rPr>
        <w:t>报</w:t>
      </w:r>
      <w:r w:rsidRPr="00E104BF">
        <w:rPr>
          <w:rFonts w:ascii="굴림" w:eastAsia="굴림" w:hAnsi="굴림" w:cs="굴림" w:hint="eastAsia"/>
          <w:kern w:val="0"/>
          <w:sz w:val="24"/>
          <w:szCs w:val="24"/>
          <w:lang w:eastAsia="zh-CN"/>
        </w:rPr>
        <w:t>道，</w:t>
      </w:r>
      <w:r w:rsidRPr="00E104BF">
        <w:rPr>
          <w:rFonts w:ascii="새굴림" w:eastAsia="새굴림" w:hAnsi="새굴림" w:cs="새굴림" w:hint="eastAsia"/>
          <w:kern w:val="0"/>
          <w:sz w:val="24"/>
          <w:szCs w:val="24"/>
          <w:lang w:eastAsia="zh-CN"/>
        </w:rPr>
        <w:t>为应对</w:t>
      </w:r>
      <w:r w:rsidRPr="00E104BF">
        <w:rPr>
          <w:rFonts w:ascii="굴림" w:eastAsia="굴림" w:hAnsi="굴림" w:cs="굴림" w:hint="eastAsia"/>
          <w:kern w:val="0"/>
          <w:sz w:val="24"/>
          <w:szCs w:val="24"/>
          <w:lang w:eastAsia="zh-CN"/>
        </w:rPr>
        <w:t>朝</w:t>
      </w:r>
      <w:r w:rsidRPr="00E104BF">
        <w:rPr>
          <w:rFonts w:ascii="새굴림" w:eastAsia="새굴림" w:hAnsi="새굴림" w:cs="새굴림" w:hint="eastAsia"/>
          <w:kern w:val="0"/>
          <w:sz w:val="24"/>
          <w:szCs w:val="24"/>
          <w:lang w:eastAsia="zh-CN"/>
        </w:rPr>
        <w:t>鲜发</w:t>
      </w:r>
      <w:r w:rsidRPr="00E104BF">
        <w:rPr>
          <w:rFonts w:ascii="굴림" w:eastAsia="굴림" w:hAnsi="굴림" w:cs="굴림" w:hint="eastAsia"/>
          <w:kern w:val="0"/>
          <w:sz w:val="24"/>
          <w:szCs w:val="24"/>
          <w:lang w:eastAsia="zh-CN"/>
        </w:rPr>
        <w:t>生</w:t>
      </w:r>
      <w:r w:rsidRPr="00E104BF">
        <w:rPr>
          <w:rFonts w:ascii="새굴림" w:eastAsia="새굴림" w:hAnsi="새굴림" w:cs="새굴림" w:hint="eastAsia"/>
          <w:kern w:val="0"/>
          <w:sz w:val="24"/>
          <w:szCs w:val="24"/>
          <w:lang w:eastAsia="zh-CN"/>
        </w:rPr>
        <w:t>紧</w:t>
      </w:r>
      <w:r w:rsidRPr="00E104BF">
        <w:rPr>
          <w:rFonts w:ascii="굴림" w:eastAsia="굴림" w:hAnsi="굴림" w:cs="굴림" w:hint="eastAsia"/>
          <w:kern w:val="0"/>
          <w:sz w:val="24"/>
          <w:szCs w:val="24"/>
          <w:lang w:eastAsia="zh-CN"/>
        </w:rPr>
        <w:t>急事</w:t>
      </w:r>
      <w:r w:rsidRPr="00E104BF">
        <w:rPr>
          <w:rFonts w:ascii="새굴림" w:eastAsia="새굴림" w:hAnsi="새굴림" w:cs="새굴림" w:hint="eastAsia"/>
          <w:kern w:val="0"/>
          <w:sz w:val="24"/>
          <w:szCs w:val="24"/>
          <w:lang w:eastAsia="zh-CN"/>
        </w:rPr>
        <w:t>态</w:t>
      </w:r>
      <w:r w:rsidRPr="00E104BF">
        <w:rPr>
          <w:rFonts w:ascii="굴림" w:eastAsia="굴림" w:hAnsi="굴림" w:cs="굴림" w:hint="eastAsia"/>
          <w:kern w:val="0"/>
          <w:sz w:val="24"/>
          <w:szCs w:val="24"/>
          <w:lang w:eastAsia="zh-CN"/>
        </w:rPr>
        <w:t>，</w:t>
      </w:r>
      <w:r w:rsidRPr="00E104BF">
        <w:rPr>
          <w:rFonts w:ascii="굴림" w:eastAsia="굴림" w:hAnsi="굴림" w:cs="굴림" w:hint="eastAsia"/>
          <w:kern w:val="0"/>
          <w:sz w:val="24"/>
          <w:szCs w:val="24"/>
          <w:u w:val="single"/>
          <w:lang w:eastAsia="zh-CN"/>
        </w:rPr>
        <w:t>中</w:t>
      </w:r>
      <w:r w:rsidRPr="00E104BF">
        <w:rPr>
          <w:rFonts w:ascii="새굴림" w:eastAsia="새굴림" w:hAnsi="새굴림" w:cs="새굴림" w:hint="eastAsia"/>
          <w:kern w:val="0"/>
          <w:sz w:val="24"/>
          <w:szCs w:val="24"/>
          <w:u w:val="single"/>
          <w:lang w:eastAsia="zh-CN"/>
        </w:rPr>
        <w:t>国军</w:t>
      </w:r>
      <w:r w:rsidRPr="00E104BF">
        <w:rPr>
          <w:rFonts w:ascii="굴림" w:eastAsia="굴림" w:hAnsi="굴림" w:cs="굴림" w:hint="eastAsia"/>
          <w:kern w:val="0"/>
          <w:sz w:val="24"/>
          <w:szCs w:val="24"/>
          <w:u w:val="single"/>
          <w:lang w:eastAsia="zh-CN"/>
        </w:rPr>
        <w:t>方向中朝</w:t>
      </w:r>
      <w:r w:rsidRPr="00E104BF">
        <w:rPr>
          <w:rFonts w:ascii="새굴림" w:eastAsia="새굴림" w:hAnsi="새굴림" w:cs="새굴림" w:hint="eastAsia"/>
          <w:kern w:val="0"/>
          <w:sz w:val="24"/>
          <w:szCs w:val="24"/>
          <w:u w:val="single"/>
          <w:lang w:eastAsia="zh-CN"/>
        </w:rPr>
        <w:t>边</w:t>
      </w:r>
      <w:r w:rsidRPr="00E104BF">
        <w:rPr>
          <w:rFonts w:ascii="굴림" w:eastAsia="굴림" w:hAnsi="굴림" w:cs="굴림" w:hint="eastAsia"/>
          <w:kern w:val="0"/>
          <w:sz w:val="24"/>
          <w:szCs w:val="24"/>
          <w:u w:val="single"/>
          <w:lang w:eastAsia="zh-CN"/>
        </w:rPr>
        <w:t>境增派了</w:t>
      </w:r>
      <w:r w:rsidRPr="00E104BF">
        <w:rPr>
          <w:rFonts w:ascii="Arial" w:eastAsia="굴림" w:hAnsi="Arial" w:cs="Arial"/>
          <w:kern w:val="0"/>
          <w:sz w:val="24"/>
          <w:szCs w:val="24"/>
          <w:u w:val="single"/>
          <w:lang w:eastAsia="zh-CN"/>
        </w:rPr>
        <w:t>15</w:t>
      </w:r>
      <w:r w:rsidRPr="00E104BF">
        <w:rPr>
          <w:rFonts w:ascii="Arial" w:eastAsia="굴림" w:hAnsi="Arial" w:cs="Arial"/>
          <w:kern w:val="0"/>
          <w:sz w:val="24"/>
          <w:szCs w:val="24"/>
          <w:u w:val="single"/>
          <w:lang w:eastAsia="zh-CN"/>
        </w:rPr>
        <w:t>万名士兵，</w:t>
      </w:r>
      <w:r w:rsidRPr="00E104BF">
        <w:rPr>
          <w:rFonts w:ascii="새굴림" w:eastAsia="새굴림" w:hAnsi="새굴림" w:cs="새굴림" w:hint="eastAsia"/>
          <w:kern w:val="0"/>
          <w:sz w:val="24"/>
          <w:szCs w:val="24"/>
          <w:u w:val="single"/>
          <w:lang w:eastAsia="zh-CN"/>
        </w:rPr>
        <w:t>请</w:t>
      </w:r>
      <w:r w:rsidRPr="00E104BF">
        <w:rPr>
          <w:rFonts w:ascii="굴림" w:eastAsia="굴림" w:hAnsi="굴림" w:cs="굴림" w:hint="eastAsia"/>
          <w:kern w:val="0"/>
          <w:sz w:val="24"/>
          <w:szCs w:val="24"/>
          <w:u w:val="single"/>
          <w:lang w:eastAsia="zh-CN"/>
        </w:rPr>
        <w:t>予</w:t>
      </w:r>
      <w:r w:rsidRPr="00E104BF">
        <w:rPr>
          <w:rFonts w:ascii="새굴림" w:eastAsia="새굴림" w:hAnsi="새굴림" w:cs="새굴림" w:hint="eastAsia"/>
          <w:kern w:val="0"/>
          <w:sz w:val="24"/>
          <w:szCs w:val="24"/>
          <w:u w:val="single"/>
          <w:lang w:eastAsia="zh-CN"/>
        </w:rPr>
        <w:t>证实</w:t>
      </w:r>
      <w:r w:rsidRPr="00E104BF">
        <w:rPr>
          <w:rFonts w:ascii="굴림" w:eastAsia="굴림" w:hAnsi="굴림" w:cs="굴림" w:hint="eastAsia"/>
          <w:kern w:val="0"/>
          <w:sz w:val="24"/>
          <w:szCs w:val="24"/>
          <w:u w:val="single"/>
          <w:lang w:eastAsia="zh-CN"/>
        </w:rPr>
        <w:t>。</w:t>
      </w:r>
    </w:p>
    <w:p w:rsidR="00E104BF" w:rsidRPr="00E104BF" w:rsidRDefault="00E104BF" w:rsidP="00E104BF">
      <w:pPr>
        <w:widowControl/>
        <w:wordWrap/>
        <w:autoSpaceDE/>
        <w:autoSpaceDN/>
        <w:spacing w:after="225"/>
        <w:ind w:left="-180" w:right="-180"/>
        <w:jc w:val="left"/>
        <w:rPr>
          <w:rFonts w:ascii="Arial" w:eastAsia="굴림" w:hAnsi="Arial" w:cs="Arial"/>
          <w:kern w:val="0"/>
          <w:sz w:val="24"/>
          <w:szCs w:val="24"/>
          <w:lang w:eastAsia="zh-CN"/>
        </w:rPr>
      </w:pPr>
      <w:r w:rsidRPr="00E104BF">
        <w:rPr>
          <w:rFonts w:ascii="Arial" w:eastAsia="굴림" w:hAnsi="Arial" w:cs="Arial"/>
          <w:kern w:val="0"/>
          <w:sz w:val="24"/>
          <w:szCs w:val="24"/>
          <w:lang w:eastAsia="zh-CN"/>
        </w:rPr>
        <w:t>答：</w:t>
      </w:r>
      <w:r w:rsidRPr="00E104BF">
        <w:rPr>
          <w:rFonts w:ascii="Arial" w:eastAsia="굴림" w:hAnsi="Arial" w:cs="Arial"/>
          <w:kern w:val="0"/>
          <w:sz w:val="24"/>
          <w:szCs w:val="24"/>
          <w:u w:val="single"/>
          <w:lang w:eastAsia="zh-CN"/>
        </w:rPr>
        <w:t>上述</w:t>
      </w:r>
      <w:r w:rsidRPr="00E104BF">
        <w:rPr>
          <w:rFonts w:ascii="새굴림" w:eastAsia="새굴림" w:hAnsi="새굴림" w:cs="새굴림" w:hint="eastAsia"/>
          <w:kern w:val="0"/>
          <w:sz w:val="24"/>
          <w:szCs w:val="24"/>
          <w:u w:val="single"/>
          <w:lang w:eastAsia="zh-CN"/>
        </w:rPr>
        <w:t>报</w:t>
      </w:r>
      <w:r w:rsidRPr="00E104BF">
        <w:rPr>
          <w:rFonts w:ascii="굴림" w:eastAsia="굴림" w:hAnsi="굴림" w:cs="굴림" w:hint="eastAsia"/>
          <w:kern w:val="0"/>
          <w:sz w:val="24"/>
          <w:szCs w:val="24"/>
          <w:u w:val="single"/>
          <w:lang w:eastAsia="zh-CN"/>
        </w:rPr>
        <w:t>道</w:t>
      </w:r>
      <w:r w:rsidRPr="00E104BF">
        <w:rPr>
          <w:rFonts w:ascii="새굴림" w:eastAsia="새굴림" w:hAnsi="새굴림" w:cs="새굴림" w:hint="eastAsia"/>
          <w:kern w:val="0"/>
          <w:sz w:val="24"/>
          <w:szCs w:val="24"/>
          <w:u w:val="single"/>
          <w:lang w:eastAsia="zh-CN"/>
        </w:rPr>
        <w:t>纯属</w:t>
      </w:r>
      <w:r w:rsidRPr="00E104BF">
        <w:rPr>
          <w:rFonts w:ascii="굴림" w:eastAsia="굴림" w:hAnsi="굴림" w:cs="굴림" w:hint="eastAsia"/>
          <w:kern w:val="0"/>
          <w:sz w:val="24"/>
          <w:szCs w:val="24"/>
          <w:u w:val="single"/>
          <w:lang w:eastAsia="zh-CN"/>
        </w:rPr>
        <w:t>捏造</w:t>
      </w:r>
      <w:r w:rsidRPr="00E104BF">
        <w:rPr>
          <w:rFonts w:ascii="Arial" w:eastAsia="굴림" w:hAnsi="Arial" w:cs="Arial"/>
          <w:kern w:val="0"/>
          <w:sz w:val="24"/>
          <w:szCs w:val="24"/>
          <w:u w:val="single"/>
          <w:lang w:eastAsia="zh-CN"/>
        </w:rPr>
        <w:t>。</w:t>
      </w:r>
    </w:p>
    <w:p w:rsidR="00E104BF" w:rsidRPr="00E104BF" w:rsidRDefault="00E104BF" w:rsidP="00501870">
      <w:pPr>
        <w:widowControl/>
        <w:wordWrap/>
        <w:autoSpaceDE/>
        <w:autoSpaceDN/>
        <w:spacing w:after="225"/>
        <w:ind w:left="-180" w:right="-180"/>
        <w:jc w:val="left"/>
        <w:rPr>
          <w:rFonts w:ascii="Arial" w:eastAsia="굴림" w:hAnsi="Arial" w:cs="Arial" w:hint="eastAsia"/>
          <w:kern w:val="0"/>
          <w:sz w:val="24"/>
          <w:szCs w:val="24"/>
          <w:lang w:eastAsia="zh-CN"/>
        </w:rPr>
      </w:pPr>
    </w:p>
    <w:sectPr w:rsidR="00E104BF" w:rsidRPr="00E104BF" w:rsidSect="00510928">
      <w:footerReference w:type="default" r:id="rId6"/>
      <w:pgSz w:w="11906" w:h="16838"/>
      <w:pgMar w:top="1701"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0F69" w:rsidRDefault="00B30F69" w:rsidP="009F1916">
      <w:r>
        <w:separator/>
      </w:r>
    </w:p>
  </w:endnote>
  <w:endnote w:type="continuationSeparator" w:id="1">
    <w:p w:rsidR="00B30F69" w:rsidRDefault="00B30F69" w:rsidP="009F1916">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notTrueType/>
    <w:pitch w:val="variable"/>
    <w:sig w:usb0="00000001" w:usb1="080E0000" w:usb2="00000010" w:usb3="00000000" w:csb0="00040000" w:csb1="00000000"/>
  </w:font>
  <w:font w:name="Microsoft YaHei">
    <w:panose1 w:val="020B0503020204020204"/>
    <w:charset w:val="86"/>
    <w:family w:val="swiss"/>
    <w:pitch w:val="variable"/>
    <w:sig w:usb0="80000287" w:usb1="28CF3C50" w:usb2="00000016" w:usb3="00000000" w:csb0="0004001F" w:csb1="00000000"/>
  </w:font>
  <w:font w:name="새굴림">
    <w:panose1 w:val="02030600000101010101"/>
    <w:charset w:val="81"/>
    <w:family w:val="roman"/>
    <w:pitch w:val="variable"/>
    <w:sig w:usb0="B00002AF" w:usb1="7BD77CFB" w:usb2="00000030" w:usb3="00000000" w:csb0="0008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100126"/>
      <w:docPartObj>
        <w:docPartGallery w:val="Page Numbers (Bottom of Page)"/>
        <w:docPartUnique/>
      </w:docPartObj>
    </w:sdtPr>
    <w:sdtContent>
      <w:p w:rsidR="004E4B39" w:rsidRDefault="00150BB4">
        <w:pPr>
          <w:pStyle w:val="a4"/>
          <w:jc w:val="center"/>
        </w:pPr>
        <w:fldSimple w:instr=" PAGE   \* MERGEFORMAT ">
          <w:r w:rsidR="00E104BF" w:rsidRPr="00E104BF">
            <w:rPr>
              <w:noProof/>
              <w:lang w:val="ko-KR"/>
            </w:rPr>
            <w:t>3</w:t>
          </w:r>
        </w:fldSimple>
      </w:p>
    </w:sdtContent>
  </w:sdt>
  <w:p w:rsidR="004E4B39" w:rsidRDefault="004E4B3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0F69" w:rsidRDefault="00B30F69" w:rsidP="009F1916">
      <w:r>
        <w:separator/>
      </w:r>
    </w:p>
  </w:footnote>
  <w:footnote w:type="continuationSeparator" w:id="1">
    <w:p w:rsidR="00B30F69" w:rsidRDefault="00B30F69" w:rsidP="009F191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D44C3"/>
    <w:rsid w:val="00150BB4"/>
    <w:rsid w:val="001629A0"/>
    <w:rsid w:val="001F7508"/>
    <w:rsid w:val="00346697"/>
    <w:rsid w:val="004E4B39"/>
    <w:rsid w:val="00501870"/>
    <w:rsid w:val="00510928"/>
    <w:rsid w:val="005178EA"/>
    <w:rsid w:val="005212C8"/>
    <w:rsid w:val="007B2D85"/>
    <w:rsid w:val="00845E40"/>
    <w:rsid w:val="00890141"/>
    <w:rsid w:val="009F1916"/>
    <w:rsid w:val="00A95DE9"/>
    <w:rsid w:val="00A96556"/>
    <w:rsid w:val="00AA68D9"/>
    <w:rsid w:val="00B30F69"/>
    <w:rsid w:val="00BD44C3"/>
    <w:rsid w:val="00C27144"/>
    <w:rsid w:val="00E104BF"/>
    <w:rsid w:val="00E3045D"/>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928"/>
    <w:pPr>
      <w:widowControl w:val="0"/>
      <w:wordWrap w:val="0"/>
      <w:autoSpaceDE w:val="0"/>
      <w:autoSpaceDN w:val="0"/>
      <w:jc w:val="both"/>
    </w:pPr>
  </w:style>
  <w:style w:type="paragraph" w:styleId="1">
    <w:name w:val="heading 1"/>
    <w:basedOn w:val="a"/>
    <w:link w:val="1Char"/>
    <w:uiPriority w:val="9"/>
    <w:qFormat/>
    <w:rsid w:val="00501870"/>
    <w:pPr>
      <w:widowControl/>
      <w:wordWrap/>
      <w:autoSpaceDE/>
      <w:autoSpaceDN/>
      <w:spacing w:before="161" w:after="161"/>
      <w:jc w:val="left"/>
      <w:outlineLvl w:val="0"/>
    </w:pPr>
    <w:rPr>
      <w:rFonts w:ascii="굴림" w:eastAsia="굴림" w:hAnsi="굴림" w:cs="굴림"/>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F1916"/>
    <w:pPr>
      <w:tabs>
        <w:tab w:val="center" w:pos="4513"/>
        <w:tab w:val="right" w:pos="9026"/>
      </w:tabs>
      <w:snapToGrid w:val="0"/>
    </w:pPr>
  </w:style>
  <w:style w:type="character" w:customStyle="1" w:styleId="Char">
    <w:name w:val="머리글 Char"/>
    <w:basedOn w:val="a0"/>
    <w:link w:val="a3"/>
    <w:uiPriority w:val="99"/>
    <w:semiHidden/>
    <w:rsid w:val="009F1916"/>
  </w:style>
  <w:style w:type="paragraph" w:styleId="a4">
    <w:name w:val="footer"/>
    <w:basedOn w:val="a"/>
    <w:link w:val="Char0"/>
    <w:uiPriority w:val="99"/>
    <w:unhideWhenUsed/>
    <w:rsid w:val="009F1916"/>
    <w:pPr>
      <w:tabs>
        <w:tab w:val="center" w:pos="4513"/>
        <w:tab w:val="right" w:pos="9026"/>
      </w:tabs>
      <w:snapToGrid w:val="0"/>
    </w:pPr>
  </w:style>
  <w:style w:type="character" w:customStyle="1" w:styleId="Char0">
    <w:name w:val="바닥글 Char"/>
    <w:basedOn w:val="a0"/>
    <w:link w:val="a4"/>
    <w:uiPriority w:val="99"/>
    <w:rsid w:val="009F1916"/>
  </w:style>
  <w:style w:type="paragraph" w:styleId="a5">
    <w:name w:val="Balloon Text"/>
    <w:basedOn w:val="a"/>
    <w:link w:val="Char1"/>
    <w:uiPriority w:val="99"/>
    <w:semiHidden/>
    <w:unhideWhenUsed/>
    <w:rsid w:val="009F1916"/>
    <w:rPr>
      <w:rFonts w:asciiTheme="majorHAnsi" w:eastAsiaTheme="majorEastAsia" w:hAnsiTheme="majorHAnsi" w:cstheme="majorBidi"/>
      <w:sz w:val="18"/>
      <w:szCs w:val="18"/>
    </w:rPr>
  </w:style>
  <w:style w:type="character" w:customStyle="1" w:styleId="Char1">
    <w:name w:val="풍선 도움말 텍스트 Char"/>
    <w:basedOn w:val="a0"/>
    <w:link w:val="a5"/>
    <w:uiPriority w:val="99"/>
    <w:semiHidden/>
    <w:rsid w:val="009F1916"/>
    <w:rPr>
      <w:rFonts w:asciiTheme="majorHAnsi" w:eastAsiaTheme="majorEastAsia" w:hAnsiTheme="majorHAnsi" w:cstheme="majorBidi"/>
      <w:sz w:val="18"/>
      <w:szCs w:val="18"/>
    </w:rPr>
  </w:style>
  <w:style w:type="character" w:customStyle="1" w:styleId="ksfindclassselect">
    <w:name w:val="ksfind_class_select"/>
    <w:basedOn w:val="a0"/>
    <w:rsid w:val="00A95DE9"/>
  </w:style>
  <w:style w:type="character" w:customStyle="1" w:styleId="1Char">
    <w:name w:val="제목 1 Char"/>
    <w:basedOn w:val="a0"/>
    <w:link w:val="1"/>
    <w:uiPriority w:val="9"/>
    <w:rsid w:val="00501870"/>
    <w:rPr>
      <w:rFonts w:ascii="굴림" w:eastAsia="굴림" w:hAnsi="굴림" w:cs="굴림"/>
      <w:b/>
      <w:bCs/>
      <w:kern w:val="36"/>
      <w:sz w:val="48"/>
      <w:szCs w:val="48"/>
    </w:rPr>
  </w:style>
  <w:style w:type="character" w:styleId="a6">
    <w:name w:val="Strong"/>
    <w:basedOn w:val="a0"/>
    <w:uiPriority w:val="22"/>
    <w:qFormat/>
    <w:rsid w:val="00501870"/>
    <w:rPr>
      <w:b/>
      <w:bCs/>
    </w:rPr>
  </w:style>
  <w:style w:type="paragraph" w:styleId="a7">
    <w:name w:val="Normal (Web)"/>
    <w:basedOn w:val="a"/>
    <w:uiPriority w:val="99"/>
    <w:semiHidden/>
    <w:unhideWhenUsed/>
    <w:rsid w:val="00501870"/>
    <w:pPr>
      <w:widowControl/>
      <w:wordWrap/>
      <w:autoSpaceDE/>
      <w:autoSpaceDN/>
      <w:spacing w:before="100" w:beforeAutospacing="1" w:after="100" w:afterAutospacing="1"/>
      <w:jc w:val="left"/>
    </w:pPr>
    <w:rPr>
      <w:rFonts w:ascii="굴림" w:eastAsia="굴림" w:hAnsi="굴림" w:cs="굴림"/>
      <w:kern w:val="0"/>
      <w:sz w:val="24"/>
      <w:szCs w:val="24"/>
    </w:rPr>
  </w:style>
</w:styles>
</file>

<file path=word/webSettings.xml><?xml version="1.0" encoding="utf-8"?>
<w:webSettings xmlns:r="http://schemas.openxmlformats.org/officeDocument/2006/relationships" xmlns:w="http://schemas.openxmlformats.org/wordprocessingml/2006/main">
  <w:divs>
    <w:div w:id="178550770">
      <w:bodyDiv w:val="1"/>
      <w:marLeft w:val="0"/>
      <w:marRight w:val="0"/>
      <w:marTop w:val="0"/>
      <w:marBottom w:val="0"/>
      <w:divBdr>
        <w:top w:val="none" w:sz="0" w:space="0" w:color="auto"/>
        <w:left w:val="none" w:sz="0" w:space="0" w:color="auto"/>
        <w:bottom w:val="none" w:sz="0" w:space="0" w:color="auto"/>
        <w:right w:val="none" w:sz="0" w:space="0" w:color="auto"/>
      </w:divBdr>
      <w:divsChild>
        <w:div w:id="1475374251">
          <w:marLeft w:val="0"/>
          <w:marRight w:val="0"/>
          <w:marTop w:val="0"/>
          <w:marBottom w:val="0"/>
          <w:divBdr>
            <w:top w:val="none" w:sz="0" w:space="0" w:color="auto"/>
            <w:left w:val="none" w:sz="0" w:space="0" w:color="auto"/>
            <w:bottom w:val="none" w:sz="0" w:space="0" w:color="auto"/>
            <w:right w:val="none" w:sz="0" w:space="0" w:color="auto"/>
          </w:divBdr>
          <w:divsChild>
            <w:div w:id="1734238183">
              <w:marLeft w:val="0"/>
              <w:marRight w:val="0"/>
              <w:marTop w:val="0"/>
              <w:marBottom w:val="540"/>
              <w:divBdr>
                <w:top w:val="single" w:sz="6" w:space="0" w:color="DCDCDC"/>
                <w:left w:val="single" w:sz="6" w:space="0" w:color="DCDCDC"/>
                <w:bottom w:val="single" w:sz="6" w:space="31" w:color="DCDCDC"/>
                <w:right w:val="single" w:sz="6" w:space="0" w:color="DCDCDC"/>
              </w:divBdr>
              <w:divsChild>
                <w:div w:id="1314750289">
                  <w:marLeft w:val="0"/>
                  <w:marRight w:val="0"/>
                  <w:marTop w:val="480"/>
                  <w:marBottom w:val="0"/>
                  <w:divBdr>
                    <w:top w:val="none" w:sz="0" w:space="0" w:color="auto"/>
                    <w:left w:val="none" w:sz="0" w:space="0" w:color="auto"/>
                    <w:bottom w:val="none" w:sz="0" w:space="0" w:color="auto"/>
                    <w:right w:val="none" w:sz="0" w:space="0" w:color="auto"/>
                  </w:divBdr>
                </w:div>
                <w:div w:id="98838153">
                  <w:marLeft w:val="0"/>
                  <w:marRight w:val="0"/>
                  <w:marTop w:val="270"/>
                  <w:marBottom w:val="0"/>
                  <w:divBdr>
                    <w:top w:val="none" w:sz="0" w:space="0" w:color="auto"/>
                    <w:left w:val="none" w:sz="0" w:space="0" w:color="auto"/>
                    <w:bottom w:val="none" w:sz="0" w:space="0" w:color="auto"/>
                    <w:right w:val="none" w:sz="0" w:space="0" w:color="auto"/>
                  </w:divBdr>
                </w:div>
                <w:div w:id="1687097793">
                  <w:marLeft w:val="0"/>
                  <w:marRight w:val="0"/>
                  <w:marTop w:val="150"/>
                  <w:marBottom w:val="0"/>
                  <w:divBdr>
                    <w:top w:val="none" w:sz="0" w:space="0" w:color="auto"/>
                    <w:left w:val="none" w:sz="0" w:space="0" w:color="auto"/>
                    <w:bottom w:val="none" w:sz="0" w:space="0" w:color="auto"/>
                    <w:right w:val="none" w:sz="0" w:space="0" w:color="auto"/>
                  </w:divBdr>
                </w:div>
                <w:div w:id="723068753">
                  <w:marLeft w:val="0"/>
                  <w:marRight w:val="0"/>
                  <w:marTop w:val="480"/>
                  <w:marBottom w:val="480"/>
                  <w:divBdr>
                    <w:top w:val="single" w:sz="6" w:space="27" w:color="DCDCDC"/>
                    <w:left w:val="none" w:sz="0" w:space="0" w:color="auto"/>
                    <w:bottom w:val="single" w:sz="6" w:space="27" w:color="DCDCDC"/>
                    <w:right w:val="none" w:sz="0" w:space="0" w:color="auto"/>
                  </w:divBdr>
                </w:div>
              </w:divsChild>
            </w:div>
          </w:divsChild>
        </w:div>
      </w:divsChild>
    </w:div>
    <w:div w:id="683827888">
      <w:bodyDiv w:val="1"/>
      <w:marLeft w:val="0"/>
      <w:marRight w:val="0"/>
      <w:marTop w:val="0"/>
      <w:marBottom w:val="0"/>
      <w:divBdr>
        <w:top w:val="none" w:sz="0" w:space="0" w:color="auto"/>
        <w:left w:val="none" w:sz="0" w:space="0" w:color="auto"/>
        <w:bottom w:val="none" w:sz="0" w:space="0" w:color="auto"/>
        <w:right w:val="none" w:sz="0" w:space="0" w:color="auto"/>
      </w:divBdr>
      <w:divsChild>
        <w:div w:id="1818255778">
          <w:marLeft w:val="0"/>
          <w:marRight w:val="0"/>
          <w:marTop w:val="0"/>
          <w:marBottom w:val="0"/>
          <w:divBdr>
            <w:top w:val="none" w:sz="0" w:space="0" w:color="auto"/>
            <w:left w:val="none" w:sz="0" w:space="0" w:color="auto"/>
            <w:bottom w:val="none" w:sz="0" w:space="0" w:color="auto"/>
            <w:right w:val="none" w:sz="0" w:space="0" w:color="auto"/>
          </w:divBdr>
          <w:divsChild>
            <w:div w:id="1596523486">
              <w:marLeft w:val="0"/>
              <w:marRight w:val="0"/>
              <w:marTop w:val="0"/>
              <w:marBottom w:val="540"/>
              <w:divBdr>
                <w:top w:val="single" w:sz="6" w:space="0" w:color="DCDCDC"/>
                <w:left w:val="single" w:sz="6" w:space="0" w:color="DCDCDC"/>
                <w:bottom w:val="single" w:sz="6" w:space="31" w:color="DCDCDC"/>
                <w:right w:val="single" w:sz="6" w:space="0" w:color="DCDCDC"/>
              </w:divBdr>
              <w:divsChild>
                <w:div w:id="61415875">
                  <w:marLeft w:val="0"/>
                  <w:marRight w:val="0"/>
                  <w:marTop w:val="480"/>
                  <w:marBottom w:val="0"/>
                  <w:divBdr>
                    <w:top w:val="none" w:sz="0" w:space="0" w:color="auto"/>
                    <w:left w:val="none" w:sz="0" w:space="0" w:color="auto"/>
                    <w:bottom w:val="none" w:sz="0" w:space="0" w:color="auto"/>
                    <w:right w:val="none" w:sz="0" w:space="0" w:color="auto"/>
                  </w:divBdr>
                </w:div>
                <w:div w:id="1265843175">
                  <w:marLeft w:val="0"/>
                  <w:marRight w:val="0"/>
                  <w:marTop w:val="270"/>
                  <w:marBottom w:val="0"/>
                  <w:divBdr>
                    <w:top w:val="none" w:sz="0" w:space="0" w:color="auto"/>
                    <w:left w:val="none" w:sz="0" w:space="0" w:color="auto"/>
                    <w:bottom w:val="none" w:sz="0" w:space="0" w:color="auto"/>
                    <w:right w:val="none" w:sz="0" w:space="0" w:color="auto"/>
                  </w:divBdr>
                </w:div>
                <w:div w:id="806583000">
                  <w:marLeft w:val="0"/>
                  <w:marRight w:val="0"/>
                  <w:marTop w:val="150"/>
                  <w:marBottom w:val="0"/>
                  <w:divBdr>
                    <w:top w:val="none" w:sz="0" w:space="0" w:color="auto"/>
                    <w:left w:val="none" w:sz="0" w:space="0" w:color="auto"/>
                    <w:bottom w:val="none" w:sz="0" w:space="0" w:color="auto"/>
                    <w:right w:val="none" w:sz="0" w:space="0" w:color="auto"/>
                  </w:divBdr>
                </w:div>
                <w:div w:id="1841459530">
                  <w:marLeft w:val="0"/>
                  <w:marRight w:val="0"/>
                  <w:marTop w:val="480"/>
                  <w:marBottom w:val="480"/>
                  <w:divBdr>
                    <w:top w:val="single" w:sz="6" w:space="27" w:color="DCDCDC"/>
                    <w:left w:val="none" w:sz="0" w:space="0" w:color="auto"/>
                    <w:bottom w:val="single" w:sz="6" w:space="27" w:color="DCDCDC"/>
                    <w:right w:val="none" w:sz="0" w:space="0" w:color="auto"/>
                  </w:divBdr>
                </w:div>
              </w:divsChild>
            </w:div>
          </w:divsChild>
        </w:div>
      </w:divsChild>
    </w:div>
    <w:div w:id="964192482">
      <w:bodyDiv w:val="1"/>
      <w:marLeft w:val="0"/>
      <w:marRight w:val="0"/>
      <w:marTop w:val="0"/>
      <w:marBottom w:val="0"/>
      <w:divBdr>
        <w:top w:val="none" w:sz="0" w:space="0" w:color="auto"/>
        <w:left w:val="none" w:sz="0" w:space="0" w:color="auto"/>
        <w:bottom w:val="none" w:sz="0" w:space="0" w:color="auto"/>
        <w:right w:val="none" w:sz="0" w:space="0" w:color="auto"/>
      </w:divBdr>
      <w:divsChild>
        <w:div w:id="898785829">
          <w:marLeft w:val="0"/>
          <w:marRight w:val="0"/>
          <w:marTop w:val="0"/>
          <w:marBottom w:val="0"/>
          <w:divBdr>
            <w:top w:val="none" w:sz="0" w:space="0" w:color="auto"/>
            <w:left w:val="none" w:sz="0" w:space="0" w:color="auto"/>
            <w:bottom w:val="none" w:sz="0" w:space="0" w:color="auto"/>
            <w:right w:val="none" w:sz="0" w:space="0" w:color="auto"/>
          </w:divBdr>
          <w:divsChild>
            <w:div w:id="1573462223">
              <w:marLeft w:val="0"/>
              <w:marRight w:val="0"/>
              <w:marTop w:val="0"/>
              <w:marBottom w:val="540"/>
              <w:divBdr>
                <w:top w:val="single" w:sz="6" w:space="0" w:color="DCDCDC"/>
                <w:left w:val="single" w:sz="6" w:space="0" w:color="DCDCDC"/>
                <w:bottom w:val="single" w:sz="6" w:space="31" w:color="DCDCDC"/>
                <w:right w:val="single" w:sz="6" w:space="0" w:color="DCDCDC"/>
              </w:divBdr>
              <w:divsChild>
                <w:div w:id="1197743236">
                  <w:marLeft w:val="0"/>
                  <w:marRight w:val="0"/>
                  <w:marTop w:val="480"/>
                  <w:marBottom w:val="0"/>
                  <w:divBdr>
                    <w:top w:val="none" w:sz="0" w:space="0" w:color="auto"/>
                    <w:left w:val="none" w:sz="0" w:space="0" w:color="auto"/>
                    <w:bottom w:val="none" w:sz="0" w:space="0" w:color="auto"/>
                    <w:right w:val="none" w:sz="0" w:space="0" w:color="auto"/>
                  </w:divBdr>
                </w:div>
                <w:div w:id="100955851">
                  <w:marLeft w:val="0"/>
                  <w:marRight w:val="0"/>
                  <w:marTop w:val="270"/>
                  <w:marBottom w:val="0"/>
                  <w:divBdr>
                    <w:top w:val="none" w:sz="0" w:space="0" w:color="auto"/>
                    <w:left w:val="none" w:sz="0" w:space="0" w:color="auto"/>
                    <w:bottom w:val="none" w:sz="0" w:space="0" w:color="auto"/>
                    <w:right w:val="none" w:sz="0" w:space="0" w:color="auto"/>
                  </w:divBdr>
                </w:div>
                <w:div w:id="1909997152">
                  <w:marLeft w:val="0"/>
                  <w:marRight w:val="0"/>
                  <w:marTop w:val="150"/>
                  <w:marBottom w:val="0"/>
                  <w:divBdr>
                    <w:top w:val="none" w:sz="0" w:space="0" w:color="auto"/>
                    <w:left w:val="none" w:sz="0" w:space="0" w:color="auto"/>
                    <w:bottom w:val="none" w:sz="0" w:space="0" w:color="auto"/>
                    <w:right w:val="none" w:sz="0" w:space="0" w:color="auto"/>
                  </w:divBdr>
                </w:div>
                <w:div w:id="162742365">
                  <w:marLeft w:val="0"/>
                  <w:marRight w:val="0"/>
                  <w:marTop w:val="480"/>
                  <w:marBottom w:val="480"/>
                  <w:divBdr>
                    <w:top w:val="single" w:sz="6" w:space="27" w:color="DCDCDC"/>
                    <w:left w:val="none" w:sz="0" w:space="0" w:color="auto"/>
                    <w:bottom w:val="single" w:sz="6" w:space="27" w:color="DCDCDC"/>
                    <w:right w:val="none" w:sz="0" w:space="0" w:color="auto"/>
                  </w:divBdr>
                </w:div>
              </w:divsChild>
            </w:div>
          </w:divsChild>
        </w:div>
      </w:divsChild>
    </w:div>
    <w:div w:id="1374113167">
      <w:bodyDiv w:val="1"/>
      <w:marLeft w:val="0"/>
      <w:marRight w:val="0"/>
      <w:marTop w:val="0"/>
      <w:marBottom w:val="0"/>
      <w:divBdr>
        <w:top w:val="none" w:sz="0" w:space="0" w:color="auto"/>
        <w:left w:val="none" w:sz="0" w:space="0" w:color="auto"/>
        <w:bottom w:val="none" w:sz="0" w:space="0" w:color="auto"/>
        <w:right w:val="none" w:sz="0" w:space="0" w:color="auto"/>
      </w:divBdr>
      <w:divsChild>
        <w:div w:id="1056011785">
          <w:marLeft w:val="0"/>
          <w:marRight w:val="0"/>
          <w:marTop w:val="0"/>
          <w:marBottom w:val="0"/>
          <w:divBdr>
            <w:top w:val="none" w:sz="0" w:space="0" w:color="auto"/>
            <w:left w:val="none" w:sz="0" w:space="0" w:color="auto"/>
            <w:bottom w:val="none" w:sz="0" w:space="0" w:color="auto"/>
            <w:right w:val="none" w:sz="0" w:space="0" w:color="auto"/>
          </w:divBdr>
          <w:divsChild>
            <w:div w:id="919172873">
              <w:marLeft w:val="-225"/>
              <w:marRight w:val="-225"/>
              <w:marTop w:val="0"/>
              <w:marBottom w:val="0"/>
              <w:divBdr>
                <w:top w:val="none" w:sz="0" w:space="0" w:color="auto"/>
                <w:left w:val="none" w:sz="0" w:space="0" w:color="auto"/>
                <w:bottom w:val="none" w:sz="0" w:space="0" w:color="auto"/>
                <w:right w:val="none" w:sz="0" w:space="0" w:color="auto"/>
              </w:divBdr>
              <w:divsChild>
                <w:div w:id="437213135">
                  <w:marLeft w:val="0"/>
                  <w:marRight w:val="0"/>
                  <w:marTop w:val="0"/>
                  <w:marBottom w:val="0"/>
                  <w:divBdr>
                    <w:top w:val="none" w:sz="0" w:space="0" w:color="auto"/>
                    <w:left w:val="none" w:sz="0" w:space="0" w:color="auto"/>
                    <w:bottom w:val="none" w:sz="0" w:space="0" w:color="auto"/>
                    <w:right w:val="none" w:sz="0" w:space="0" w:color="auto"/>
                  </w:divBdr>
                  <w:divsChild>
                    <w:div w:id="580724017">
                      <w:marLeft w:val="0"/>
                      <w:marRight w:val="0"/>
                      <w:marTop w:val="0"/>
                      <w:marBottom w:val="0"/>
                      <w:divBdr>
                        <w:top w:val="none" w:sz="0" w:space="0" w:color="auto"/>
                        <w:left w:val="none" w:sz="0" w:space="0" w:color="auto"/>
                        <w:bottom w:val="none" w:sz="0" w:space="0" w:color="auto"/>
                        <w:right w:val="none" w:sz="0" w:space="0" w:color="auto"/>
                      </w:divBdr>
                      <w:divsChild>
                        <w:div w:id="231936409">
                          <w:marLeft w:val="0"/>
                          <w:marRight w:val="0"/>
                          <w:marTop w:val="0"/>
                          <w:marBottom w:val="0"/>
                          <w:divBdr>
                            <w:top w:val="none" w:sz="0" w:space="0" w:color="auto"/>
                            <w:left w:val="none" w:sz="0" w:space="0" w:color="auto"/>
                            <w:bottom w:val="none" w:sz="0" w:space="0" w:color="auto"/>
                            <w:right w:val="none" w:sz="0" w:space="0" w:color="auto"/>
                          </w:divBdr>
                        </w:div>
                      </w:divsChild>
                    </w:div>
                    <w:div w:id="152051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131382">
      <w:bodyDiv w:val="1"/>
      <w:marLeft w:val="0"/>
      <w:marRight w:val="0"/>
      <w:marTop w:val="0"/>
      <w:marBottom w:val="0"/>
      <w:divBdr>
        <w:top w:val="none" w:sz="0" w:space="0" w:color="auto"/>
        <w:left w:val="none" w:sz="0" w:space="0" w:color="auto"/>
        <w:bottom w:val="none" w:sz="0" w:space="0" w:color="auto"/>
        <w:right w:val="none" w:sz="0" w:space="0" w:color="auto"/>
      </w:divBdr>
      <w:divsChild>
        <w:div w:id="706294330">
          <w:marLeft w:val="0"/>
          <w:marRight w:val="0"/>
          <w:marTop w:val="0"/>
          <w:marBottom w:val="0"/>
          <w:divBdr>
            <w:top w:val="none" w:sz="0" w:space="0" w:color="auto"/>
            <w:left w:val="none" w:sz="0" w:space="0" w:color="auto"/>
            <w:bottom w:val="none" w:sz="0" w:space="0" w:color="auto"/>
            <w:right w:val="none" w:sz="0" w:space="0" w:color="auto"/>
          </w:divBdr>
          <w:divsChild>
            <w:div w:id="813253060">
              <w:marLeft w:val="-225"/>
              <w:marRight w:val="-225"/>
              <w:marTop w:val="0"/>
              <w:marBottom w:val="0"/>
              <w:divBdr>
                <w:top w:val="none" w:sz="0" w:space="0" w:color="auto"/>
                <w:left w:val="none" w:sz="0" w:space="0" w:color="auto"/>
                <w:bottom w:val="none" w:sz="0" w:space="0" w:color="auto"/>
                <w:right w:val="none" w:sz="0" w:space="0" w:color="auto"/>
              </w:divBdr>
              <w:divsChild>
                <w:div w:id="1777211925">
                  <w:marLeft w:val="0"/>
                  <w:marRight w:val="0"/>
                  <w:marTop w:val="0"/>
                  <w:marBottom w:val="0"/>
                  <w:divBdr>
                    <w:top w:val="none" w:sz="0" w:space="0" w:color="auto"/>
                    <w:left w:val="none" w:sz="0" w:space="0" w:color="auto"/>
                    <w:bottom w:val="none" w:sz="0" w:space="0" w:color="auto"/>
                    <w:right w:val="none" w:sz="0" w:space="0" w:color="auto"/>
                  </w:divBdr>
                  <w:divsChild>
                    <w:div w:id="220798521">
                      <w:marLeft w:val="0"/>
                      <w:marRight w:val="0"/>
                      <w:marTop w:val="0"/>
                      <w:marBottom w:val="0"/>
                      <w:divBdr>
                        <w:top w:val="none" w:sz="0" w:space="0" w:color="auto"/>
                        <w:left w:val="none" w:sz="0" w:space="0" w:color="auto"/>
                        <w:bottom w:val="none" w:sz="0" w:space="0" w:color="auto"/>
                        <w:right w:val="none" w:sz="0" w:space="0" w:color="auto"/>
                      </w:divBdr>
                      <w:divsChild>
                        <w:div w:id="481122354">
                          <w:marLeft w:val="0"/>
                          <w:marRight w:val="0"/>
                          <w:marTop w:val="0"/>
                          <w:marBottom w:val="0"/>
                          <w:divBdr>
                            <w:top w:val="none" w:sz="0" w:space="0" w:color="auto"/>
                            <w:left w:val="none" w:sz="0" w:space="0" w:color="auto"/>
                            <w:bottom w:val="none" w:sz="0" w:space="0" w:color="auto"/>
                            <w:right w:val="none" w:sz="0" w:space="0" w:color="auto"/>
                          </w:divBdr>
                        </w:div>
                      </w:divsChild>
                    </w:div>
                    <w:div w:id="4850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463131">
      <w:bodyDiv w:val="1"/>
      <w:marLeft w:val="0"/>
      <w:marRight w:val="0"/>
      <w:marTop w:val="0"/>
      <w:marBottom w:val="0"/>
      <w:divBdr>
        <w:top w:val="none" w:sz="0" w:space="0" w:color="auto"/>
        <w:left w:val="none" w:sz="0" w:space="0" w:color="auto"/>
        <w:bottom w:val="none" w:sz="0" w:space="0" w:color="auto"/>
        <w:right w:val="none" w:sz="0" w:space="0" w:color="auto"/>
      </w:divBdr>
      <w:divsChild>
        <w:div w:id="1060785077">
          <w:marLeft w:val="0"/>
          <w:marRight w:val="0"/>
          <w:marTop w:val="0"/>
          <w:marBottom w:val="0"/>
          <w:divBdr>
            <w:top w:val="none" w:sz="0" w:space="0" w:color="auto"/>
            <w:left w:val="none" w:sz="0" w:space="0" w:color="auto"/>
            <w:bottom w:val="none" w:sz="0" w:space="0" w:color="auto"/>
            <w:right w:val="none" w:sz="0" w:space="0" w:color="auto"/>
          </w:divBdr>
          <w:divsChild>
            <w:div w:id="887573558">
              <w:marLeft w:val="0"/>
              <w:marRight w:val="0"/>
              <w:marTop w:val="0"/>
              <w:marBottom w:val="540"/>
              <w:divBdr>
                <w:top w:val="single" w:sz="6" w:space="0" w:color="DCDCDC"/>
                <w:left w:val="single" w:sz="6" w:space="0" w:color="DCDCDC"/>
                <w:bottom w:val="single" w:sz="6" w:space="31" w:color="DCDCDC"/>
                <w:right w:val="single" w:sz="6" w:space="0" w:color="DCDCDC"/>
              </w:divBdr>
              <w:divsChild>
                <w:div w:id="1947686959">
                  <w:marLeft w:val="0"/>
                  <w:marRight w:val="0"/>
                  <w:marTop w:val="480"/>
                  <w:marBottom w:val="0"/>
                  <w:divBdr>
                    <w:top w:val="none" w:sz="0" w:space="0" w:color="auto"/>
                    <w:left w:val="none" w:sz="0" w:space="0" w:color="auto"/>
                    <w:bottom w:val="none" w:sz="0" w:space="0" w:color="auto"/>
                    <w:right w:val="none" w:sz="0" w:space="0" w:color="auto"/>
                  </w:divBdr>
                </w:div>
                <w:div w:id="579025786">
                  <w:marLeft w:val="0"/>
                  <w:marRight w:val="0"/>
                  <w:marTop w:val="270"/>
                  <w:marBottom w:val="0"/>
                  <w:divBdr>
                    <w:top w:val="none" w:sz="0" w:space="0" w:color="auto"/>
                    <w:left w:val="none" w:sz="0" w:space="0" w:color="auto"/>
                    <w:bottom w:val="none" w:sz="0" w:space="0" w:color="auto"/>
                    <w:right w:val="none" w:sz="0" w:space="0" w:color="auto"/>
                  </w:divBdr>
                </w:div>
                <w:div w:id="1164971769">
                  <w:marLeft w:val="0"/>
                  <w:marRight w:val="0"/>
                  <w:marTop w:val="150"/>
                  <w:marBottom w:val="0"/>
                  <w:divBdr>
                    <w:top w:val="none" w:sz="0" w:space="0" w:color="auto"/>
                    <w:left w:val="none" w:sz="0" w:space="0" w:color="auto"/>
                    <w:bottom w:val="none" w:sz="0" w:space="0" w:color="auto"/>
                    <w:right w:val="none" w:sz="0" w:space="0" w:color="auto"/>
                  </w:divBdr>
                </w:div>
                <w:div w:id="2142529718">
                  <w:marLeft w:val="0"/>
                  <w:marRight w:val="0"/>
                  <w:marTop w:val="480"/>
                  <w:marBottom w:val="480"/>
                  <w:divBdr>
                    <w:top w:val="single" w:sz="6" w:space="27" w:color="DCDCDC"/>
                    <w:left w:val="none" w:sz="0" w:space="0" w:color="auto"/>
                    <w:bottom w:val="single" w:sz="6" w:space="27" w:color="DCDCDC"/>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3</Pages>
  <Words>311</Words>
  <Characters>1775</Characters>
  <Application>Microsoft Office Word</Application>
  <DocSecurity>0</DocSecurity>
  <Lines>14</Lines>
  <Paragraphs>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dcterms:created xsi:type="dcterms:W3CDTF">2017-04-26T00:49:00Z</dcterms:created>
  <dcterms:modified xsi:type="dcterms:W3CDTF">2017-04-26T02:12:00Z</dcterms:modified>
</cp:coreProperties>
</file>