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061E67" w14:textId="29AB43C0" w:rsidR="00344552" w:rsidRPr="00344552" w:rsidRDefault="00344552" w:rsidP="00344552">
      <w:pPr>
        <w:rPr>
          <w:rFonts w:hint="eastAsia"/>
          <w:sz w:val="22"/>
          <w:szCs w:val="22"/>
          <w:shd w:val="pct15" w:color="auto" w:fill="FFFFFF"/>
        </w:rPr>
      </w:pPr>
      <w:r>
        <w:rPr>
          <w:rFonts w:hint="eastAsia"/>
          <w:sz w:val="22"/>
          <w:szCs w:val="22"/>
          <w:shd w:val="pct15" w:color="auto" w:fill="FFFFFF"/>
        </w:rPr>
        <w:t xml:space="preserve">1. </w:t>
      </w:r>
      <w:r w:rsidRPr="00344552">
        <w:rPr>
          <w:rFonts w:hint="eastAsia"/>
          <w:sz w:val="22"/>
          <w:szCs w:val="22"/>
          <w:u w:val="single"/>
          <w:shd w:val="pct15" w:color="auto" w:fill="FFFFFF"/>
        </w:rPr>
        <w:t>李彬</w:t>
      </w:r>
      <w:r w:rsidR="00BF7FA2">
        <w:rPr>
          <w:rFonts w:hint="eastAsia"/>
          <w:sz w:val="22"/>
          <w:szCs w:val="22"/>
          <w:u w:val="single"/>
          <w:shd w:val="pct15" w:color="auto" w:fill="FFFFFF"/>
        </w:rPr>
        <w:t>（</w:t>
      </w:r>
      <w:r w:rsidR="00BF7FA2">
        <w:rPr>
          <w:sz w:val="22"/>
          <w:szCs w:val="22"/>
          <w:u w:val="single"/>
          <w:shd w:val="pct15" w:color="auto" w:fill="FFFFFF"/>
        </w:rPr>
        <w:t>Li Bin</w:t>
      </w:r>
      <w:r w:rsidR="00BF7FA2">
        <w:rPr>
          <w:rFonts w:hint="eastAsia"/>
          <w:sz w:val="22"/>
          <w:szCs w:val="22"/>
          <w:u w:val="single"/>
          <w:shd w:val="pct15" w:color="auto" w:fill="FFFFFF"/>
        </w:rPr>
        <w:t>）</w:t>
      </w:r>
      <w:r w:rsidRPr="00344552">
        <w:rPr>
          <w:rFonts w:hint="eastAsia"/>
          <w:sz w:val="22"/>
          <w:szCs w:val="22"/>
          <w:shd w:val="pct15" w:color="auto" w:fill="FFFFFF"/>
        </w:rPr>
        <w:t>：默认朝鲜为核武器国家，选项是否存在</w:t>
      </w:r>
    </w:p>
    <w:p w14:paraId="55C90CA4" w14:textId="1BF5B476" w:rsidR="00344552" w:rsidRDefault="00344552" w:rsidP="00344552">
      <w:pPr>
        <w:rPr>
          <w:rFonts w:hint="eastAsia"/>
          <w:sz w:val="22"/>
          <w:szCs w:val="22"/>
        </w:rPr>
      </w:pPr>
      <w:r w:rsidRPr="00344552">
        <w:rPr>
          <w:rFonts w:hint="eastAsia"/>
          <w:sz w:val="22"/>
          <w:szCs w:val="22"/>
        </w:rPr>
        <w:t>发表时间：</w:t>
      </w:r>
      <w:r w:rsidRPr="00344552">
        <w:rPr>
          <w:rFonts w:hint="eastAsia"/>
          <w:sz w:val="22"/>
          <w:szCs w:val="22"/>
        </w:rPr>
        <w:t xml:space="preserve">2017-10-27 17:00 </w:t>
      </w:r>
      <w:r w:rsidRPr="00344552">
        <w:rPr>
          <w:rFonts w:hint="eastAsia"/>
          <w:sz w:val="22"/>
          <w:szCs w:val="22"/>
        </w:rPr>
        <w:t>来源：国际网</w:t>
      </w:r>
    </w:p>
    <w:p w14:paraId="3C18DC5F" w14:textId="7C60A7F9" w:rsidR="00344552" w:rsidRDefault="00344552" w:rsidP="00344552">
      <w:pPr>
        <w:rPr>
          <w:rFonts w:hint="eastAsia"/>
          <w:sz w:val="22"/>
          <w:szCs w:val="22"/>
        </w:rPr>
      </w:pPr>
      <w:hyperlink r:id="rId8" w:history="1">
        <w:r w:rsidRPr="00315A5C">
          <w:rPr>
            <w:rStyle w:val="a6"/>
            <w:sz w:val="22"/>
            <w:szCs w:val="22"/>
          </w:rPr>
          <w:t>http://comment.cfisnet.com/2017/1027/1310438.html</w:t>
        </w:r>
      </w:hyperlink>
      <w:r>
        <w:rPr>
          <w:rFonts w:hint="eastAsia"/>
          <w:sz w:val="22"/>
          <w:szCs w:val="22"/>
        </w:rPr>
        <w:t xml:space="preserve"> </w:t>
      </w:r>
    </w:p>
    <w:p w14:paraId="2318F5E4" w14:textId="77777777" w:rsidR="00344552" w:rsidRPr="00344552" w:rsidRDefault="00344552" w:rsidP="00344552">
      <w:pPr>
        <w:rPr>
          <w:rFonts w:hint="eastAsia"/>
          <w:sz w:val="22"/>
          <w:szCs w:val="22"/>
        </w:rPr>
      </w:pPr>
    </w:p>
    <w:p w14:paraId="1CF6C466" w14:textId="77777777" w:rsidR="00344552" w:rsidRPr="00344552" w:rsidRDefault="00344552" w:rsidP="00344552">
      <w:pPr>
        <w:rPr>
          <w:rFonts w:hint="eastAsia"/>
          <w:sz w:val="22"/>
          <w:szCs w:val="22"/>
        </w:rPr>
      </w:pPr>
      <w:r w:rsidRPr="00344552">
        <w:rPr>
          <w:rFonts w:hint="eastAsia"/>
          <w:sz w:val="22"/>
          <w:szCs w:val="22"/>
        </w:rPr>
        <w:t>目前，朝鲜的核武器和导弹活动在国际上成为了众矢之的。朝鲜每一次核爆试验以及中远程导弹试射都会引起国际社会强烈的批评，招致联合国安理会的谴责和制裁。国际社会对朝鲜的核活动已无容忍度可言。如果“默认”没有弃核承诺和实际行动以及相关安全保障作前提，很难操作起来。</w:t>
      </w:r>
    </w:p>
    <w:p w14:paraId="41D94835" w14:textId="77777777" w:rsidR="00344552" w:rsidRPr="00344552" w:rsidRDefault="00344552" w:rsidP="00344552">
      <w:pPr>
        <w:rPr>
          <w:rFonts w:hint="eastAsia"/>
          <w:sz w:val="22"/>
          <w:szCs w:val="22"/>
        </w:rPr>
      </w:pPr>
      <w:r w:rsidRPr="00344552">
        <w:rPr>
          <w:rFonts w:hint="eastAsia"/>
          <w:sz w:val="22"/>
          <w:szCs w:val="22"/>
        </w:rPr>
        <w:t>近些年朝鲜一直声称自己是拥有核武器的国家，而国际社会坚决反对朝鲜拥核。</w:t>
      </w:r>
      <w:r w:rsidRPr="00344552">
        <w:rPr>
          <w:rFonts w:hint="eastAsia"/>
          <w:sz w:val="22"/>
          <w:szCs w:val="22"/>
        </w:rPr>
        <w:t>9</w:t>
      </w:r>
      <w:r w:rsidRPr="00344552">
        <w:rPr>
          <w:rFonts w:hint="eastAsia"/>
          <w:sz w:val="22"/>
          <w:szCs w:val="22"/>
        </w:rPr>
        <w:t>月</w:t>
      </w:r>
      <w:r w:rsidRPr="00344552">
        <w:rPr>
          <w:rFonts w:hint="eastAsia"/>
          <w:sz w:val="22"/>
          <w:szCs w:val="22"/>
        </w:rPr>
        <w:t>15</w:t>
      </w:r>
      <w:r w:rsidRPr="00344552">
        <w:rPr>
          <w:rFonts w:hint="eastAsia"/>
          <w:sz w:val="22"/>
          <w:szCs w:val="22"/>
        </w:rPr>
        <w:t>日，中国驻美国大使崔天凯在就半岛局势接受中外媒体采访时明确表示，中国不会承认朝鲜是有核国家，中国解决好朝核问题的决心是坚定的。</w:t>
      </w:r>
    </w:p>
    <w:p w14:paraId="47B3FA36" w14:textId="77777777" w:rsidR="00344552" w:rsidRPr="00344552" w:rsidRDefault="00344552" w:rsidP="00344552">
      <w:pPr>
        <w:rPr>
          <w:sz w:val="22"/>
          <w:szCs w:val="22"/>
        </w:rPr>
      </w:pPr>
    </w:p>
    <w:p w14:paraId="5E92C51A" w14:textId="77777777" w:rsidR="00344552" w:rsidRPr="00344552" w:rsidRDefault="00344552" w:rsidP="00344552">
      <w:pPr>
        <w:rPr>
          <w:rFonts w:hint="eastAsia"/>
          <w:sz w:val="22"/>
          <w:szCs w:val="22"/>
        </w:rPr>
      </w:pPr>
      <w:r w:rsidRPr="00344552">
        <w:rPr>
          <w:rFonts w:hint="eastAsia"/>
          <w:sz w:val="22"/>
          <w:szCs w:val="22"/>
        </w:rPr>
        <w:t>明明朝鲜拥有核武器，并通过六次核爆炸试验证明了这一点，为什么我们不能承认呢？最近，有美国学者如卡内基国际和平研究院的史文</w:t>
      </w:r>
      <w:r w:rsidRPr="00344552">
        <w:rPr>
          <w:rFonts w:hint="eastAsia"/>
          <w:sz w:val="22"/>
          <w:szCs w:val="22"/>
          <w:u w:val="single"/>
        </w:rPr>
        <w:t>（</w:t>
      </w:r>
      <w:r w:rsidRPr="00344552">
        <w:rPr>
          <w:rFonts w:hint="eastAsia"/>
          <w:sz w:val="22"/>
          <w:szCs w:val="22"/>
          <w:u w:val="single"/>
        </w:rPr>
        <w:t>Michael Swaine</w:t>
      </w:r>
      <w:r w:rsidRPr="00344552">
        <w:rPr>
          <w:rFonts w:hint="eastAsia"/>
          <w:sz w:val="22"/>
          <w:szCs w:val="22"/>
          <w:u w:val="single"/>
        </w:rPr>
        <w:t>）、</w:t>
      </w:r>
      <w:r w:rsidRPr="00344552">
        <w:rPr>
          <w:rFonts w:hint="eastAsia"/>
          <w:sz w:val="22"/>
          <w:szCs w:val="22"/>
        </w:rPr>
        <w:t>斯坦福大学的核科学家赫克</w:t>
      </w:r>
      <w:r w:rsidRPr="00344552">
        <w:rPr>
          <w:rFonts w:hint="eastAsia"/>
          <w:sz w:val="22"/>
          <w:szCs w:val="22"/>
          <w:u w:val="single"/>
        </w:rPr>
        <w:t>（</w:t>
      </w:r>
      <w:r w:rsidRPr="00344552">
        <w:rPr>
          <w:rFonts w:hint="eastAsia"/>
          <w:sz w:val="22"/>
          <w:szCs w:val="22"/>
          <w:u w:val="single"/>
        </w:rPr>
        <w:t>Siegfried Hecker</w:t>
      </w:r>
      <w:r w:rsidRPr="00344552">
        <w:rPr>
          <w:rFonts w:hint="eastAsia"/>
          <w:sz w:val="22"/>
          <w:szCs w:val="22"/>
          <w:u w:val="single"/>
        </w:rPr>
        <w:t>）</w:t>
      </w:r>
      <w:r w:rsidRPr="00344552">
        <w:rPr>
          <w:rFonts w:hint="eastAsia"/>
          <w:sz w:val="22"/>
          <w:szCs w:val="22"/>
        </w:rPr>
        <w:t>就提出，短期内对朝政策的重点应是危机管理，而不是全面无核化。学者的这些表态给人们带来疑惑：这是否意味着国际社会要默认朝鲜的核武器国家地位呢？</w:t>
      </w:r>
    </w:p>
    <w:p w14:paraId="3FA06E55" w14:textId="77777777" w:rsidR="00344552" w:rsidRPr="00344552" w:rsidRDefault="00344552" w:rsidP="00344552">
      <w:pPr>
        <w:rPr>
          <w:sz w:val="22"/>
          <w:szCs w:val="22"/>
        </w:rPr>
      </w:pPr>
    </w:p>
    <w:p w14:paraId="08B57E56" w14:textId="77777777" w:rsidR="00344552" w:rsidRPr="00344552" w:rsidRDefault="00344552" w:rsidP="00344552">
      <w:pPr>
        <w:rPr>
          <w:rFonts w:hint="eastAsia"/>
          <w:sz w:val="22"/>
          <w:szCs w:val="22"/>
        </w:rPr>
      </w:pPr>
      <w:r w:rsidRPr="00344552">
        <w:rPr>
          <w:rFonts w:hint="eastAsia"/>
          <w:sz w:val="22"/>
          <w:szCs w:val="22"/>
        </w:rPr>
        <w:t>从已有的国际实践看，</w:t>
      </w:r>
      <w:r w:rsidRPr="00344552">
        <w:rPr>
          <w:rFonts w:hint="eastAsia"/>
          <w:sz w:val="22"/>
          <w:szCs w:val="22"/>
          <w:u w:val="single"/>
        </w:rPr>
        <w:t>曾经出现和现实存在的拥核国家的核地位大致有四种：一是联合国安理会五个常任理事国的核地位，二是印度</w:t>
      </w:r>
      <w:r w:rsidRPr="00344552">
        <w:rPr>
          <w:rFonts w:hint="eastAsia"/>
          <w:sz w:val="22"/>
          <w:szCs w:val="22"/>
          <w:u w:val="single"/>
        </w:rPr>
        <w:t>2008</w:t>
      </w:r>
      <w:r w:rsidRPr="00344552">
        <w:rPr>
          <w:rFonts w:hint="eastAsia"/>
          <w:sz w:val="22"/>
          <w:szCs w:val="22"/>
          <w:u w:val="single"/>
        </w:rPr>
        <w:t>年之后取得的事实核地位，三是巴基斯坦的事实核地位，四是南非在上世纪</w:t>
      </w:r>
      <w:r w:rsidRPr="00344552">
        <w:rPr>
          <w:rFonts w:hint="eastAsia"/>
          <w:sz w:val="22"/>
          <w:szCs w:val="22"/>
          <w:u w:val="single"/>
        </w:rPr>
        <w:t>80</w:t>
      </w:r>
      <w:r w:rsidRPr="00344552">
        <w:rPr>
          <w:rFonts w:hint="eastAsia"/>
          <w:sz w:val="22"/>
          <w:szCs w:val="22"/>
          <w:u w:val="single"/>
        </w:rPr>
        <w:t>年代前后的不同核地位</w:t>
      </w:r>
      <w:r w:rsidRPr="00344552">
        <w:rPr>
          <w:rFonts w:hint="eastAsia"/>
          <w:sz w:val="22"/>
          <w:szCs w:val="22"/>
        </w:rPr>
        <w:t>。原则上讲，如果要在国际上赋予朝鲜核地位，依国际社会现有智慧，恐怕也只能从这几种选项中选择，而从国际核不扩散的制度、规范以及过往实践可以看出，“默认”并不是“上嘴皮一碰下嘴皮”那么简单。</w:t>
      </w:r>
    </w:p>
    <w:p w14:paraId="35BC5959" w14:textId="77777777" w:rsidR="00344552" w:rsidRPr="00344552" w:rsidRDefault="00344552" w:rsidP="00344552">
      <w:pPr>
        <w:rPr>
          <w:sz w:val="22"/>
          <w:szCs w:val="22"/>
        </w:rPr>
      </w:pPr>
    </w:p>
    <w:p w14:paraId="15BC7657" w14:textId="77777777" w:rsidR="00344552" w:rsidRPr="00344552" w:rsidRDefault="00344552" w:rsidP="00344552">
      <w:pPr>
        <w:rPr>
          <w:rFonts w:hint="eastAsia"/>
          <w:sz w:val="22"/>
          <w:szCs w:val="22"/>
        </w:rPr>
      </w:pPr>
      <w:r w:rsidRPr="00344552">
        <w:rPr>
          <w:rFonts w:hint="eastAsia"/>
          <w:sz w:val="22"/>
          <w:szCs w:val="22"/>
        </w:rPr>
        <w:t>五个常任理事国的核地位</w:t>
      </w:r>
    </w:p>
    <w:p w14:paraId="7A149442" w14:textId="77777777" w:rsidR="00344552" w:rsidRPr="00344552" w:rsidRDefault="00344552" w:rsidP="00344552">
      <w:pPr>
        <w:rPr>
          <w:sz w:val="22"/>
          <w:szCs w:val="22"/>
        </w:rPr>
      </w:pPr>
    </w:p>
    <w:p w14:paraId="0288B213" w14:textId="77777777" w:rsidR="00344552" w:rsidRPr="00344552" w:rsidRDefault="00344552" w:rsidP="00344552">
      <w:pPr>
        <w:rPr>
          <w:rFonts w:hint="eastAsia"/>
          <w:sz w:val="22"/>
          <w:szCs w:val="22"/>
        </w:rPr>
      </w:pPr>
      <w:r w:rsidRPr="00344552">
        <w:rPr>
          <w:rFonts w:hint="eastAsia"/>
          <w:sz w:val="22"/>
          <w:szCs w:val="22"/>
        </w:rPr>
        <w:t>根据《不扩散核武器条约》</w:t>
      </w:r>
      <w:r w:rsidRPr="00344552">
        <w:rPr>
          <w:rFonts w:hint="eastAsia"/>
          <w:sz w:val="22"/>
          <w:szCs w:val="22"/>
        </w:rPr>
        <w:t>(NPT)</w:t>
      </w:r>
      <w:r w:rsidRPr="00344552">
        <w:rPr>
          <w:rFonts w:hint="eastAsia"/>
          <w:sz w:val="22"/>
          <w:szCs w:val="22"/>
        </w:rPr>
        <w:t>第九条，核武器国家（</w:t>
      </w:r>
      <w:r w:rsidRPr="00344552">
        <w:rPr>
          <w:rFonts w:hint="eastAsia"/>
          <w:sz w:val="22"/>
          <w:szCs w:val="22"/>
        </w:rPr>
        <w:t>nuclear-weapon state</w:t>
      </w:r>
      <w:r w:rsidRPr="00344552">
        <w:rPr>
          <w:rFonts w:hint="eastAsia"/>
          <w:sz w:val="22"/>
          <w:szCs w:val="22"/>
        </w:rPr>
        <w:t>）是指在</w:t>
      </w:r>
      <w:r w:rsidRPr="00344552">
        <w:rPr>
          <w:rFonts w:hint="eastAsia"/>
          <w:sz w:val="22"/>
          <w:szCs w:val="22"/>
        </w:rPr>
        <w:t>1967</w:t>
      </w:r>
      <w:r w:rsidRPr="00344552">
        <w:rPr>
          <w:rFonts w:hint="eastAsia"/>
          <w:sz w:val="22"/>
          <w:szCs w:val="22"/>
        </w:rPr>
        <w:t>年</w:t>
      </w:r>
      <w:r w:rsidRPr="00344552">
        <w:rPr>
          <w:rFonts w:hint="eastAsia"/>
          <w:sz w:val="22"/>
          <w:szCs w:val="22"/>
        </w:rPr>
        <w:t>1</w:t>
      </w:r>
      <w:r w:rsidRPr="00344552">
        <w:rPr>
          <w:rFonts w:hint="eastAsia"/>
          <w:sz w:val="22"/>
          <w:szCs w:val="22"/>
        </w:rPr>
        <w:t>月</w:t>
      </w:r>
      <w:r w:rsidRPr="00344552">
        <w:rPr>
          <w:rFonts w:hint="eastAsia"/>
          <w:sz w:val="22"/>
          <w:szCs w:val="22"/>
        </w:rPr>
        <w:t>1</w:t>
      </w:r>
      <w:r w:rsidRPr="00344552">
        <w:rPr>
          <w:rFonts w:hint="eastAsia"/>
          <w:sz w:val="22"/>
          <w:szCs w:val="22"/>
        </w:rPr>
        <w:t>日前制造并爆炸了核武器或其他核装置的国家，其他国家则都是无核武器国家（</w:t>
      </w:r>
      <w:r w:rsidRPr="00344552">
        <w:rPr>
          <w:rFonts w:hint="eastAsia"/>
          <w:sz w:val="22"/>
          <w:szCs w:val="22"/>
        </w:rPr>
        <w:t>non-nuclear-weapon state</w:t>
      </w:r>
      <w:r w:rsidRPr="00344552">
        <w:rPr>
          <w:rFonts w:hint="eastAsia"/>
          <w:sz w:val="22"/>
          <w:szCs w:val="22"/>
        </w:rPr>
        <w:t>）。</w:t>
      </w:r>
      <w:r w:rsidRPr="00344552">
        <w:rPr>
          <w:rFonts w:hint="eastAsia"/>
          <w:sz w:val="22"/>
          <w:szCs w:val="22"/>
          <w:u w:val="single"/>
        </w:rPr>
        <w:t>这是一个法律和政治上的定义</w:t>
      </w:r>
      <w:r w:rsidRPr="00344552">
        <w:rPr>
          <w:rFonts w:hint="eastAsia"/>
          <w:sz w:val="22"/>
          <w:szCs w:val="22"/>
        </w:rPr>
        <w:t>，规定了缔约国的权利、责任和义务。比如，《条约》第四条规定，无核武器国家有不受歧视的和平利用核能的权利；第三条规定，无核武器国家的一个义务是在核能利用方面接受国际原子能机构的监督（通常称作安全保障）。换言之，无核国家所有的核活动都必须置于国际原</w:t>
      </w:r>
      <w:r w:rsidRPr="00344552">
        <w:rPr>
          <w:rFonts w:hint="eastAsia"/>
          <w:sz w:val="22"/>
          <w:szCs w:val="22"/>
        </w:rPr>
        <w:lastRenderedPageBreak/>
        <w:t>子能机构的安全保障之下，即“全面安全保障”；核武器国家则可以根据自愿将部分核活动置于国际原子能机构的安全保障之下，不必将其核武器研发活动置于国际原子能机构的安全保障之下，但也需承担核裁军的义务。</w:t>
      </w:r>
    </w:p>
    <w:p w14:paraId="51242D63" w14:textId="77777777" w:rsidR="00344552" w:rsidRPr="00344552" w:rsidRDefault="00344552" w:rsidP="00344552">
      <w:pPr>
        <w:rPr>
          <w:sz w:val="22"/>
          <w:szCs w:val="22"/>
        </w:rPr>
      </w:pPr>
    </w:p>
    <w:p w14:paraId="73EE086E" w14:textId="77777777" w:rsidR="00344552" w:rsidRPr="00344552" w:rsidRDefault="00344552" w:rsidP="00344552">
      <w:pPr>
        <w:rPr>
          <w:rFonts w:hint="eastAsia"/>
          <w:sz w:val="22"/>
          <w:szCs w:val="22"/>
          <w:u w:val="single"/>
        </w:rPr>
      </w:pPr>
      <w:r w:rsidRPr="00344552">
        <w:rPr>
          <w:rFonts w:hint="eastAsia"/>
          <w:sz w:val="22"/>
          <w:szCs w:val="22"/>
          <w:u w:val="single"/>
        </w:rPr>
        <w:t>可以看出，如不修改《不扩散核武器条约》，朝鲜无论如何都不可能成为法律和政治意义上的核武器国家，获得与五个常任理事国相当的核地位。</w:t>
      </w:r>
      <w:r w:rsidRPr="00344552">
        <w:rPr>
          <w:rFonts w:hint="eastAsia"/>
          <w:sz w:val="22"/>
          <w:szCs w:val="22"/>
        </w:rPr>
        <w:t>《不扩散核武器条约》已在</w:t>
      </w:r>
      <w:r w:rsidRPr="00344552">
        <w:rPr>
          <w:rFonts w:hint="eastAsia"/>
          <w:sz w:val="22"/>
          <w:szCs w:val="22"/>
        </w:rPr>
        <w:t>1995</w:t>
      </w:r>
      <w:r w:rsidRPr="00344552">
        <w:rPr>
          <w:rFonts w:hint="eastAsia"/>
          <w:sz w:val="22"/>
          <w:szCs w:val="22"/>
        </w:rPr>
        <w:t>年的审议会上无条件获得永久延长，因此，</w:t>
      </w:r>
      <w:r w:rsidRPr="00344552">
        <w:rPr>
          <w:rFonts w:hint="eastAsia"/>
          <w:sz w:val="22"/>
          <w:szCs w:val="22"/>
          <w:u w:val="single"/>
        </w:rPr>
        <w:t>在走向全球无核化之前，国际社会几无可能再去修改这个条约，更不可能专为朝鲜修约</w:t>
      </w:r>
      <w:r w:rsidRPr="00344552">
        <w:rPr>
          <w:rFonts w:hint="eastAsia"/>
          <w:sz w:val="22"/>
          <w:szCs w:val="22"/>
        </w:rPr>
        <w:t>。尽管朝鲜信誓旦旦宣称自己是核武器国家，但</w:t>
      </w:r>
      <w:r w:rsidRPr="00344552">
        <w:rPr>
          <w:rFonts w:hint="eastAsia"/>
          <w:sz w:val="22"/>
          <w:szCs w:val="22"/>
          <w:u w:val="single"/>
        </w:rPr>
        <w:t>在国际核不扩散的法律制度面前，这种宣示没有意义。</w:t>
      </w:r>
    </w:p>
    <w:p w14:paraId="0DC65029" w14:textId="77777777" w:rsidR="00344552" w:rsidRPr="00344552" w:rsidRDefault="00344552" w:rsidP="00344552">
      <w:pPr>
        <w:rPr>
          <w:sz w:val="22"/>
          <w:szCs w:val="22"/>
        </w:rPr>
      </w:pPr>
    </w:p>
    <w:p w14:paraId="0BFDF377" w14:textId="77777777" w:rsidR="00344552" w:rsidRPr="00344552" w:rsidRDefault="00344552" w:rsidP="00344552">
      <w:pPr>
        <w:rPr>
          <w:rFonts w:hint="eastAsia"/>
          <w:sz w:val="22"/>
          <w:szCs w:val="22"/>
        </w:rPr>
      </w:pPr>
      <w:r w:rsidRPr="00344552">
        <w:rPr>
          <w:rFonts w:hint="eastAsia"/>
          <w:sz w:val="22"/>
          <w:szCs w:val="22"/>
        </w:rPr>
        <w:t>印度</w:t>
      </w:r>
      <w:r w:rsidRPr="00344552">
        <w:rPr>
          <w:rFonts w:hint="eastAsia"/>
          <w:sz w:val="22"/>
          <w:szCs w:val="22"/>
        </w:rPr>
        <w:t>2008</w:t>
      </w:r>
      <w:r w:rsidRPr="00344552">
        <w:rPr>
          <w:rFonts w:hint="eastAsia"/>
          <w:sz w:val="22"/>
          <w:szCs w:val="22"/>
        </w:rPr>
        <w:t>年之后的核地位</w:t>
      </w:r>
    </w:p>
    <w:p w14:paraId="2871C30C" w14:textId="77777777" w:rsidR="00344552" w:rsidRPr="00344552" w:rsidRDefault="00344552" w:rsidP="00344552">
      <w:pPr>
        <w:rPr>
          <w:sz w:val="22"/>
          <w:szCs w:val="22"/>
        </w:rPr>
      </w:pPr>
    </w:p>
    <w:p w14:paraId="2F545A48" w14:textId="77777777" w:rsidR="00344552" w:rsidRPr="00344552" w:rsidRDefault="00344552" w:rsidP="00344552">
      <w:pPr>
        <w:rPr>
          <w:rFonts w:hint="eastAsia"/>
          <w:sz w:val="22"/>
          <w:szCs w:val="22"/>
        </w:rPr>
      </w:pPr>
      <w:r w:rsidRPr="00344552">
        <w:rPr>
          <w:rFonts w:hint="eastAsia"/>
          <w:sz w:val="22"/>
          <w:szCs w:val="22"/>
        </w:rPr>
        <w:t>1967</w:t>
      </w:r>
      <w:r w:rsidRPr="00344552">
        <w:rPr>
          <w:rFonts w:hint="eastAsia"/>
          <w:sz w:val="22"/>
          <w:szCs w:val="22"/>
        </w:rPr>
        <w:t>年之后，一些国家例如印度、巴基斯坦、朝鲜都陆续制造出了核武器——人们对印巴在</w:t>
      </w:r>
      <w:r w:rsidRPr="00344552">
        <w:rPr>
          <w:rFonts w:hint="eastAsia"/>
          <w:sz w:val="22"/>
          <w:szCs w:val="22"/>
        </w:rPr>
        <w:t>1998</w:t>
      </w:r>
      <w:r w:rsidRPr="00344552">
        <w:rPr>
          <w:rFonts w:hint="eastAsia"/>
          <w:sz w:val="22"/>
          <w:szCs w:val="22"/>
        </w:rPr>
        <w:t>年总共进行的</w:t>
      </w:r>
      <w:r w:rsidRPr="00344552">
        <w:rPr>
          <w:rFonts w:hint="eastAsia"/>
          <w:sz w:val="22"/>
          <w:szCs w:val="22"/>
        </w:rPr>
        <w:t>11</w:t>
      </w:r>
      <w:r w:rsidRPr="00344552">
        <w:rPr>
          <w:rFonts w:hint="eastAsia"/>
          <w:sz w:val="22"/>
          <w:szCs w:val="22"/>
        </w:rPr>
        <w:t>次核武器爆炸试验记忆犹新，以色列据信已在上世纪六七十年代造出了核武器，南非曾经在上世纪七八十年代拥有核武器。但是，按照《不扩散核武器条约》，它们都不算核武器国家。有鉴于在《不扩散核武器条约》名义承认的核武器国家之外确有实际拥核的国家存在，学界将拥有核武器的国家统称为核武装国家（</w:t>
      </w:r>
      <w:r w:rsidRPr="00344552">
        <w:rPr>
          <w:rFonts w:hint="eastAsia"/>
          <w:sz w:val="22"/>
          <w:szCs w:val="22"/>
        </w:rPr>
        <w:t>nuclear-armed state</w:t>
      </w:r>
      <w:r w:rsidRPr="00344552">
        <w:rPr>
          <w:rFonts w:hint="eastAsia"/>
          <w:sz w:val="22"/>
          <w:szCs w:val="22"/>
        </w:rPr>
        <w:t>），包括五个核武器国家和印度、巴基斯坦、朝鲜、以色列等国。一字之差，范畴不同。</w:t>
      </w:r>
    </w:p>
    <w:p w14:paraId="52185B77" w14:textId="77777777" w:rsidR="00344552" w:rsidRPr="00344552" w:rsidRDefault="00344552" w:rsidP="00344552">
      <w:pPr>
        <w:rPr>
          <w:sz w:val="22"/>
          <w:szCs w:val="22"/>
        </w:rPr>
      </w:pPr>
    </w:p>
    <w:p w14:paraId="0B79BFDF" w14:textId="77777777" w:rsidR="00344552" w:rsidRPr="00344552" w:rsidRDefault="00344552" w:rsidP="00344552">
      <w:pPr>
        <w:rPr>
          <w:rFonts w:hint="eastAsia"/>
          <w:sz w:val="22"/>
          <w:szCs w:val="22"/>
        </w:rPr>
      </w:pPr>
      <w:r w:rsidRPr="00344552">
        <w:rPr>
          <w:rFonts w:hint="eastAsia"/>
          <w:sz w:val="22"/>
          <w:szCs w:val="22"/>
        </w:rPr>
        <w:t>印度、巴基斯坦、朝鲜、以色列、南非等国虽然获得或曾经获得核武装，但它们在法律意义上仍是无核武器国家，因此都不应该发展核武器，都应该接受国际原子能机构的全面安全保障。为了敦促无核武器国家中的核武装国家接受全面安全保障，核供应集团（</w:t>
      </w:r>
      <w:r w:rsidRPr="00344552">
        <w:rPr>
          <w:rFonts w:hint="eastAsia"/>
          <w:sz w:val="22"/>
          <w:szCs w:val="22"/>
        </w:rPr>
        <w:t>Nuclear Suppliers Group</w:t>
      </w:r>
      <w:r w:rsidRPr="00344552">
        <w:rPr>
          <w:rFonts w:hint="eastAsia"/>
          <w:sz w:val="22"/>
          <w:szCs w:val="22"/>
        </w:rPr>
        <w:t>）专门作出一项规定：如果一个无核国家不接受全面安全保障，核供应集团成员国就不应该与这个国家发展核能合作，即使合作内容完全是民用的。按照全面安全保障的规则，核供应集团的成员国不应向印度出售核燃料，也不应向巴基斯坦出售核反应堆。而之所以中国和英国之间的核能合作不受全面安全保障的限制，原因就在于这两个国家在法律意义上属于核武器国家。</w:t>
      </w:r>
    </w:p>
    <w:p w14:paraId="58C2871B" w14:textId="77777777" w:rsidR="00344552" w:rsidRPr="00344552" w:rsidRDefault="00344552" w:rsidP="00344552">
      <w:pPr>
        <w:rPr>
          <w:sz w:val="22"/>
          <w:szCs w:val="22"/>
        </w:rPr>
      </w:pPr>
    </w:p>
    <w:p w14:paraId="39C60062" w14:textId="77777777" w:rsidR="00344552" w:rsidRPr="00344552" w:rsidRDefault="00344552" w:rsidP="00344552">
      <w:pPr>
        <w:rPr>
          <w:rFonts w:hint="eastAsia"/>
          <w:sz w:val="22"/>
          <w:szCs w:val="22"/>
        </w:rPr>
      </w:pPr>
      <w:r w:rsidRPr="00344552">
        <w:rPr>
          <w:rFonts w:hint="eastAsia"/>
          <w:sz w:val="22"/>
          <w:szCs w:val="22"/>
        </w:rPr>
        <w:t>几乎所有具备核出口能力的国家都是核供应集团成员国。核供应集团将全面安全保障与核能合作挂钩，这种国际规范对无核国家中的核武装国家形成了强大的压力，使它们不可能在保持核武装的同时又充分享受国际核能合作的成果。</w:t>
      </w:r>
    </w:p>
    <w:p w14:paraId="7C0986D1" w14:textId="77777777" w:rsidR="00344552" w:rsidRPr="00344552" w:rsidRDefault="00344552" w:rsidP="00344552">
      <w:pPr>
        <w:rPr>
          <w:sz w:val="22"/>
          <w:szCs w:val="22"/>
        </w:rPr>
      </w:pPr>
    </w:p>
    <w:p w14:paraId="1485EA41" w14:textId="77777777" w:rsidR="00344552" w:rsidRPr="00344552" w:rsidRDefault="00344552" w:rsidP="00344552">
      <w:pPr>
        <w:rPr>
          <w:rFonts w:hint="eastAsia"/>
          <w:sz w:val="22"/>
          <w:szCs w:val="22"/>
        </w:rPr>
      </w:pPr>
      <w:r w:rsidRPr="00344552">
        <w:rPr>
          <w:rFonts w:hint="eastAsia"/>
          <w:sz w:val="22"/>
          <w:szCs w:val="22"/>
        </w:rPr>
        <w:t>2008</w:t>
      </w:r>
      <w:r w:rsidRPr="00344552">
        <w:rPr>
          <w:rFonts w:hint="eastAsia"/>
          <w:sz w:val="22"/>
          <w:szCs w:val="22"/>
        </w:rPr>
        <w:t>年，美国与印度签署民用核能合作协议。同年，美国强力推动核供应集团开会通过了对印度的豁免，其含义是，虽然印度是无核武器国家，但核供应国集团不再要求印度接受全面安全保障。即使印度的核武器活动不接受国际原子能机构的监督，核供应集团成员国也可以与印度开展核能合作。这样，印度就获得了超出无核国家的地位：在保持核武装的同时还可以在和平利用核能方面无制度障碍地开展国际合作。</w:t>
      </w:r>
    </w:p>
    <w:p w14:paraId="7078697F" w14:textId="77777777" w:rsidR="00344552" w:rsidRPr="00344552" w:rsidRDefault="00344552" w:rsidP="00344552">
      <w:pPr>
        <w:rPr>
          <w:sz w:val="22"/>
          <w:szCs w:val="22"/>
        </w:rPr>
      </w:pPr>
    </w:p>
    <w:p w14:paraId="56741B94" w14:textId="77777777" w:rsidR="00344552" w:rsidRPr="00344552" w:rsidRDefault="00344552" w:rsidP="00344552">
      <w:pPr>
        <w:rPr>
          <w:rFonts w:hint="eastAsia"/>
          <w:sz w:val="22"/>
          <w:szCs w:val="22"/>
        </w:rPr>
      </w:pPr>
      <w:r w:rsidRPr="00344552">
        <w:rPr>
          <w:rFonts w:hint="eastAsia"/>
          <w:sz w:val="22"/>
          <w:szCs w:val="22"/>
        </w:rPr>
        <w:t>尽管有印度的例子在先，以朝鲜目前的孤立态势，核供应集团并无可能豁免朝鲜，朝鲜无法在保持核武器计划的同时享受国际核能合作，因此不可能取得印度在</w:t>
      </w:r>
      <w:r w:rsidRPr="00344552">
        <w:rPr>
          <w:rFonts w:hint="eastAsia"/>
          <w:sz w:val="22"/>
          <w:szCs w:val="22"/>
        </w:rPr>
        <w:t>2008</w:t>
      </w:r>
      <w:r w:rsidRPr="00344552">
        <w:rPr>
          <w:rFonts w:hint="eastAsia"/>
          <w:sz w:val="22"/>
          <w:szCs w:val="22"/>
        </w:rPr>
        <w:t>年之后享有的核地位。</w:t>
      </w:r>
    </w:p>
    <w:p w14:paraId="3F52F314" w14:textId="77777777" w:rsidR="00344552" w:rsidRPr="00344552" w:rsidRDefault="00344552" w:rsidP="00344552">
      <w:pPr>
        <w:rPr>
          <w:sz w:val="22"/>
          <w:szCs w:val="22"/>
        </w:rPr>
      </w:pPr>
    </w:p>
    <w:p w14:paraId="6C4418D6" w14:textId="77777777" w:rsidR="00344552" w:rsidRPr="00344552" w:rsidRDefault="00344552" w:rsidP="00344552">
      <w:pPr>
        <w:rPr>
          <w:rFonts w:hint="eastAsia"/>
          <w:sz w:val="22"/>
          <w:szCs w:val="22"/>
        </w:rPr>
      </w:pPr>
      <w:r w:rsidRPr="00344552">
        <w:rPr>
          <w:rFonts w:hint="eastAsia"/>
          <w:sz w:val="22"/>
          <w:szCs w:val="22"/>
        </w:rPr>
        <w:t>巴基斯坦的核地位</w:t>
      </w:r>
    </w:p>
    <w:p w14:paraId="0B79AA07" w14:textId="77777777" w:rsidR="00344552" w:rsidRPr="00344552" w:rsidRDefault="00344552" w:rsidP="00344552">
      <w:pPr>
        <w:rPr>
          <w:sz w:val="22"/>
          <w:szCs w:val="22"/>
        </w:rPr>
      </w:pPr>
    </w:p>
    <w:p w14:paraId="557C91C1" w14:textId="77777777" w:rsidR="00344552" w:rsidRPr="00344552" w:rsidRDefault="00344552" w:rsidP="00344552">
      <w:pPr>
        <w:rPr>
          <w:rFonts w:hint="eastAsia"/>
          <w:sz w:val="22"/>
          <w:szCs w:val="22"/>
        </w:rPr>
      </w:pPr>
      <w:r w:rsidRPr="00344552">
        <w:rPr>
          <w:rFonts w:hint="eastAsia"/>
          <w:sz w:val="22"/>
          <w:szCs w:val="22"/>
        </w:rPr>
        <w:t>印度在</w:t>
      </w:r>
      <w:r w:rsidRPr="00344552">
        <w:rPr>
          <w:rFonts w:hint="eastAsia"/>
          <w:sz w:val="22"/>
          <w:szCs w:val="22"/>
        </w:rPr>
        <w:t>2008</w:t>
      </w:r>
      <w:r w:rsidRPr="00344552">
        <w:rPr>
          <w:rFonts w:hint="eastAsia"/>
          <w:sz w:val="22"/>
          <w:szCs w:val="22"/>
        </w:rPr>
        <w:t>年获得核供应集团豁免之前，就一直短缺核燃料。当时印度主要依靠国际制度覆盖不完整所形成的漏洞来进口核燃料。巴基斯坦在民用核能方面主要从中国进口，法律依据是中国在</w:t>
      </w:r>
      <w:r w:rsidRPr="00344552">
        <w:rPr>
          <w:rFonts w:hint="eastAsia"/>
          <w:sz w:val="22"/>
          <w:szCs w:val="22"/>
        </w:rPr>
        <w:t>2004</w:t>
      </w:r>
      <w:r w:rsidRPr="00344552">
        <w:rPr>
          <w:rFonts w:hint="eastAsia"/>
          <w:sz w:val="22"/>
          <w:szCs w:val="22"/>
        </w:rPr>
        <w:t>年参加核供应集团之前就与巴达成了核能合作协定。因此，现在的巴基斯坦和</w:t>
      </w:r>
      <w:r w:rsidRPr="00344552">
        <w:rPr>
          <w:rFonts w:hint="eastAsia"/>
          <w:sz w:val="22"/>
          <w:szCs w:val="22"/>
        </w:rPr>
        <w:t>2008</w:t>
      </w:r>
      <w:r w:rsidRPr="00344552">
        <w:rPr>
          <w:rFonts w:hint="eastAsia"/>
          <w:sz w:val="22"/>
          <w:szCs w:val="22"/>
        </w:rPr>
        <w:t>年前的印度一样，也拥有部分的超出无核国家的地位：在保持核武装的同时可以在和平利用核能方面开展有限的国际合作。</w:t>
      </w:r>
    </w:p>
    <w:p w14:paraId="26F07055" w14:textId="77777777" w:rsidR="00344552" w:rsidRPr="00344552" w:rsidRDefault="00344552" w:rsidP="00344552">
      <w:pPr>
        <w:rPr>
          <w:sz w:val="22"/>
          <w:szCs w:val="22"/>
        </w:rPr>
      </w:pPr>
    </w:p>
    <w:p w14:paraId="711230D6" w14:textId="77777777" w:rsidR="00344552" w:rsidRPr="00344552" w:rsidRDefault="00344552" w:rsidP="00344552">
      <w:pPr>
        <w:rPr>
          <w:rFonts w:hint="eastAsia"/>
          <w:sz w:val="22"/>
          <w:szCs w:val="22"/>
        </w:rPr>
      </w:pPr>
      <w:r w:rsidRPr="00344552">
        <w:rPr>
          <w:rFonts w:hint="eastAsia"/>
          <w:sz w:val="22"/>
          <w:szCs w:val="22"/>
        </w:rPr>
        <w:t>朝鲜在冷战期间曾接受来自苏联的核援助，并且不将其引进的核设施、核材料置于国际原子能机构的安全保障之下。朝鲜宁边的</w:t>
      </w:r>
      <w:r w:rsidRPr="00344552">
        <w:rPr>
          <w:rFonts w:hint="eastAsia"/>
          <w:sz w:val="22"/>
          <w:szCs w:val="22"/>
        </w:rPr>
        <w:t>5</w:t>
      </w:r>
      <w:r w:rsidRPr="00344552">
        <w:rPr>
          <w:rFonts w:hint="eastAsia"/>
          <w:sz w:val="22"/>
          <w:szCs w:val="22"/>
        </w:rPr>
        <w:t>兆瓦反应堆是在苏联的压力下后来才接受国际原子能机构监督的。可以看出，冷战结束前朝鲜曾经拥有类似于巴基斯坦和印度</w:t>
      </w:r>
      <w:r w:rsidRPr="00344552">
        <w:rPr>
          <w:rFonts w:hint="eastAsia"/>
          <w:sz w:val="22"/>
          <w:szCs w:val="22"/>
        </w:rPr>
        <w:t>2008</w:t>
      </w:r>
      <w:r w:rsidRPr="00344552">
        <w:rPr>
          <w:rFonts w:hint="eastAsia"/>
          <w:sz w:val="22"/>
          <w:szCs w:val="22"/>
        </w:rPr>
        <w:t>年前的核地位，但在朝鲜全面、公开、持续发展核武器之后，在朝核危机重新获得明确的解决希望之前，不会再有任何国家愿与朝开展和平利用核能合作。</w:t>
      </w:r>
    </w:p>
    <w:p w14:paraId="61E87847" w14:textId="77777777" w:rsidR="00344552" w:rsidRPr="00344552" w:rsidRDefault="00344552" w:rsidP="00344552">
      <w:pPr>
        <w:rPr>
          <w:sz w:val="22"/>
          <w:szCs w:val="22"/>
        </w:rPr>
      </w:pPr>
    </w:p>
    <w:p w14:paraId="2E5B236C" w14:textId="77777777" w:rsidR="00344552" w:rsidRPr="00344552" w:rsidRDefault="00344552" w:rsidP="00344552">
      <w:pPr>
        <w:rPr>
          <w:rFonts w:hint="eastAsia"/>
          <w:sz w:val="22"/>
          <w:szCs w:val="22"/>
        </w:rPr>
      </w:pPr>
      <w:r w:rsidRPr="00344552">
        <w:rPr>
          <w:rFonts w:hint="eastAsia"/>
          <w:sz w:val="22"/>
          <w:szCs w:val="22"/>
        </w:rPr>
        <w:t>南非的核地位</w:t>
      </w:r>
    </w:p>
    <w:p w14:paraId="796AA1B9" w14:textId="77777777" w:rsidR="00344552" w:rsidRPr="00344552" w:rsidRDefault="00344552" w:rsidP="00344552">
      <w:pPr>
        <w:rPr>
          <w:sz w:val="22"/>
          <w:szCs w:val="22"/>
        </w:rPr>
      </w:pPr>
    </w:p>
    <w:p w14:paraId="0ACB3EF4" w14:textId="77777777" w:rsidR="00344552" w:rsidRPr="00344552" w:rsidRDefault="00344552" w:rsidP="00344552">
      <w:pPr>
        <w:rPr>
          <w:rFonts w:hint="eastAsia"/>
          <w:sz w:val="22"/>
          <w:szCs w:val="22"/>
        </w:rPr>
      </w:pPr>
      <w:r w:rsidRPr="00344552">
        <w:rPr>
          <w:rFonts w:hint="eastAsia"/>
          <w:sz w:val="22"/>
          <w:szCs w:val="22"/>
        </w:rPr>
        <w:t>上个世纪</w:t>
      </w:r>
      <w:r w:rsidRPr="00344552">
        <w:rPr>
          <w:rFonts w:hint="eastAsia"/>
          <w:sz w:val="22"/>
          <w:szCs w:val="22"/>
        </w:rPr>
        <w:t>60</w:t>
      </w:r>
      <w:r w:rsidRPr="00344552">
        <w:rPr>
          <w:rFonts w:hint="eastAsia"/>
          <w:sz w:val="22"/>
          <w:szCs w:val="22"/>
        </w:rPr>
        <w:t>年代开始，南非致力于发展核武器，到</w:t>
      </w:r>
      <w:r w:rsidRPr="00344552">
        <w:rPr>
          <w:rFonts w:hint="eastAsia"/>
          <w:sz w:val="22"/>
          <w:szCs w:val="22"/>
        </w:rPr>
        <w:t>80</w:t>
      </w:r>
      <w:r w:rsidRPr="00344552">
        <w:rPr>
          <w:rFonts w:hint="eastAsia"/>
          <w:sz w:val="22"/>
          <w:szCs w:val="22"/>
        </w:rPr>
        <w:t>年代成功制造出了枪法原子弹（注：又称压拢型原子弹，只能以铀</w:t>
      </w:r>
      <w:r w:rsidRPr="00344552">
        <w:rPr>
          <w:rFonts w:hint="eastAsia"/>
          <w:sz w:val="22"/>
          <w:szCs w:val="22"/>
        </w:rPr>
        <w:t>235</w:t>
      </w:r>
      <w:r w:rsidRPr="00344552">
        <w:rPr>
          <w:rFonts w:hint="eastAsia"/>
          <w:sz w:val="22"/>
          <w:szCs w:val="22"/>
        </w:rPr>
        <w:t>为原料，</w:t>
      </w:r>
      <w:r w:rsidRPr="00344552">
        <w:rPr>
          <w:rFonts w:hint="eastAsia"/>
          <w:sz w:val="22"/>
          <w:szCs w:val="22"/>
        </w:rPr>
        <w:t>1945</w:t>
      </w:r>
      <w:r w:rsidRPr="00344552">
        <w:rPr>
          <w:rFonts w:hint="eastAsia"/>
          <w:sz w:val="22"/>
          <w:szCs w:val="22"/>
        </w:rPr>
        <w:t>年美国投放在日本广岛的“小男孩”即为此型）。国际社会随即对南非实施多种制裁。由于研制枪法原子弹无需进行核爆炸试验，南非的核计划总体上保持了低调姿态。因此，国际社会针对南非造出核武器虽然施加的压力不小，但总体处理仍较平稳。后来，伴随南非结束国内种族隔离政策的步伐，其逐步放弃了手中的核武器和相关材料装备，并于</w:t>
      </w:r>
      <w:r w:rsidRPr="00344552">
        <w:rPr>
          <w:rFonts w:hint="eastAsia"/>
          <w:sz w:val="22"/>
          <w:szCs w:val="22"/>
        </w:rPr>
        <w:t>1991</w:t>
      </w:r>
      <w:r w:rsidRPr="00344552">
        <w:rPr>
          <w:rFonts w:hint="eastAsia"/>
          <w:sz w:val="22"/>
          <w:szCs w:val="22"/>
        </w:rPr>
        <w:t>年以无核武器国家身份加入《不扩散核武器条约》。</w:t>
      </w:r>
    </w:p>
    <w:p w14:paraId="323ADD26" w14:textId="77777777" w:rsidR="00344552" w:rsidRPr="00344552" w:rsidRDefault="00344552" w:rsidP="00344552">
      <w:pPr>
        <w:rPr>
          <w:sz w:val="22"/>
          <w:szCs w:val="22"/>
        </w:rPr>
      </w:pPr>
    </w:p>
    <w:p w14:paraId="1742D1B9" w14:textId="77777777" w:rsidR="00344552" w:rsidRPr="00344552" w:rsidRDefault="00344552" w:rsidP="00344552">
      <w:pPr>
        <w:rPr>
          <w:rFonts w:hint="eastAsia"/>
          <w:sz w:val="22"/>
          <w:szCs w:val="22"/>
        </w:rPr>
      </w:pPr>
      <w:r w:rsidRPr="00344552">
        <w:rPr>
          <w:rFonts w:hint="eastAsia"/>
          <w:sz w:val="22"/>
          <w:szCs w:val="22"/>
          <w:u w:val="single"/>
        </w:rPr>
        <w:t>如果朝鲜单方面停止核爆炸试验、停止中远程导弹飞行试验，那么，国际社会为寻求和平解决朝核问题并进行危机管理，可能对朝鲜进行一些政治、外交和经济上的“奖励”，同时维持原有对朝鲜的出口管制和长期制裁不轻易放松。</w:t>
      </w:r>
      <w:r w:rsidRPr="00344552">
        <w:rPr>
          <w:rFonts w:hint="eastAsia"/>
          <w:sz w:val="22"/>
          <w:szCs w:val="22"/>
        </w:rPr>
        <w:t>这就类似于南非拥核和开始弃核之间的那种状态，可能成为今后一段时间朝鲜核地位的一种形式。</w:t>
      </w:r>
      <w:r w:rsidRPr="00344552">
        <w:rPr>
          <w:rFonts w:hint="eastAsia"/>
          <w:sz w:val="22"/>
          <w:szCs w:val="22"/>
          <w:u w:val="single"/>
        </w:rPr>
        <w:t>然而这种方式不一定能维持长久</w:t>
      </w:r>
      <w:r w:rsidRPr="00344552">
        <w:rPr>
          <w:rFonts w:hint="eastAsia"/>
          <w:sz w:val="22"/>
          <w:szCs w:val="22"/>
        </w:rPr>
        <w:t>，其原因在于：朝鲜仍有可能背地里继续发展核能力，在此方面国际社会对朝鲜的信任非常脆弱，而现有的侦察手段和全球追踪使得隐瞒核武器活动变得非常困难。如果朝鲜不全面放弃核武器活动，其新的核武器活动一旦暴露出来，会立即激怒国际社会，形成新的国际压力和危机循环。</w:t>
      </w:r>
    </w:p>
    <w:p w14:paraId="797474A7" w14:textId="77777777" w:rsidR="00344552" w:rsidRPr="00344552" w:rsidRDefault="00344552" w:rsidP="00344552">
      <w:pPr>
        <w:rPr>
          <w:sz w:val="22"/>
          <w:szCs w:val="22"/>
        </w:rPr>
      </w:pPr>
    </w:p>
    <w:p w14:paraId="03AC31B1" w14:textId="77777777" w:rsidR="00344552" w:rsidRPr="00344552" w:rsidRDefault="00344552" w:rsidP="00344552">
      <w:pPr>
        <w:rPr>
          <w:rFonts w:hint="eastAsia"/>
          <w:sz w:val="22"/>
          <w:szCs w:val="22"/>
          <w:u w:val="single"/>
        </w:rPr>
      </w:pPr>
      <w:r w:rsidRPr="00344552">
        <w:rPr>
          <w:rFonts w:hint="eastAsia"/>
          <w:sz w:val="22"/>
          <w:szCs w:val="22"/>
        </w:rPr>
        <w:t>南非弃核并加入《不扩散核武器条约》后，其所有核活动都置于国际原子能机构的监督之下。</w:t>
      </w:r>
      <w:r w:rsidRPr="00344552">
        <w:rPr>
          <w:rFonts w:hint="eastAsia"/>
          <w:sz w:val="22"/>
          <w:szCs w:val="22"/>
          <w:u w:val="single"/>
        </w:rPr>
        <w:t>南非现在的法律地位是无核武器国家，享受所有和平利用核能的权利。</w:t>
      </w:r>
      <w:r w:rsidRPr="00344552">
        <w:rPr>
          <w:rFonts w:hint="eastAsia"/>
          <w:sz w:val="22"/>
          <w:szCs w:val="22"/>
        </w:rPr>
        <w:t>南非还是核供应集团成员国，而印度梦寐以求却至今无法实现的一件事就是进入核供应集团。</w:t>
      </w:r>
      <w:r w:rsidRPr="00344552">
        <w:rPr>
          <w:rFonts w:hint="eastAsia"/>
          <w:sz w:val="22"/>
          <w:szCs w:val="22"/>
          <w:u w:val="single"/>
        </w:rPr>
        <w:t>朝鲜如果全面放弃核武器，有可能获得南非现在的核地位。</w:t>
      </w:r>
    </w:p>
    <w:p w14:paraId="7FFB1310" w14:textId="77777777" w:rsidR="00344552" w:rsidRPr="00344552" w:rsidRDefault="00344552" w:rsidP="00344552">
      <w:pPr>
        <w:rPr>
          <w:sz w:val="22"/>
          <w:szCs w:val="22"/>
        </w:rPr>
      </w:pPr>
    </w:p>
    <w:p w14:paraId="5E173CC1" w14:textId="77777777" w:rsidR="00344552" w:rsidRPr="00344552" w:rsidRDefault="00344552" w:rsidP="00344552">
      <w:pPr>
        <w:rPr>
          <w:rFonts w:hint="eastAsia"/>
          <w:sz w:val="22"/>
          <w:szCs w:val="22"/>
        </w:rPr>
      </w:pPr>
      <w:r w:rsidRPr="00344552">
        <w:rPr>
          <w:rFonts w:hint="eastAsia"/>
          <w:sz w:val="22"/>
          <w:szCs w:val="22"/>
        </w:rPr>
        <w:t>目前，朝鲜的核武器和导弹活动在国际上成为了众矢之的。朝鲜每一次核爆试验以及中远程导弹试射都会引起国际社会强烈的批评，招致联合国安理会的谴责和制裁。国际社会对朝鲜的核活动已无容忍度可言。如果“默认”没有弃核承诺和实际行动以及相关安全保障作前提，很难操作起来。当然，随着朝鲜核实力的增加，其他国家在应对时也许会更加谨慎。</w:t>
      </w:r>
    </w:p>
    <w:p w14:paraId="3C82A057" w14:textId="77777777" w:rsidR="00344552" w:rsidRPr="00344552" w:rsidRDefault="00344552" w:rsidP="00344552">
      <w:pPr>
        <w:rPr>
          <w:sz w:val="22"/>
          <w:szCs w:val="22"/>
        </w:rPr>
      </w:pPr>
    </w:p>
    <w:p w14:paraId="25D2AA96" w14:textId="7A4DF67B" w:rsidR="00344552" w:rsidRDefault="00344552" w:rsidP="00344552">
      <w:pPr>
        <w:rPr>
          <w:rFonts w:hint="eastAsia"/>
          <w:sz w:val="22"/>
          <w:szCs w:val="22"/>
        </w:rPr>
      </w:pPr>
      <w:r w:rsidRPr="00344552">
        <w:rPr>
          <w:rFonts w:hint="eastAsia"/>
          <w:sz w:val="22"/>
          <w:szCs w:val="22"/>
        </w:rPr>
        <w:t>（作者为清华大学国际关系学系教授、清华—卡内基全球政策中心高级研究员，本文转自《世界知识》</w:t>
      </w:r>
      <w:r w:rsidRPr="00344552">
        <w:rPr>
          <w:rFonts w:hint="eastAsia"/>
          <w:sz w:val="22"/>
          <w:szCs w:val="22"/>
        </w:rPr>
        <w:t>2017</w:t>
      </w:r>
      <w:r w:rsidRPr="00344552">
        <w:rPr>
          <w:rFonts w:hint="eastAsia"/>
          <w:sz w:val="22"/>
          <w:szCs w:val="22"/>
        </w:rPr>
        <w:t>年第</w:t>
      </w:r>
      <w:r w:rsidRPr="00344552">
        <w:rPr>
          <w:rFonts w:hint="eastAsia"/>
          <w:sz w:val="22"/>
          <w:szCs w:val="22"/>
        </w:rPr>
        <w:t>21</w:t>
      </w:r>
      <w:r w:rsidRPr="00344552">
        <w:rPr>
          <w:rFonts w:hint="eastAsia"/>
          <w:sz w:val="22"/>
          <w:szCs w:val="22"/>
        </w:rPr>
        <w:t>期）</w:t>
      </w:r>
    </w:p>
    <w:p w14:paraId="1DE70FF7" w14:textId="77777777" w:rsidR="00344552" w:rsidRDefault="00344552">
      <w:pPr>
        <w:rPr>
          <w:rFonts w:hint="eastAsia"/>
          <w:sz w:val="22"/>
          <w:szCs w:val="22"/>
        </w:rPr>
      </w:pPr>
    </w:p>
    <w:p w14:paraId="5F6CD95F" w14:textId="69464E40" w:rsidR="00344552" w:rsidRPr="00344552" w:rsidRDefault="00344552" w:rsidP="00344552">
      <w:pPr>
        <w:rPr>
          <w:rFonts w:hint="eastAsia"/>
          <w:sz w:val="22"/>
          <w:szCs w:val="22"/>
          <w:shd w:val="pct15" w:color="auto" w:fill="FFFFFF"/>
        </w:rPr>
      </w:pPr>
      <w:r>
        <w:rPr>
          <w:rFonts w:hint="eastAsia"/>
          <w:sz w:val="22"/>
          <w:szCs w:val="22"/>
          <w:shd w:val="pct15" w:color="auto" w:fill="FFFFFF"/>
        </w:rPr>
        <w:t xml:space="preserve">2. </w:t>
      </w:r>
      <w:r w:rsidR="00B41C15" w:rsidRPr="00B41C15">
        <w:rPr>
          <w:rFonts w:hint="eastAsia"/>
          <w:sz w:val="22"/>
          <w:szCs w:val="22"/>
          <w:u w:val="single"/>
          <w:shd w:val="pct15" w:color="auto" w:fill="FFFFFF"/>
        </w:rPr>
        <w:t>朴东勋</w:t>
      </w:r>
      <w:r w:rsidR="00B41C15">
        <w:rPr>
          <w:sz w:val="22"/>
          <w:szCs w:val="22"/>
          <w:u w:val="single"/>
          <w:shd w:val="pct15" w:color="auto" w:fill="FFFFFF"/>
        </w:rPr>
        <w:t>(Piao Dongxun)</w:t>
      </w:r>
      <w:r w:rsidR="00B41C15" w:rsidRPr="00B41C15">
        <w:rPr>
          <w:rFonts w:hint="eastAsia"/>
          <w:sz w:val="22"/>
          <w:szCs w:val="22"/>
          <w:shd w:val="pct15" w:color="auto" w:fill="FFFFFF"/>
        </w:rPr>
        <w:t>：</w:t>
      </w:r>
      <w:r w:rsidRPr="00344552">
        <w:rPr>
          <w:rFonts w:hint="eastAsia"/>
          <w:sz w:val="22"/>
          <w:szCs w:val="22"/>
          <w:shd w:val="pct15" w:color="auto" w:fill="FFFFFF"/>
        </w:rPr>
        <w:t>朝鲜半岛核局势：“敌意螺旋”持续上升</w:t>
      </w:r>
    </w:p>
    <w:p w14:paraId="6DDC0B7E" w14:textId="77777777" w:rsidR="00344552" w:rsidRDefault="00344552" w:rsidP="00344552">
      <w:pPr>
        <w:rPr>
          <w:rFonts w:hint="eastAsia"/>
          <w:sz w:val="22"/>
          <w:szCs w:val="22"/>
        </w:rPr>
      </w:pPr>
      <w:r w:rsidRPr="00F91E7B">
        <w:rPr>
          <w:rFonts w:hint="eastAsia"/>
          <w:sz w:val="22"/>
          <w:szCs w:val="22"/>
        </w:rPr>
        <w:t>发表时间：</w:t>
      </w:r>
      <w:r w:rsidRPr="00F91E7B">
        <w:rPr>
          <w:rFonts w:hint="eastAsia"/>
          <w:sz w:val="22"/>
          <w:szCs w:val="22"/>
        </w:rPr>
        <w:t xml:space="preserve">2017-10-30 17:35 </w:t>
      </w:r>
      <w:r w:rsidRPr="00F91E7B">
        <w:rPr>
          <w:rFonts w:hint="eastAsia"/>
          <w:sz w:val="22"/>
          <w:szCs w:val="22"/>
        </w:rPr>
        <w:t>来源：国际网</w:t>
      </w:r>
    </w:p>
    <w:p w14:paraId="2DB1D5E3" w14:textId="77777777" w:rsidR="00344552" w:rsidRPr="00F91E7B" w:rsidRDefault="00344552" w:rsidP="00344552">
      <w:pPr>
        <w:rPr>
          <w:rFonts w:hint="eastAsia"/>
          <w:sz w:val="22"/>
          <w:szCs w:val="22"/>
        </w:rPr>
      </w:pPr>
      <w:hyperlink r:id="rId9" w:history="1">
        <w:r w:rsidRPr="00315A5C">
          <w:rPr>
            <w:rStyle w:val="a6"/>
            <w:sz w:val="22"/>
            <w:szCs w:val="22"/>
          </w:rPr>
          <w:t>http://comment.cfisnet.com/2017/1030/1310457.html</w:t>
        </w:r>
      </w:hyperlink>
      <w:r>
        <w:rPr>
          <w:rFonts w:hint="eastAsia"/>
          <w:sz w:val="22"/>
          <w:szCs w:val="22"/>
        </w:rPr>
        <w:t xml:space="preserve"> </w:t>
      </w:r>
    </w:p>
    <w:p w14:paraId="1A673BB6" w14:textId="77777777" w:rsidR="00344552" w:rsidRPr="005A2D8F" w:rsidRDefault="00344552" w:rsidP="00344552">
      <w:pPr>
        <w:rPr>
          <w:rFonts w:hint="eastAsia"/>
          <w:sz w:val="22"/>
          <w:szCs w:val="22"/>
          <w:u w:val="single"/>
        </w:rPr>
      </w:pPr>
      <w:r w:rsidRPr="005A2D8F">
        <w:rPr>
          <w:rFonts w:hint="eastAsia"/>
          <w:sz w:val="22"/>
          <w:szCs w:val="22"/>
          <w:u w:val="single"/>
        </w:rPr>
        <w:t>半岛“新冷战格局”将有利于朝鲜，这样的局势也迎合了特朗普的战略意愿，但整体局势对中国很严峻。</w:t>
      </w:r>
      <w:r w:rsidRPr="00F91E7B">
        <w:rPr>
          <w:rFonts w:hint="eastAsia"/>
          <w:sz w:val="22"/>
          <w:szCs w:val="22"/>
        </w:rPr>
        <w:t>朝鲜与美日韩之间的“敌意螺旋”不断升级，并企图向对方战略底线逼近，很可能使朝鲜半岛局势演变为世界上第一场非对称的“准核战争”。</w:t>
      </w:r>
      <w:r w:rsidRPr="005A2D8F">
        <w:rPr>
          <w:rFonts w:hint="eastAsia"/>
          <w:sz w:val="22"/>
          <w:szCs w:val="22"/>
          <w:u w:val="single"/>
        </w:rPr>
        <w:t>即使打不起来，半岛矛盾各方也在各自利用局势，通过策略手段获取自己的战略利益，而中国的战略资源则将遭到损耗。</w:t>
      </w:r>
    </w:p>
    <w:p w14:paraId="056A6B38" w14:textId="77777777" w:rsidR="00344552" w:rsidRPr="00F91E7B" w:rsidRDefault="00344552" w:rsidP="00344552">
      <w:pPr>
        <w:rPr>
          <w:rFonts w:hint="eastAsia"/>
          <w:sz w:val="22"/>
          <w:szCs w:val="22"/>
        </w:rPr>
      </w:pPr>
      <w:r w:rsidRPr="00F91E7B">
        <w:rPr>
          <w:rFonts w:hint="eastAsia"/>
          <w:sz w:val="22"/>
          <w:szCs w:val="22"/>
        </w:rPr>
        <w:t>朝鲜半岛局势仍在不断变化。矛盾各方各自利用局势，通过策略手段获取战略利益，美朝“敌意螺旋”不断升级。倘若局势超出管控范围，受害方不仅仅是半岛国家，中国核心利益也将受到巨大冲击。</w:t>
      </w:r>
    </w:p>
    <w:p w14:paraId="5E9FFC5D" w14:textId="77777777" w:rsidR="00344552" w:rsidRPr="00F91E7B" w:rsidRDefault="00344552" w:rsidP="00344552">
      <w:pPr>
        <w:rPr>
          <w:sz w:val="22"/>
          <w:szCs w:val="22"/>
        </w:rPr>
      </w:pPr>
    </w:p>
    <w:p w14:paraId="3AA15E64" w14:textId="77777777" w:rsidR="00344552" w:rsidRPr="00F91E7B" w:rsidRDefault="00344552" w:rsidP="00344552">
      <w:pPr>
        <w:rPr>
          <w:rFonts w:hint="eastAsia"/>
          <w:sz w:val="22"/>
          <w:szCs w:val="22"/>
        </w:rPr>
      </w:pPr>
      <w:r w:rsidRPr="00F91E7B">
        <w:rPr>
          <w:rFonts w:hint="eastAsia"/>
          <w:sz w:val="22"/>
          <w:szCs w:val="22"/>
        </w:rPr>
        <w:t>朝鲜拥核不仅是寻求恐怖平衡的手段</w:t>
      </w:r>
    </w:p>
    <w:p w14:paraId="5BAEFDAA" w14:textId="77777777" w:rsidR="00344552" w:rsidRPr="00F91E7B" w:rsidRDefault="00344552" w:rsidP="00344552">
      <w:pPr>
        <w:rPr>
          <w:sz w:val="22"/>
          <w:szCs w:val="22"/>
        </w:rPr>
      </w:pPr>
    </w:p>
    <w:p w14:paraId="63464CB4" w14:textId="77777777" w:rsidR="00344552" w:rsidRPr="00F91E7B" w:rsidRDefault="00344552" w:rsidP="00344552">
      <w:pPr>
        <w:rPr>
          <w:rFonts w:hint="eastAsia"/>
          <w:sz w:val="22"/>
          <w:szCs w:val="22"/>
        </w:rPr>
      </w:pPr>
      <w:r w:rsidRPr="00F91E7B">
        <w:rPr>
          <w:rFonts w:hint="eastAsia"/>
          <w:sz w:val="22"/>
          <w:szCs w:val="22"/>
        </w:rPr>
        <w:t>中朝两国具有深厚的友好传统，但随着时代的变迁，两国战略分歧日渐明显。应对朝核问题，中国首先要关注以下几个问题：朝鲜体制是否持续稳定？朝鲜“拥核”的内在动机是什么？朝鲜怎样考虑中国因素？</w:t>
      </w:r>
    </w:p>
    <w:p w14:paraId="1AF98F74" w14:textId="77777777" w:rsidR="00344552" w:rsidRPr="00F91E7B" w:rsidRDefault="00344552" w:rsidP="00344552">
      <w:pPr>
        <w:rPr>
          <w:sz w:val="22"/>
          <w:szCs w:val="22"/>
        </w:rPr>
      </w:pPr>
    </w:p>
    <w:p w14:paraId="7301047E" w14:textId="77777777" w:rsidR="00344552" w:rsidRPr="00F91E7B" w:rsidRDefault="00344552" w:rsidP="00344552">
      <w:pPr>
        <w:rPr>
          <w:rFonts w:hint="eastAsia"/>
          <w:sz w:val="22"/>
          <w:szCs w:val="22"/>
        </w:rPr>
      </w:pPr>
      <w:r w:rsidRPr="005A2D8F">
        <w:rPr>
          <w:rFonts w:hint="eastAsia"/>
          <w:sz w:val="22"/>
          <w:szCs w:val="22"/>
          <w:u w:val="single"/>
        </w:rPr>
        <w:t>首先，政局的稳定和领袖权威的巩固已成为朝鲜主趋势。</w:t>
      </w:r>
      <w:r w:rsidRPr="00F91E7B">
        <w:rPr>
          <w:rFonts w:hint="eastAsia"/>
          <w:sz w:val="22"/>
          <w:szCs w:val="22"/>
        </w:rPr>
        <w:t>朝鲜所固有的政治文化传统以及金正日执政后期对国家体制的一系列大整顿，为金正恩顺利接班创造了条件。</w:t>
      </w:r>
      <w:r w:rsidRPr="00F91E7B">
        <w:rPr>
          <w:rFonts w:hint="eastAsia"/>
          <w:sz w:val="22"/>
          <w:szCs w:val="22"/>
        </w:rPr>
        <w:t>2011</w:t>
      </w:r>
      <w:r w:rsidRPr="00F91E7B">
        <w:rPr>
          <w:rFonts w:hint="eastAsia"/>
          <w:sz w:val="22"/>
          <w:szCs w:val="22"/>
        </w:rPr>
        <w:t>年底金正恩执政后，以父祖的正统性为依托，通过刚硬和温情两种方式塑造自己的公众形象，以符合社会期待。作为祖辈领袖与民众之间的桥梁，他传承祖辈的主体思想，加强系统成员对政治权威和体制合法性的情感，通过修改宪法和党章整饬社会规范，使党建工作制度化、程序化，重新架构国家权力体系，树立领袖的权威。</w:t>
      </w:r>
    </w:p>
    <w:p w14:paraId="09164E30" w14:textId="77777777" w:rsidR="00344552" w:rsidRPr="00F91E7B" w:rsidRDefault="00344552" w:rsidP="00344552">
      <w:pPr>
        <w:rPr>
          <w:sz w:val="22"/>
          <w:szCs w:val="22"/>
        </w:rPr>
      </w:pPr>
    </w:p>
    <w:p w14:paraId="37C23705" w14:textId="77777777" w:rsidR="00344552" w:rsidRPr="00F91E7B" w:rsidRDefault="00344552" w:rsidP="00344552">
      <w:pPr>
        <w:rPr>
          <w:rFonts w:hint="eastAsia"/>
          <w:sz w:val="22"/>
          <w:szCs w:val="22"/>
        </w:rPr>
      </w:pPr>
      <w:r w:rsidRPr="005A2D8F">
        <w:rPr>
          <w:rFonts w:hint="eastAsia"/>
          <w:sz w:val="22"/>
          <w:szCs w:val="22"/>
          <w:u w:val="single"/>
        </w:rPr>
        <w:t>其次，以“并进战略”为依托，发展核导已成为朝鲜当局执政合法性来源。</w:t>
      </w:r>
      <w:r w:rsidRPr="00F91E7B">
        <w:rPr>
          <w:rFonts w:hint="eastAsia"/>
          <w:sz w:val="22"/>
          <w:szCs w:val="22"/>
        </w:rPr>
        <w:t>“</w:t>
      </w:r>
      <w:r w:rsidRPr="005A2D8F">
        <w:rPr>
          <w:rFonts w:hint="eastAsia"/>
          <w:sz w:val="22"/>
          <w:szCs w:val="22"/>
          <w:u w:val="single"/>
          <w:shd w:val="pct15" w:color="auto" w:fill="FFFFFF"/>
        </w:rPr>
        <w:t>并进战略”</w:t>
      </w:r>
      <w:r w:rsidRPr="005A2D8F">
        <w:rPr>
          <w:rFonts w:hint="eastAsia"/>
          <w:sz w:val="22"/>
          <w:szCs w:val="22"/>
          <w:u w:val="single"/>
        </w:rPr>
        <w:t>包括发展经济（解决温饱问题）和发展核武（维护国家或体制安全）两个方面。</w:t>
      </w:r>
      <w:r w:rsidRPr="00F91E7B">
        <w:rPr>
          <w:rFonts w:hint="eastAsia"/>
          <w:sz w:val="22"/>
          <w:szCs w:val="22"/>
        </w:rPr>
        <w:t>不过，朝鲜发展核导不仅是寻求“恐怖平衡”的手段，而且是体现朝鲜的自主和主体理念、加强国家认同意识的现实依据。进而言之，朝鲜巩固核导能力的相关努力，是朝鲜领导人获取民众认同、支持和忠诚的有效途径，因此朝鲜不可能主动弃核。实际上，自金正恩上台以来，朝鲜的拥核决心显得更加坚定，具体行为布局也更加具体化和系统化。</w:t>
      </w:r>
    </w:p>
    <w:p w14:paraId="30C57B68" w14:textId="77777777" w:rsidR="00344552" w:rsidRPr="00F91E7B" w:rsidRDefault="00344552" w:rsidP="00344552">
      <w:pPr>
        <w:rPr>
          <w:sz w:val="22"/>
          <w:szCs w:val="22"/>
        </w:rPr>
      </w:pPr>
    </w:p>
    <w:p w14:paraId="231C0E4A" w14:textId="77777777" w:rsidR="00344552" w:rsidRPr="00F91E7B" w:rsidRDefault="00344552" w:rsidP="00344552">
      <w:pPr>
        <w:rPr>
          <w:rFonts w:hint="eastAsia"/>
          <w:sz w:val="22"/>
          <w:szCs w:val="22"/>
        </w:rPr>
      </w:pPr>
      <w:r w:rsidRPr="00F91E7B">
        <w:rPr>
          <w:rFonts w:hint="eastAsia"/>
          <w:sz w:val="22"/>
          <w:szCs w:val="22"/>
        </w:rPr>
        <w:t>最后，在对外政策层面，朝鲜追求地缘政治外交，以拥核为前提打造“有利的对外条件和环境”。</w:t>
      </w:r>
      <w:r w:rsidRPr="003837B6">
        <w:rPr>
          <w:rFonts w:hint="eastAsia"/>
          <w:sz w:val="22"/>
          <w:szCs w:val="22"/>
          <w:u w:val="single"/>
        </w:rPr>
        <w:t>朝鲜认为中国是其打开外交局面的重要依托，但对如何重塑中朝关系，朝鲜却呈现出矛盾心态。一方面，朝核问题上的中美协调及中韩关系的拉近让朝鲜不安；另一方面，“消除一边倒”（</w:t>
      </w:r>
      <w:r w:rsidRPr="003837B6">
        <w:rPr>
          <w:rFonts w:hint="eastAsia"/>
          <w:sz w:val="22"/>
          <w:szCs w:val="22"/>
          <w:u w:val="single"/>
        </w:rPr>
        <w:t>2016</w:t>
      </w:r>
      <w:r w:rsidRPr="003837B6">
        <w:rPr>
          <w:rFonts w:hint="eastAsia"/>
          <w:sz w:val="22"/>
          <w:szCs w:val="22"/>
          <w:u w:val="single"/>
        </w:rPr>
        <w:t>年</w:t>
      </w:r>
      <w:r w:rsidRPr="003837B6">
        <w:rPr>
          <w:rFonts w:hint="eastAsia"/>
          <w:sz w:val="22"/>
          <w:szCs w:val="22"/>
          <w:u w:val="single"/>
        </w:rPr>
        <w:t>5</w:t>
      </w:r>
      <w:r w:rsidRPr="003837B6">
        <w:rPr>
          <w:rFonts w:hint="eastAsia"/>
          <w:sz w:val="22"/>
          <w:szCs w:val="22"/>
          <w:u w:val="single"/>
        </w:rPr>
        <w:t>月</w:t>
      </w:r>
      <w:r w:rsidRPr="003837B6">
        <w:rPr>
          <w:rFonts w:hint="eastAsia"/>
          <w:sz w:val="22"/>
          <w:szCs w:val="22"/>
          <w:u w:val="single"/>
        </w:rPr>
        <w:t>7</w:t>
      </w:r>
      <w:r w:rsidRPr="003837B6">
        <w:rPr>
          <w:rFonts w:hint="eastAsia"/>
          <w:sz w:val="22"/>
          <w:szCs w:val="22"/>
          <w:u w:val="single"/>
        </w:rPr>
        <w:t>日金正恩在朝党“七大”报告中的用语），打破在经济上对中国的过度依赖，成为朝鲜需要解决的外交命题</w:t>
      </w:r>
      <w:r w:rsidRPr="00F91E7B">
        <w:rPr>
          <w:rFonts w:hint="eastAsia"/>
          <w:sz w:val="22"/>
          <w:szCs w:val="22"/>
        </w:rPr>
        <w:t>。朝鲜的忧虑是，经济上对中国的过度依赖有悖于其“自主外交”原则，并可能导致政治上的对华“依附”。</w:t>
      </w:r>
    </w:p>
    <w:p w14:paraId="065CE7A1" w14:textId="77777777" w:rsidR="00344552" w:rsidRPr="00F91E7B" w:rsidRDefault="00344552" w:rsidP="00344552">
      <w:pPr>
        <w:rPr>
          <w:sz w:val="22"/>
          <w:szCs w:val="22"/>
        </w:rPr>
      </w:pPr>
    </w:p>
    <w:p w14:paraId="352ECE8D" w14:textId="77777777" w:rsidR="00344552" w:rsidRPr="003837B6" w:rsidRDefault="00344552" w:rsidP="00344552">
      <w:pPr>
        <w:rPr>
          <w:rFonts w:hint="eastAsia"/>
          <w:sz w:val="22"/>
          <w:szCs w:val="22"/>
          <w:u w:val="single"/>
        </w:rPr>
      </w:pPr>
      <w:r w:rsidRPr="00F91E7B">
        <w:rPr>
          <w:rFonts w:hint="eastAsia"/>
          <w:sz w:val="22"/>
          <w:szCs w:val="22"/>
        </w:rPr>
        <w:t>因此，金正恩一方面尽可能展示强硬外交风貌、增强国内政治凝聚力，同时塑造自身对外形象，避免国际社会低估其执政地位；另一方面</w:t>
      </w:r>
      <w:r w:rsidRPr="003837B6">
        <w:rPr>
          <w:rFonts w:hint="eastAsia"/>
          <w:sz w:val="22"/>
          <w:szCs w:val="22"/>
          <w:u w:val="single"/>
        </w:rPr>
        <w:t>试图通过地缘政治外交，寻求外交平衡，撬动中国舆论，促使中国战略思路向传统回归。</w:t>
      </w:r>
    </w:p>
    <w:p w14:paraId="5FB6C080" w14:textId="77777777" w:rsidR="00344552" w:rsidRPr="00F91E7B" w:rsidRDefault="00344552" w:rsidP="00344552">
      <w:pPr>
        <w:rPr>
          <w:sz w:val="22"/>
          <w:szCs w:val="22"/>
        </w:rPr>
      </w:pPr>
    </w:p>
    <w:p w14:paraId="0103E112" w14:textId="77777777" w:rsidR="00344552" w:rsidRPr="00F91E7B" w:rsidRDefault="00344552" w:rsidP="00344552">
      <w:pPr>
        <w:rPr>
          <w:rFonts w:hint="eastAsia"/>
          <w:sz w:val="22"/>
          <w:szCs w:val="22"/>
        </w:rPr>
      </w:pPr>
      <w:r w:rsidRPr="00F91E7B">
        <w:rPr>
          <w:rFonts w:hint="eastAsia"/>
          <w:sz w:val="22"/>
          <w:szCs w:val="22"/>
        </w:rPr>
        <w:t>半岛“新冷战格局”有利于朝鲜</w:t>
      </w:r>
    </w:p>
    <w:p w14:paraId="0CDE189A" w14:textId="77777777" w:rsidR="00344552" w:rsidRPr="00F91E7B" w:rsidRDefault="00344552" w:rsidP="00344552">
      <w:pPr>
        <w:rPr>
          <w:sz w:val="22"/>
          <w:szCs w:val="22"/>
        </w:rPr>
      </w:pPr>
    </w:p>
    <w:p w14:paraId="3F62941A" w14:textId="77777777" w:rsidR="00344552" w:rsidRPr="00F91E7B" w:rsidRDefault="00344552" w:rsidP="00344552">
      <w:pPr>
        <w:rPr>
          <w:rFonts w:hint="eastAsia"/>
          <w:sz w:val="22"/>
          <w:szCs w:val="22"/>
        </w:rPr>
      </w:pPr>
      <w:r w:rsidRPr="00F91E7B">
        <w:rPr>
          <w:rFonts w:hint="eastAsia"/>
          <w:sz w:val="22"/>
          <w:szCs w:val="22"/>
        </w:rPr>
        <w:t>尽管从外界来看，朝鲜外交似乎不太“理性”，但从近些年具体行动而言，其在以下几个方面的战略意图值得关注。</w:t>
      </w:r>
    </w:p>
    <w:p w14:paraId="43D88BB7" w14:textId="77777777" w:rsidR="00344552" w:rsidRPr="00F91E7B" w:rsidRDefault="00344552" w:rsidP="00344552">
      <w:pPr>
        <w:rPr>
          <w:sz w:val="22"/>
          <w:szCs w:val="22"/>
        </w:rPr>
      </w:pPr>
    </w:p>
    <w:p w14:paraId="6574BA9A" w14:textId="77777777" w:rsidR="00344552" w:rsidRPr="00F91E7B" w:rsidRDefault="00344552" w:rsidP="00344552">
      <w:pPr>
        <w:rPr>
          <w:rFonts w:hint="eastAsia"/>
          <w:sz w:val="22"/>
          <w:szCs w:val="22"/>
        </w:rPr>
      </w:pPr>
      <w:r w:rsidRPr="003837B6">
        <w:rPr>
          <w:rFonts w:hint="eastAsia"/>
          <w:sz w:val="22"/>
          <w:szCs w:val="22"/>
          <w:u w:val="single"/>
        </w:rPr>
        <w:t>一是倾举国之力应对国际制裁。</w:t>
      </w:r>
      <w:r w:rsidRPr="00F91E7B">
        <w:rPr>
          <w:rFonts w:hint="eastAsia"/>
          <w:sz w:val="22"/>
          <w:szCs w:val="22"/>
        </w:rPr>
        <w:t>2016</w:t>
      </w:r>
      <w:r w:rsidRPr="00F91E7B">
        <w:rPr>
          <w:rFonts w:hint="eastAsia"/>
          <w:sz w:val="22"/>
          <w:szCs w:val="22"/>
        </w:rPr>
        <w:t>年</w:t>
      </w:r>
      <w:r w:rsidRPr="00F91E7B">
        <w:rPr>
          <w:rFonts w:hint="eastAsia"/>
          <w:sz w:val="22"/>
          <w:szCs w:val="22"/>
        </w:rPr>
        <w:t>5</w:t>
      </w:r>
      <w:r w:rsidRPr="00F91E7B">
        <w:rPr>
          <w:rFonts w:hint="eastAsia"/>
          <w:sz w:val="22"/>
          <w:szCs w:val="22"/>
        </w:rPr>
        <w:t>月朝党“七大”正式宣布了金正恩时代的全面开启。但从金正恩“工作总结报告”来看，朝鲜所提出的经济和国防蓝图，与其说是“发展战略”，不如说是“生存战略”。报告强调，“谁都不会帮助我们，也不希望我们的统一、强大和富强，我们只能依靠自己的力量”，因此要“狠抓社会主义建设总路线和自强力第一主义”，“以科学技术为基本生产力，加快经济强国建设”。朝鲜十分明白，继续坚持“并进战略”，进一步推动核导计划，必将面临国际社会更加严厉的制裁。因此，朝鲜要以自主技术开发等途径，通过</w:t>
      </w:r>
      <w:r w:rsidRPr="003837B6">
        <w:rPr>
          <w:rFonts w:hint="eastAsia"/>
          <w:sz w:val="22"/>
          <w:szCs w:val="22"/>
          <w:u w:val="single"/>
        </w:rPr>
        <w:t>“民族自立经济体”</w:t>
      </w:r>
      <w:r w:rsidRPr="00F91E7B">
        <w:rPr>
          <w:rFonts w:hint="eastAsia"/>
          <w:sz w:val="22"/>
          <w:szCs w:val="22"/>
        </w:rPr>
        <w:t>来维护空前孤立状态下的国内经济和社会的稳定。</w:t>
      </w:r>
    </w:p>
    <w:p w14:paraId="4A279EF4" w14:textId="77777777" w:rsidR="00344552" w:rsidRPr="00F91E7B" w:rsidRDefault="00344552" w:rsidP="00344552">
      <w:pPr>
        <w:rPr>
          <w:sz w:val="22"/>
          <w:szCs w:val="22"/>
        </w:rPr>
      </w:pPr>
    </w:p>
    <w:p w14:paraId="6D09DDE4" w14:textId="77777777" w:rsidR="00344552" w:rsidRPr="00F91E7B" w:rsidRDefault="00344552" w:rsidP="00344552">
      <w:pPr>
        <w:rPr>
          <w:rFonts w:hint="eastAsia"/>
          <w:sz w:val="22"/>
          <w:szCs w:val="22"/>
        </w:rPr>
      </w:pPr>
      <w:r w:rsidRPr="003837B6">
        <w:rPr>
          <w:rFonts w:hint="eastAsia"/>
          <w:sz w:val="22"/>
          <w:szCs w:val="22"/>
          <w:u w:val="single"/>
        </w:rPr>
        <w:t>二是把中国作为“确立拥核地位”的重要突破口。</w:t>
      </w:r>
      <w:r w:rsidRPr="00F91E7B">
        <w:rPr>
          <w:rFonts w:hint="eastAsia"/>
          <w:sz w:val="22"/>
          <w:szCs w:val="22"/>
        </w:rPr>
        <w:t>朝鲜要获得“拥核国”地位，不仅要破美日韩这道防线，同时也要过中国这一关，因此中国同样成为朝鲜“攻关对象”。朝鲜深知自身对中国的地缘政治意义，也知道中国在半岛问题上的困境所在。</w:t>
      </w:r>
      <w:r w:rsidRPr="003837B6">
        <w:rPr>
          <w:rFonts w:hint="eastAsia"/>
          <w:sz w:val="22"/>
          <w:szCs w:val="22"/>
          <w:u w:val="single"/>
        </w:rPr>
        <w:t>起初，朝鲜希望中国在国际社会对朝制裁问题上起到“减压作用”。</w:t>
      </w:r>
      <w:r w:rsidRPr="00F91E7B">
        <w:rPr>
          <w:rFonts w:hint="eastAsia"/>
          <w:sz w:val="22"/>
          <w:szCs w:val="22"/>
        </w:rPr>
        <w:t>但中国坚持半岛无核化立场，朝鲜对华措辞于是变得愈加直接和强烈。</w:t>
      </w:r>
      <w:r w:rsidRPr="003837B6">
        <w:rPr>
          <w:rFonts w:hint="eastAsia"/>
          <w:sz w:val="22"/>
          <w:szCs w:val="22"/>
          <w:u w:val="single"/>
        </w:rPr>
        <w:t>朝鲜屡次以中方重要人士访朝以及“一带一路”峰会、金砖峰会等重大政治活动为契机进行核导活动，意在加剧中国与区域各国之间的矛盾，并考验中国战略忍耐，以达到中方对朝鲜拥核地位“默认”的目的。</w:t>
      </w:r>
    </w:p>
    <w:p w14:paraId="2E925935" w14:textId="77777777" w:rsidR="00344552" w:rsidRPr="00F91E7B" w:rsidRDefault="00344552" w:rsidP="00344552">
      <w:pPr>
        <w:rPr>
          <w:sz w:val="22"/>
          <w:szCs w:val="22"/>
        </w:rPr>
      </w:pPr>
    </w:p>
    <w:p w14:paraId="3F7516F4" w14:textId="77777777" w:rsidR="00344552" w:rsidRPr="00F91E7B" w:rsidRDefault="00344552" w:rsidP="00344552">
      <w:pPr>
        <w:rPr>
          <w:rFonts w:hint="eastAsia"/>
          <w:sz w:val="22"/>
          <w:szCs w:val="22"/>
        </w:rPr>
      </w:pPr>
      <w:r w:rsidRPr="003837B6">
        <w:rPr>
          <w:rFonts w:hint="eastAsia"/>
          <w:sz w:val="22"/>
          <w:szCs w:val="22"/>
          <w:u w:val="single"/>
        </w:rPr>
        <w:t>三是利用朝鲜固有的地缘战略地位，影响半岛局势，</w:t>
      </w:r>
      <w:r w:rsidRPr="00F91E7B">
        <w:rPr>
          <w:rFonts w:hint="eastAsia"/>
          <w:sz w:val="22"/>
          <w:szCs w:val="22"/>
        </w:rPr>
        <w:t>以“新冷战格局”摆脱空前孤立局面。朝鲜对自身所处的地缘政治地位的认知有以下逻辑特征：</w:t>
      </w:r>
      <w:r w:rsidRPr="003837B6">
        <w:rPr>
          <w:rFonts w:hint="eastAsia"/>
          <w:sz w:val="22"/>
          <w:szCs w:val="22"/>
          <w:u w:val="single"/>
        </w:rPr>
        <w:t>一，认识到世界经济和权力中心正从欧洲向亚太转移；二，认识到美国亚太政策的根本目的是以军事优势阻止在该地区出现任何“潜在对手”或强国（中国和俄罗斯）；三，认识到随着东北亚格局变化，中俄及美日韩之间矛盾不断激化、不可调和；四，认识到地处太平洋和亚欧大陆交接之处的朝鲜半岛是美日进入亚欧大陆的重要支点</w:t>
      </w:r>
      <w:r w:rsidRPr="00F91E7B">
        <w:rPr>
          <w:rFonts w:hint="eastAsia"/>
          <w:sz w:val="22"/>
          <w:szCs w:val="22"/>
        </w:rPr>
        <w:t>。与此同时，朝鲜早就看破美国借“朝鲜导弹威胁”之名在东北亚建构导弹防御体系的战略意图，且深知韩国部署“萨德”将破坏东北亚战略平衡、招致该地区新一轮军备竞赛。不过，</w:t>
      </w:r>
      <w:r w:rsidRPr="003837B6">
        <w:rPr>
          <w:rFonts w:hint="eastAsia"/>
          <w:sz w:val="22"/>
          <w:szCs w:val="22"/>
          <w:u w:val="single"/>
        </w:rPr>
        <w:t>朝鲜还认为，朝鲜半岛是一个可以激化大国矛盾，也可以缓解大国矛盾的地区，随着亚太格局变化，朝鲜地缘战略意义日显突出，可成为撬动大国关系乃至区域局势的自变量。</w:t>
      </w:r>
      <w:r w:rsidRPr="00F91E7B">
        <w:rPr>
          <w:rFonts w:hint="eastAsia"/>
          <w:sz w:val="22"/>
          <w:szCs w:val="22"/>
        </w:rPr>
        <w:t>事实上，从</w:t>
      </w:r>
      <w:r w:rsidRPr="00F91E7B">
        <w:rPr>
          <w:rFonts w:hint="eastAsia"/>
          <w:sz w:val="22"/>
          <w:szCs w:val="22"/>
        </w:rPr>
        <w:t>2014</w:t>
      </w:r>
      <w:r w:rsidRPr="00F91E7B">
        <w:rPr>
          <w:rFonts w:hint="eastAsia"/>
          <w:sz w:val="22"/>
          <w:szCs w:val="22"/>
        </w:rPr>
        <w:t>年至</w:t>
      </w:r>
      <w:r w:rsidRPr="00F91E7B">
        <w:rPr>
          <w:rFonts w:hint="eastAsia"/>
          <w:sz w:val="22"/>
          <w:szCs w:val="22"/>
        </w:rPr>
        <w:t>2017</w:t>
      </w:r>
      <w:r w:rsidRPr="00F91E7B">
        <w:rPr>
          <w:rFonts w:hint="eastAsia"/>
          <w:sz w:val="22"/>
          <w:szCs w:val="22"/>
        </w:rPr>
        <w:t>年</w:t>
      </w:r>
      <w:r w:rsidRPr="00F91E7B">
        <w:rPr>
          <w:rFonts w:hint="eastAsia"/>
          <w:sz w:val="22"/>
          <w:szCs w:val="22"/>
        </w:rPr>
        <w:t>9</w:t>
      </w:r>
      <w:r w:rsidRPr="00F91E7B">
        <w:rPr>
          <w:rFonts w:hint="eastAsia"/>
          <w:sz w:val="22"/>
          <w:szCs w:val="22"/>
        </w:rPr>
        <w:t>月，朝鲜共进行了</w:t>
      </w:r>
      <w:r w:rsidRPr="00F91E7B">
        <w:rPr>
          <w:rFonts w:hint="eastAsia"/>
          <w:sz w:val="22"/>
          <w:szCs w:val="22"/>
        </w:rPr>
        <w:t>70</w:t>
      </w:r>
      <w:r w:rsidRPr="00F91E7B">
        <w:rPr>
          <w:rFonts w:hint="eastAsia"/>
          <w:sz w:val="22"/>
          <w:szCs w:val="22"/>
        </w:rPr>
        <w:t>多次短、中程导弹试验，不断刺激美韩神经，为美韩部署“萨德”提供口实。</w:t>
      </w:r>
      <w:r w:rsidRPr="00F91E7B">
        <w:rPr>
          <w:rFonts w:hint="eastAsia"/>
          <w:sz w:val="22"/>
          <w:szCs w:val="22"/>
        </w:rPr>
        <w:t>2016</w:t>
      </w:r>
      <w:r w:rsidRPr="00F91E7B">
        <w:rPr>
          <w:rFonts w:hint="eastAsia"/>
          <w:sz w:val="22"/>
          <w:szCs w:val="22"/>
        </w:rPr>
        <w:t>年</w:t>
      </w:r>
      <w:r w:rsidRPr="00F91E7B">
        <w:rPr>
          <w:rFonts w:hint="eastAsia"/>
          <w:sz w:val="22"/>
          <w:szCs w:val="22"/>
        </w:rPr>
        <w:t>7</w:t>
      </w:r>
      <w:r w:rsidRPr="00F91E7B">
        <w:rPr>
          <w:rFonts w:hint="eastAsia"/>
          <w:sz w:val="22"/>
          <w:szCs w:val="22"/>
        </w:rPr>
        <w:t>月</w:t>
      </w:r>
      <w:r w:rsidRPr="00F91E7B">
        <w:rPr>
          <w:rFonts w:hint="eastAsia"/>
          <w:sz w:val="22"/>
          <w:szCs w:val="22"/>
        </w:rPr>
        <w:t>7</w:t>
      </w:r>
      <w:r w:rsidRPr="00F91E7B">
        <w:rPr>
          <w:rFonts w:hint="eastAsia"/>
          <w:sz w:val="22"/>
          <w:szCs w:val="22"/>
        </w:rPr>
        <w:t>日，也就是美韩发表部署“萨德”决定的前一天，朝鲜海外版媒体《朝鲜新报》发表评论称：“在以美国为中心的国际体系内，中国若要争取主导权，应充分利用与对美国具有核打击能力的朝鲜之间的合作关系。”尽管朝鲜坚持反对部署“萨德”，但实际上由“萨德”危机可能导致的半岛“新冷战格局”，至少对亟待摆脱孤立局面的朝鲜来说是非常有利的。</w:t>
      </w:r>
    </w:p>
    <w:p w14:paraId="09FE5A2C" w14:textId="77777777" w:rsidR="00344552" w:rsidRPr="00F91E7B" w:rsidRDefault="00344552" w:rsidP="00344552">
      <w:pPr>
        <w:rPr>
          <w:sz w:val="22"/>
          <w:szCs w:val="22"/>
        </w:rPr>
      </w:pPr>
    </w:p>
    <w:p w14:paraId="7DD6010E" w14:textId="77777777" w:rsidR="00344552" w:rsidRPr="00F91E7B" w:rsidRDefault="00344552" w:rsidP="00344552">
      <w:pPr>
        <w:rPr>
          <w:rFonts w:hint="eastAsia"/>
          <w:sz w:val="22"/>
          <w:szCs w:val="22"/>
        </w:rPr>
      </w:pPr>
      <w:r w:rsidRPr="00F91E7B">
        <w:rPr>
          <w:rFonts w:hint="eastAsia"/>
          <w:sz w:val="22"/>
          <w:szCs w:val="22"/>
        </w:rPr>
        <w:t>目前局势迎合了特朗普的战略意愿</w:t>
      </w:r>
    </w:p>
    <w:p w14:paraId="15F36356" w14:textId="77777777" w:rsidR="00344552" w:rsidRPr="00F91E7B" w:rsidRDefault="00344552" w:rsidP="00344552">
      <w:pPr>
        <w:rPr>
          <w:sz w:val="22"/>
          <w:szCs w:val="22"/>
        </w:rPr>
      </w:pPr>
    </w:p>
    <w:p w14:paraId="3536876D" w14:textId="77777777" w:rsidR="00344552" w:rsidRPr="00C36147" w:rsidRDefault="00344552" w:rsidP="00344552">
      <w:pPr>
        <w:rPr>
          <w:rFonts w:hint="eastAsia"/>
          <w:sz w:val="22"/>
          <w:szCs w:val="22"/>
          <w:u w:val="single"/>
        </w:rPr>
      </w:pPr>
      <w:r w:rsidRPr="00F91E7B">
        <w:rPr>
          <w:rFonts w:hint="eastAsia"/>
          <w:sz w:val="22"/>
          <w:szCs w:val="22"/>
        </w:rPr>
        <w:t>朝鲜半岛问题本身就是大国角逐的产物，半岛问题始终未能得到解决，美国应负主要责任。</w:t>
      </w:r>
      <w:r w:rsidRPr="00C36147">
        <w:rPr>
          <w:rFonts w:hint="eastAsia"/>
          <w:sz w:val="22"/>
          <w:szCs w:val="22"/>
          <w:u w:val="single"/>
        </w:rPr>
        <w:t>美国奥巴马政府第一任期的所谓“战略忍耐”具有双重指向：第一，以半岛问题为切入点，加强与盟国的协调，以期制衡中国，维持其已开始陨落的霸权地位。因此，在可控范围之内，保持半岛适度的紧张状态，是获取其行为“合法性”的基本前提。第二，在对朝制裁未能获得实际效果的情况下，美国把朝核问题当成“重要而不紧迫”的问题，由此不断渲染朝核威胁，试图把朝鲜“拥核”责任推向中国，通过施压让中国发挥“影响力”。</w:t>
      </w:r>
    </w:p>
    <w:p w14:paraId="07F62862" w14:textId="77777777" w:rsidR="00344552" w:rsidRPr="00F91E7B" w:rsidRDefault="00344552" w:rsidP="00344552">
      <w:pPr>
        <w:rPr>
          <w:sz w:val="22"/>
          <w:szCs w:val="22"/>
        </w:rPr>
      </w:pPr>
    </w:p>
    <w:p w14:paraId="0977EB88" w14:textId="77777777" w:rsidR="00344552" w:rsidRPr="00F91E7B" w:rsidRDefault="00344552" w:rsidP="00344552">
      <w:pPr>
        <w:rPr>
          <w:rFonts w:hint="eastAsia"/>
          <w:sz w:val="22"/>
          <w:szCs w:val="22"/>
        </w:rPr>
      </w:pPr>
      <w:r w:rsidRPr="00F91E7B">
        <w:rPr>
          <w:rFonts w:hint="eastAsia"/>
          <w:sz w:val="22"/>
          <w:szCs w:val="22"/>
        </w:rPr>
        <w:t>不过，</w:t>
      </w:r>
      <w:r w:rsidRPr="00F91E7B">
        <w:rPr>
          <w:rFonts w:hint="eastAsia"/>
          <w:sz w:val="22"/>
          <w:szCs w:val="22"/>
        </w:rPr>
        <w:t>2013</w:t>
      </w:r>
      <w:r w:rsidRPr="00F91E7B">
        <w:rPr>
          <w:rFonts w:hint="eastAsia"/>
          <w:sz w:val="22"/>
          <w:szCs w:val="22"/>
        </w:rPr>
        <w:t>年以来朝鲜核导计划接二连三的推进，促使美国对朝立场开始发生变化。美国舆论质疑“战略忍耐”的呼声日益高涨。奥巴马也直接表态称“解决朝核问题惟一方法就是让金正恩政权垮台”。自</w:t>
      </w:r>
      <w:r w:rsidRPr="00F91E7B">
        <w:rPr>
          <w:rFonts w:hint="eastAsia"/>
          <w:sz w:val="22"/>
          <w:szCs w:val="22"/>
        </w:rPr>
        <w:t>2015</w:t>
      </w:r>
      <w:r w:rsidRPr="00F91E7B">
        <w:rPr>
          <w:rFonts w:hint="eastAsia"/>
          <w:sz w:val="22"/>
          <w:szCs w:val="22"/>
        </w:rPr>
        <w:t>年开始，朝鲜进行多次中程导弹和潜射导弹试验，在技术上发展迅速，超乎外界的普遍判断。</w:t>
      </w:r>
      <w:r w:rsidRPr="00F91E7B">
        <w:rPr>
          <w:rFonts w:hint="eastAsia"/>
          <w:sz w:val="22"/>
          <w:szCs w:val="22"/>
        </w:rPr>
        <w:t>2016</w:t>
      </w:r>
      <w:r w:rsidRPr="00F91E7B">
        <w:rPr>
          <w:rFonts w:hint="eastAsia"/>
          <w:sz w:val="22"/>
          <w:szCs w:val="22"/>
        </w:rPr>
        <w:t>年朝鲜连续两次核试验之后，核武器技术也达到一定高度。朝鲜力求通过行动验证其核导进程正在逼近“打击美国本土”的能力。换言之，朝鲜核导技术逐步逼近到美国可“忍耐”的战略临界点。这使越来越多的美国人开始主张，解决朝核问题的根本路径就是“诱使朝鲜政权崩溃或让朝鲜发生根本性变化”。由此，人们认为美国的“战略忍耐”已告终结，希望通过强力制裁，诱使朝鲜政权崩溃或使其发生根本性变化的观点已占美国舆论主流。</w:t>
      </w:r>
    </w:p>
    <w:p w14:paraId="58936F29" w14:textId="77777777" w:rsidR="00344552" w:rsidRPr="00F91E7B" w:rsidRDefault="00344552" w:rsidP="00344552">
      <w:pPr>
        <w:rPr>
          <w:sz w:val="22"/>
          <w:szCs w:val="22"/>
        </w:rPr>
      </w:pPr>
    </w:p>
    <w:p w14:paraId="2B1C5EEC" w14:textId="77777777" w:rsidR="00344552" w:rsidRPr="00F91E7B" w:rsidRDefault="00344552" w:rsidP="00344552">
      <w:pPr>
        <w:rPr>
          <w:rFonts w:hint="eastAsia"/>
          <w:sz w:val="22"/>
          <w:szCs w:val="22"/>
        </w:rPr>
      </w:pPr>
      <w:r w:rsidRPr="00F91E7B">
        <w:rPr>
          <w:rFonts w:hint="eastAsia"/>
          <w:sz w:val="22"/>
          <w:szCs w:val="22"/>
        </w:rPr>
        <w:t>特朗普上台为半岛局势注入新的变数。虽然特朗普的对朝政策有较大的不确定性，但值得注意的是其对外政策理念的三大特征：第一，美国优先原则。与奥巴马不断强调的恢复美国在世界上的领导地位不同，特朗普的目标是“让美国再次伟大”，而美国优先成为实现这一总目标的基本原则。因此，不论在经济领域还是安全领域，触及美国利益的要素才是特朗普对外实行介入或干预的重要变量。第二，“以实力保和平”，提升军事手段在对外政策中的地位。第三，“引而不发”、“议题联动”的谈判策略。特朗普的行为方式具有突出的实用主义特征，淡化意识形态，与多边机制相比更注重双边模式，善于通过谈判进行利益交换，以推动问题的解决或目标的实现。在策略上，尽可能把更多的谈判选项摆到桌面，并以“我什么都可以做”的姿态，展现其政策的不可预测性，迫使对方就范。</w:t>
      </w:r>
    </w:p>
    <w:p w14:paraId="7A725434" w14:textId="77777777" w:rsidR="00344552" w:rsidRPr="00F91E7B" w:rsidRDefault="00344552" w:rsidP="00344552">
      <w:pPr>
        <w:rPr>
          <w:sz w:val="22"/>
          <w:szCs w:val="22"/>
        </w:rPr>
      </w:pPr>
    </w:p>
    <w:p w14:paraId="0F15523E" w14:textId="77777777" w:rsidR="00344552" w:rsidRPr="00F91E7B" w:rsidRDefault="00344552" w:rsidP="00344552">
      <w:pPr>
        <w:rPr>
          <w:rFonts w:hint="eastAsia"/>
          <w:sz w:val="22"/>
          <w:szCs w:val="22"/>
        </w:rPr>
      </w:pPr>
      <w:r w:rsidRPr="00F91E7B">
        <w:rPr>
          <w:rFonts w:hint="eastAsia"/>
          <w:sz w:val="22"/>
          <w:szCs w:val="22"/>
        </w:rPr>
        <w:t>随着朝鲜核导进程的深入，确保美国本土安全成为美国面临的日趋紧迫的问题。从这个意义上来讲，</w:t>
      </w:r>
      <w:r w:rsidRPr="00C36147">
        <w:rPr>
          <w:rFonts w:hint="eastAsia"/>
          <w:sz w:val="22"/>
          <w:szCs w:val="22"/>
          <w:u w:val="single"/>
        </w:rPr>
        <w:t>美国在处理朝鲜半岛问题上存在双重考量：一是从战略层面维持和巩固美国在亚太地区的绝对优势，以确保美国传统利益；二是解决朝核问题，消除本国安全隐患</w:t>
      </w:r>
      <w:r w:rsidRPr="00F91E7B">
        <w:rPr>
          <w:rFonts w:hint="eastAsia"/>
          <w:sz w:val="22"/>
          <w:szCs w:val="22"/>
        </w:rPr>
        <w:t>。美国认为其在亚太地区传统利益的主要挑战者是中国，而解决朝核问题也离不开中国。因此，中美之间的战略竞争与合作将变得更加激烈。</w:t>
      </w:r>
    </w:p>
    <w:p w14:paraId="4000D809" w14:textId="77777777" w:rsidR="00344552" w:rsidRPr="00F91E7B" w:rsidRDefault="00344552" w:rsidP="00344552">
      <w:pPr>
        <w:rPr>
          <w:sz w:val="22"/>
          <w:szCs w:val="22"/>
        </w:rPr>
      </w:pPr>
    </w:p>
    <w:p w14:paraId="7B6C9DFE" w14:textId="77777777" w:rsidR="00344552" w:rsidRPr="00F91E7B" w:rsidRDefault="00344552" w:rsidP="00344552">
      <w:pPr>
        <w:rPr>
          <w:rFonts w:hint="eastAsia"/>
          <w:sz w:val="22"/>
          <w:szCs w:val="22"/>
        </w:rPr>
      </w:pPr>
      <w:r w:rsidRPr="00F91E7B">
        <w:rPr>
          <w:rFonts w:hint="eastAsia"/>
          <w:sz w:val="22"/>
          <w:szCs w:val="22"/>
        </w:rPr>
        <w:t>从实际操作方面，美国要通过以下途径应对朝核问题并加强亚太战略部署。</w:t>
      </w:r>
      <w:r w:rsidRPr="00C36147">
        <w:rPr>
          <w:rFonts w:hint="eastAsia"/>
          <w:sz w:val="22"/>
          <w:szCs w:val="22"/>
          <w:u w:val="single"/>
        </w:rPr>
        <w:t>第一，极限施压，以压促谈</w:t>
      </w:r>
      <w:r w:rsidRPr="00F91E7B">
        <w:rPr>
          <w:rFonts w:hint="eastAsia"/>
          <w:sz w:val="22"/>
          <w:szCs w:val="22"/>
        </w:rPr>
        <w:t>。这是美国对朝政策首选。特朗普政府针对朝核问题不断扬言战争选项将被“摆在桌面上”，并围绕朝鲜半岛展开频繁军事力量调动。以此同时，美国还提出了不寻求政权更迭、不寻求政权崩溃、不寻求加速推进半岛统一、不寻找借口跨越三八线的所谓对朝“四不”政策，其意图就是向朝鲜施加压力，并诱使朝鲜进入谈判模式。</w:t>
      </w:r>
      <w:r w:rsidRPr="00C36147">
        <w:rPr>
          <w:rFonts w:hint="eastAsia"/>
          <w:sz w:val="22"/>
          <w:szCs w:val="22"/>
          <w:u w:val="single"/>
        </w:rPr>
        <w:t>第二，继承奥巴马时期“借华制朝”的政策手段</w:t>
      </w:r>
      <w:r w:rsidRPr="00F91E7B">
        <w:rPr>
          <w:rFonts w:hint="eastAsia"/>
          <w:sz w:val="22"/>
          <w:szCs w:val="22"/>
        </w:rPr>
        <w:t>，继续借重中国解决朝鲜核导问题。其实对美国来讲，中国对朝鲜能够发挥多大影响力并不重要，因为“借华制朝”逻辑本身将给美国带来诸多战略利益：一将使对朝经济封锁更加有效；二可以离间中朝关系，孤立朝鲜，蚀耗中国战略资源；三即使无法阻止朝鲜核导进程，仍可把责任推向中国，占据道德制高点，拉拢制华力量，完成亚太战略部署。</w:t>
      </w:r>
      <w:r w:rsidRPr="00C36147">
        <w:rPr>
          <w:rFonts w:hint="eastAsia"/>
          <w:sz w:val="22"/>
          <w:szCs w:val="22"/>
          <w:u w:val="single"/>
        </w:rPr>
        <w:t>第三，进一步加快东北亚地区军事战略部署</w:t>
      </w:r>
      <w:r w:rsidRPr="00F91E7B">
        <w:rPr>
          <w:rFonts w:hint="eastAsia"/>
          <w:sz w:val="22"/>
          <w:szCs w:val="22"/>
        </w:rPr>
        <w:t>。</w:t>
      </w:r>
      <w:r w:rsidRPr="00F91E7B">
        <w:rPr>
          <w:rFonts w:hint="eastAsia"/>
          <w:sz w:val="22"/>
          <w:szCs w:val="22"/>
        </w:rPr>
        <w:t>9</w:t>
      </w:r>
      <w:r w:rsidRPr="00F91E7B">
        <w:rPr>
          <w:rFonts w:hint="eastAsia"/>
          <w:sz w:val="22"/>
          <w:szCs w:val="22"/>
        </w:rPr>
        <w:t>月初朝鲜进行第六次核试验前夕，公布“进行洲际弹道火箭可携带的氢弹试验”的决定。这意味着朝鲜核导计划已进入收尾阶段，美国要面对具备对美核打击能力的、更加“自信”的朝鲜。尽管各方深知武力冲突将意味着什么，但高度危机状态下双方对对方的战略误判，很有可能导致双方最不希望的结果。因此，美国即使没有武力解决朝核问题的战略意愿，也在战术层面有必要为“有事之时”的半岛加强“防御工事”。更重要的是特朗普要“以实力保和平”，提升军事手段在对外政策中的地位。因此，目前局势在某种程度上迎合了特朗普要在东北亚地区占据军事绝对优势的战略意愿。而且让韩日等国家购买更多美国先进武器也符合美国军事利益集团利益。这样，在朝鲜执意发展核导、国际制裁有限的情况之下，“超强硬对强硬”的螺旋对局必将持续上升。换言之，不管朝核问题能不能解决，当前局势为美国加紧东北亚地区军事部署提供了借口，而这将进一步危害有关国家战略安全利益。</w:t>
      </w:r>
    </w:p>
    <w:p w14:paraId="10F6197B" w14:textId="77777777" w:rsidR="00344552" w:rsidRPr="00F91E7B" w:rsidRDefault="00344552" w:rsidP="00344552">
      <w:pPr>
        <w:rPr>
          <w:sz w:val="22"/>
          <w:szCs w:val="22"/>
        </w:rPr>
      </w:pPr>
    </w:p>
    <w:p w14:paraId="4C3C2F11" w14:textId="77777777" w:rsidR="00344552" w:rsidRPr="00F91E7B" w:rsidRDefault="00344552" w:rsidP="00344552">
      <w:pPr>
        <w:rPr>
          <w:rFonts w:hint="eastAsia"/>
          <w:sz w:val="22"/>
          <w:szCs w:val="22"/>
        </w:rPr>
      </w:pPr>
      <w:r w:rsidRPr="00F91E7B">
        <w:rPr>
          <w:rFonts w:hint="eastAsia"/>
          <w:sz w:val="22"/>
          <w:szCs w:val="22"/>
        </w:rPr>
        <w:t>整体局势对中国提出挑战</w:t>
      </w:r>
    </w:p>
    <w:p w14:paraId="3BE67F89" w14:textId="77777777" w:rsidR="00344552" w:rsidRPr="00F91E7B" w:rsidRDefault="00344552" w:rsidP="00344552">
      <w:pPr>
        <w:rPr>
          <w:sz w:val="22"/>
          <w:szCs w:val="22"/>
        </w:rPr>
      </w:pPr>
    </w:p>
    <w:p w14:paraId="14B774E0" w14:textId="77777777" w:rsidR="00344552" w:rsidRPr="00F91E7B" w:rsidRDefault="00344552" w:rsidP="00344552">
      <w:pPr>
        <w:rPr>
          <w:rFonts w:hint="eastAsia"/>
          <w:sz w:val="22"/>
          <w:szCs w:val="22"/>
        </w:rPr>
      </w:pPr>
      <w:r w:rsidRPr="00F91E7B">
        <w:rPr>
          <w:rFonts w:hint="eastAsia"/>
          <w:sz w:val="22"/>
          <w:szCs w:val="22"/>
        </w:rPr>
        <w:t>朝鲜半岛局势可谓外交与内政、佯攻与实干、色厉与内荏的五味杂陈，复杂程度可见一斑。但通过上述分析可以理清以下几个问题：第一，朝鲜已走出领导人的“接班体系”，迎来更加凸显金正恩执政特色的新的时代，其政权走向是稳定的；其拥核决心更加坚决，主动放弃核武的可能性更加减小；其核导技术发展速度，已超出国际社会普遍判断。第二，美国在朝核问题上变得更加紧迫。若朝鲜核导技术具备“打击美国本土”能力，那将意味着朝核技术已跨越美国“战略红线”。那么，在“谈判”和“制裁”受限情况下，美国以“维护美国本土安全”进一步加强该地区的战略部署，甚至动用强硬手段的可能性也在加大。</w:t>
      </w:r>
    </w:p>
    <w:p w14:paraId="5D0B8180" w14:textId="77777777" w:rsidR="00344552" w:rsidRPr="00F91E7B" w:rsidRDefault="00344552" w:rsidP="00344552">
      <w:pPr>
        <w:rPr>
          <w:sz w:val="22"/>
          <w:szCs w:val="22"/>
        </w:rPr>
      </w:pPr>
    </w:p>
    <w:p w14:paraId="1D73FA52" w14:textId="77777777" w:rsidR="00344552" w:rsidRPr="00F91E7B" w:rsidRDefault="00344552" w:rsidP="00344552">
      <w:pPr>
        <w:rPr>
          <w:rFonts w:hint="eastAsia"/>
          <w:sz w:val="22"/>
          <w:szCs w:val="22"/>
        </w:rPr>
      </w:pPr>
      <w:r w:rsidRPr="00F91E7B">
        <w:rPr>
          <w:rFonts w:hint="eastAsia"/>
          <w:sz w:val="22"/>
          <w:szCs w:val="22"/>
        </w:rPr>
        <w:t>当然，在不远的将来半岛局势将迎来何种变化，人们还难以猜测。但整体局势不断对中国提出严峻挑战这一点是肯定的。朝鲜与美日韩之间的“敌意螺旋”不断升级，并企图向对方战略底线逼近。正如有学者所指出的那样，朝鲜的核研发已超越了“有”或是“无”的关键，进入了核武是“多”还是“少”的阶段，朝核问题的未来发展必将强化中美之间的战略互疑，东北亚地缘安全竞争可能更加突出。若美朝之间“敌意螺旋”不断上升，那么，也正如有学者所说，结果绝不是</w:t>
      </w:r>
      <w:r w:rsidRPr="00F91E7B">
        <w:rPr>
          <w:rFonts w:hint="eastAsia"/>
          <w:sz w:val="22"/>
          <w:szCs w:val="22"/>
        </w:rPr>
        <w:t>1950</w:t>
      </w:r>
      <w:r w:rsidRPr="00F91E7B">
        <w:rPr>
          <w:rFonts w:hint="eastAsia"/>
          <w:sz w:val="22"/>
          <w:szCs w:val="22"/>
        </w:rPr>
        <w:t>年朝鲜战争时的状况，很可能使朝鲜半岛局势演变为世界上第一场非对称的“准核战争”。即使双方打不起来，半岛矛盾各方也在各自利用局势，通过策略手段获取自己的战略利益，而中国的战略资源则将遭到损耗。</w:t>
      </w:r>
    </w:p>
    <w:p w14:paraId="0556E812" w14:textId="77777777" w:rsidR="00344552" w:rsidRPr="00F91E7B" w:rsidRDefault="00344552" w:rsidP="00344552">
      <w:pPr>
        <w:rPr>
          <w:sz w:val="22"/>
          <w:szCs w:val="22"/>
        </w:rPr>
      </w:pPr>
    </w:p>
    <w:p w14:paraId="7211AA91" w14:textId="77777777" w:rsidR="00344552" w:rsidRPr="003A49C7" w:rsidRDefault="00344552" w:rsidP="00344552">
      <w:pPr>
        <w:rPr>
          <w:rFonts w:hint="eastAsia"/>
          <w:sz w:val="22"/>
          <w:szCs w:val="22"/>
        </w:rPr>
      </w:pPr>
      <w:r w:rsidRPr="00F91E7B">
        <w:rPr>
          <w:rFonts w:hint="eastAsia"/>
          <w:sz w:val="22"/>
          <w:szCs w:val="22"/>
        </w:rPr>
        <w:t>（作者为延边大学朝鲜韩国研究中心副主任，文章转自世界知识）</w:t>
      </w:r>
    </w:p>
    <w:p w14:paraId="445C378B" w14:textId="77777777" w:rsidR="00344552" w:rsidRDefault="00344552">
      <w:pPr>
        <w:rPr>
          <w:rFonts w:hint="eastAsia"/>
          <w:sz w:val="22"/>
          <w:szCs w:val="22"/>
        </w:rPr>
      </w:pPr>
    </w:p>
    <w:p w14:paraId="20CBADE8" w14:textId="77777777" w:rsidR="00344552" w:rsidRDefault="00344552">
      <w:pPr>
        <w:rPr>
          <w:rFonts w:hint="eastAsia"/>
          <w:sz w:val="22"/>
          <w:szCs w:val="22"/>
        </w:rPr>
      </w:pPr>
    </w:p>
    <w:p w14:paraId="4C2D7872" w14:textId="180AE956" w:rsidR="00057CCE" w:rsidRPr="00344552" w:rsidRDefault="00344552">
      <w:pPr>
        <w:rPr>
          <w:rFonts w:hint="eastAsia"/>
          <w:sz w:val="22"/>
          <w:szCs w:val="22"/>
          <w:shd w:val="pct15" w:color="auto" w:fill="FFFFFF"/>
        </w:rPr>
      </w:pPr>
      <w:r>
        <w:rPr>
          <w:rFonts w:hint="eastAsia"/>
          <w:sz w:val="22"/>
          <w:szCs w:val="22"/>
          <w:shd w:val="pct15" w:color="auto" w:fill="FFFFFF"/>
        </w:rPr>
        <w:t xml:space="preserve">3. </w:t>
      </w:r>
      <w:r w:rsidR="003A49C7" w:rsidRPr="00344552">
        <w:rPr>
          <w:rFonts w:hint="eastAsia"/>
          <w:sz w:val="22"/>
          <w:szCs w:val="22"/>
          <w:shd w:val="pct15" w:color="auto" w:fill="FFFFFF"/>
        </w:rPr>
        <w:t>社评：韩国态度在朝积极方向变化</w:t>
      </w:r>
    </w:p>
    <w:p w14:paraId="0772847C" w14:textId="77777777" w:rsidR="003A49C7" w:rsidRDefault="003A49C7">
      <w:pPr>
        <w:rPr>
          <w:rFonts w:hint="eastAsia"/>
          <w:sz w:val="22"/>
          <w:szCs w:val="22"/>
        </w:rPr>
      </w:pPr>
      <w:r w:rsidRPr="003A49C7">
        <w:rPr>
          <w:rFonts w:hint="eastAsia"/>
          <w:sz w:val="22"/>
          <w:szCs w:val="22"/>
        </w:rPr>
        <w:t>2017-10-30 19:29:00</w:t>
      </w:r>
      <w:r w:rsidRPr="003A49C7">
        <w:rPr>
          <w:rFonts w:hint="eastAsia"/>
          <w:sz w:val="22"/>
          <w:szCs w:val="22"/>
        </w:rPr>
        <w:t>环球时报</w:t>
      </w:r>
    </w:p>
    <w:p w14:paraId="4F513F12" w14:textId="77777777" w:rsidR="003A49C7" w:rsidRDefault="003A49C7">
      <w:pPr>
        <w:rPr>
          <w:rFonts w:hint="eastAsia"/>
          <w:sz w:val="22"/>
          <w:szCs w:val="22"/>
        </w:rPr>
      </w:pPr>
      <w:hyperlink r:id="rId10" w:history="1">
        <w:r w:rsidRPr="00315A5C">
          <w:rPr>
            <w:rStyle w:val="a6"/>
            <w:sz w:val="22"/>
            <w:szCs w:val="22"/>
          </w:rPr>
          <w:t>http://opinion.huanqiu.com/editorial/2017-10/11342644.html</w:t>
        </w:r>
      </w:hyperlink>
      <w:r>
        <w:rPr>
          <w:rFonts w:hint="eastAsia"/>
          <w:sz w:val="22"/>
          <w:szCs w:val="22"/>
        </w:rPr>
        <w:t xml:space="preserve"> </w:t>
      </w:r>
    </w:p>
    <w:p w14:paraId="7AED6DF4" w14:textId="77777777" w:rsidR="003A49C7" w:rsidRPr="003A49C7" w:rsidRDefault="003A49C7" w:rsidP="003A49C7">
      <w:pPr>
        <w:rPr>
          <w:rFonts w:hint="eastAsia"/>
          <w:sz w:val="22"/>
          <w:szCs w:val="22"/>
        </w:rPr>
      </w:pPr>
      <w:r>
        <w:rPr>
          <w:rFonts w:hint="eastAsia"/>
          <w:sz w:val="22"/>
          <w:szCs w:val="22"/>
        </w:rPr>
        <w:t xml:space="preserve">   </w:t>
      </w:r>
      <w:r w:rsidRPr="003A49C7">
        <w:rPr>
          <w:rFonts w:hint="eastAsia"/>
          <w:sz w:val="22"/>
          <w:szCs w:val="22"/>
        </w:rPr>
        <w:t>韩国外长康京和今天对韩国国会表示，韩国不考虑追加部署“萨德”反导系统，韩国政府也不参与美国构筑的导弹防御系统。她还强调，韩美日安全合作不会发展成军事同盟，只会在有效应对朝鲜核导威胁方面进行安全合作。</w:t>
      </w:r>
    </w:p>
    <w:p w14:paraId="01A0105F" w14:textId="77777777" w:rsidR="003A49C7" w:rsidRPr="003A49C7" w:rsidRDefault="003A49C7" w:rsidP="003A49C7">
      <w:pPr>
        <w:rPr>
          <w:rFonts w:hint="eastAsia"/>
          <w:sz w:val="22"/>
          <w:szCs w:val="22"/>
        </w:rPr>
      </w:pPr>
      <w:r>
        <w:rPr>
          <w:rFonts w:hint="eastAsia"/>
          <w:sz w:val="22"/>
          <w:szCs w:val="22"/>
        </w:rPr>
        <w:t xml:space="preserve">　</w:t>
      </w:r>
      <w:r>
        <w:rPr>
          <w:rFonts w:hint="eastAsia"/>
          <w:sz w:val="22"/>
          <w:szCs w:val="22"/>
        </w:rPr>
        <w:t xml:space="preserve"> </w:t>
      </w:r>
      <w:r w:rsidRPr="003A49C7">
        <w:rPr>
          <w:rFonts w:hint="eastAsia"/>
          <w:sz w:val="22"/>
          <w:szCs w:val="22"/>
        </w:rPr>
        <w:t>此前的</w:t>
      </w:r>
      <w:r w:rsidRPr="003A49C7">
        <w:rPr>
          <w:rFonts w:hint="eastAsia"/>
          <w:sz w:val="22"/>
          <w:szCs w:val="22"/>
        </w:rPr>
        <w:t>28</w:t>
      </w:r>
      <w:r w:rsidRPr="003A49C7">
        <w:rPr>
          <w:rFonts w:hint="eastAsia"/>
          <w:sz w:val="22"/>
          <w:szCs w:val="22"/>
        </w:rPr>
        <w:t>日，韩美防长在一项共同声明中谈到“萨德”问题，重申“萨德”是“临时部署”，不针对任何第三国。</w:t>
      </w:r>
    </w:p>
    <w:p w14:paraId="74A0C12F" w14:textId="77777777" w:rsidR="003A49C7" w:rsidRDefault="003A49C7" w:rsidP="003A49C7">
      <w:pPr>
        <w:rPr>
          <w:rFonts w:hint="eastAsia"/>
          <w:sz w:val="22"/>
          <w:szCs w:val="22"/>
        </w:rPr>
      </w:pPr>
      <w:r>
        <w:rPr>
          <w:rFonts w:hint="eastAsia"/>
          <w:sz w:val="22"/>
          <w:szCs w:val="22"/>
        </w:rPr>
        <w:t xml:space="preserve">　</w:t>
      </w:r>
      <w:r>
        <w:rPr>
          <w:rFonts w:hint="eastAsia"/>
          <w:sz w:val="22"/>
          <w:szCs w:val="22"/>
        </w:rPr>
        <w:t xml:space="preserve"> </w:t>
      </w:r>
      <w:r w:rsidRPr="003A49C7">
        <w:rPr>
          <w:rFonts w:hint="eastAsia"/>
          <w:sz w:val="22"/>
          <w:szCs w:val="22"/>
        </w:rPr>
        <w:t>韩国方面显然在密集向中国发信号，回应中方围绕“萨德”及其他安全问题的关切。从这个意义上说，文在寅政府表现出比朴槿惠政府就解决“萨德”问题更加积极的态度，韩方的这一新姿态值得欢迎。</w:t>
      </w:r>
    </w:p>
    <w:p w14:paraId="56201C83" w14:textId="77777777" w:rsidR="003A49C7" w:rsidRPr="003A49C7" w:rsidRDefault="003A49C7" w:rsidP="003A49C7">
      <w:pPr>
        <w:rPr>
          <w:rFonts w:hint="eastAsia"/>
          <w:sz w:val="22"/>
          <w:szCs w:val="22"/>
        </w:rPr>
      </w:pPr>
      <w:r w:rsidRPr="003A49C7">
        <w:rPr>
          <w:rFonts w:hint="eastAsia"/>
          <w:sz w:val="22"/>
          <w:szCs w:val="22"/>
        </w:rPr>
        <w:t>美国在构筑了欧洲反导体系之后，又来亚太地区如法炮制。欧洲地区的借口是伊朗问题，亚洲的借口则是朝核问题。韩方在强调不追加部署“萨德”的同时，申明不参加美国的反导系统，不搞韩美日三方军事同盟，这至少表明了首尔认识到北京反对构建亚太反导系统战略上的严肃性，</w:t>
      </w:r>
      <w:r w:rsidRPr="00BF022E">
        <w:rPr>
          <w:rFonts w:hint="eastAsia"/>
          <w:sz w:val="22"/>
          <w:szCs w:val="22"/>
          <w:u w:val="single"/>
        </w:rPr>
        <w:t>韩方表现出避免卷入大国博弈并在其中选边站的意愿。</w:t>
      </w:r>
    </w:p>
    <w:p w14:paraId="28F2BD4F" w14:textId="77777777" w:rsidR="003A49C7" w:rsidRPr="003A49C7" w:rsidRDefault="003A49C7" w:rsidP="003A49C7">
      <w:pPr>
        <w:rPr>
          <w:rFonts w:hint="eastAsia"/>
          <w:sz w:val="22"/>
          <w:szCs w:val="22"/>
        </w:rPr>
      </w:pPr>
      <w:r w:rsidRPr="003A49C7">
        <w:rPr>
          <w:rFonts w:hint="eastAsia"/>
          <w:sz w:val="22"/>
          <w:szCs w:val="22"/>
        </w:rPr>
        <w:t xml:space="preserve">　　在过去一年多时间里，中韩围绕“萨德”问题陷入僵持，韩国媒体普遍引用的一个统计说，韩方共因此蒙受了</w:t>
      </w:r>
      <w:r w:rsidRPr="003A49C7">
        <w:rPr>
          <w:rFonts w:hint="eastAsia"/>
          <w:sz w:val="22"/>
          <w:szCs w:val="22"/>
        </w:rPr>
        <w:t>120</w:t>
      </w:r>
      <w:r w:rsidRPr="003A49C7">
        <w:rPr>
          <w:rFonts w:hint="eastAsia"/>
          <w:sz w:val="22"/>
          <w:szCs w:val="22"/>
        </w:rPr>
        <w:t>亿美元的损失，拉低了韩国</w:t>
      </w:r>
      <w:r w:rsidRPr="003A49C7">
        <w:rPr>
          <w:rFonts w:hint="eastAsia"/>
          <w:sz w:val="22"/>
          <w:szCs w:val="22"/>
        </w:rPr>
        <w:t>GDP 0.4</w:t>
      </w:r>
      <w:r w:rsidRPr="003A49C7">
        <w:rPr>
          <w:rFonts w:hint="eastAsia"/>
          <w:sz w:val="22"/>
          <w:szCs w:val="22"/>
        </w:rPr>
        <w:t>个百分点。中方当然也有自己的损失。</w:t>
      </w:r>
    </w:p>
    <w:p w14:paraId="035552E0" w14:textId="77777777" w:rsidR="003A49C7" w:rsidRPr="003A49C7" w:rsidRDefault="003A49C7" w:rsidP="003A49C7">
      <w:pPr>
        <w:rPr>
          <w:rFonts w:hint="eastAsia"/>
          <w:sz w:val="22"/>
          <w:szCs w:val="22"/>
        </w:rPr>
      </w:pPr>
      <w:r w:rsidRPr="003A49C7">
        <w:rPr>
          <w:rFonts w:hint="eastAsia"/>
          <w:sz w:val="22"/>
          <w:szCs w:val="22"/>
        </w:rPr>
        <w:t xml:space="preserve">　　然而北京表明中国的严正立场，向外界传递了中国不接受对我方战略安全损害的强烈信息。中国是“萨德”问题的被动方，但我们的立场和态度是坚定的。中韩“萨德”摩擦相信给世界留下了深刻印象，将有助于外界了解中国捍卫自身利益的决心。</w:t>
      </w:r>
    </w:p>
    <w:p w14:paraId="7B590050" w14:textId="77777777" w:rsidR="003A49C7" w:rsidRPr="003A49C7" w:rsidRDefault="003A49C7" w:rsidP="003A49C7">
      <w:pPr>
        <w:rPr>
          <w:rFonts w:hint="eastAsia"/>
          <w:sz w:val="22"/>
          <w:szCs w:val="22"/>
        </w:rPr>
      </w:pPr>
      <w:r w:rsidRPr="003A49C7">
        <w:rPr>
          <w:rFonts w:hint="eastAsia"/>
          <w:sz w:val="22"/>
          <w:szCs w:val="22"/>
        </w:rPr>
        <w:t xml:space="preserve">　　当然，康京和外长的最新表态不意味着“萨德”问题已经解决了，中国希望的不仅是控制“萨德”对中国的危害，而且是该系统撤出韩国。</w:t>
      </w:r>
    </w:p>
    <w:p w14:paraId="206DEBF6" w14:textId="77777777" w:rsidR="003A49C7" w:rsidRPr="003A49C7" w:rsidRDefault="003A49C7" w:rsidP="003A49C7">
      <w:pPr>
        <w:rPr>
          <w:rFonts w:hint="eastAsia"/>
          <w:sz w:val="22"/>
          <w:szCs w:val="22"/>
        </w:rPr>
      </w:pPr>
      <w:r w:rsidRPr="003A49C7">
        <w:rPr>
          <w:rFonts w:hint="eastAsia"/>
          <w:sz w:val="22"/>
          <w:szCs w:val="22"/>
        </w:rPr>
        <w:t xml:space="preserve">　　由于“萨德”入韩的始作俑者是美国，彻底解决这个问题面临着更大的交涉和博弈。</w:t>
      </w:r>
    </w:p>
    <w:p w14:paraId="34020054" w14:textId="77777777" w:rsidR="003A49C7" w:rsidRPr="00BF022E" w:rsidRDefault="003A49C7" w:rsidP="003A49C7">
      <w:pPr>
        <w:rPr>
          <w:rFonts w:hint="eastAsia"/>
          <w:sz w:val="22"/>
          <w:szCs w:val="22"/>
          <w:u w:val="single"/>
        </w:rPr>
      </w:pPr>
      <w:r w:rsidRPr="003A49C7">
        <w:rPr>
          <w:rFonts w:hint="eastAsia"/>
          <w:sz w:val="22"/>
          <w:szCs w:val="22"/>
        </w:rPr>
        <w:t xml:space="preserve">　　就中韩之间来说，我们最关心韩国严格把韩美军事同盟控制在半岛事务内，同时它在大国博弈中恪守中立立场。</w:t>
      </w:r>
      <w:r w:rsidRPr="00BF022E">
        <w:rPr>
          <w:rFonts w:hint="eastAsia"/>
          <w:sz w:val="22"/>
          <w:szCs w:val="22"/>
          <w:u w:val="single"/>
        </w:rPr>
        <w:t>美国很可能有意将韩美军事同盟扩大为开展大国博弈的又一前哨，中俄对此都会很敏感，韩国则不应在这个过程中“装糊涂”。韩方有必要在引入美国力量时充分考虑中俄的关切。</w:t>
      </w:r>
    </w:p>
    <w:p w14:paraId="4BD366B0" w14:textId="77777777" w:rsidR="003A49C7" w:rsidRPr="00BF022E" w:rsidRDefault="003A49C7" w:rsidP="003A49C7">
      <w:pPr>
        <w:rPr>
          <w:rFonts w:hint="eastAsia"/>
          <w:sz w:val="22"/>
          <w:szCs w:val="22"/>
          <w:u w:val="single"/>
        </w:rPr>
      </w:pPr>
      <w:r w:rsidRPr="003A49C7">
        <w:rPr>
          <w:rFonts w:hint="eastAsia"/>
          <w:sz w:val="22"/>
          <w:szCs w:val="22"/>
        </w:rPr>
        <w:t xml:space="preserve">　　实事求是至关重要。</w:t>
      </w:r>
      <w:r w:rsidRPr="00BF022E">
        <w:rPr>
          <w:rFonts w:hint="eastAsia"/>
          <w:sz w:val="22"/>
          <w:szCs w:val="22"/>
          <w:u w:val="single"/>
        </w:rPr>
        <w:t>韩国所处的敏感地缘位置决定了它考虑问题时需要有宽阔的视野，能够换位思考，这样可以避免在试图解决一个问题时制造另一个更大的问题，保持自己战略上的自如与灵活。</w:t>
      </w:r>
    </w:p>
    <w:p w14:paraId="0817556B" w14:textId="77777777" w:rsidR="003A49C7" w:rsidRPr="00BF022E" w:rsidRDefault="003A49C7" w:rsidP="003A49C7">
      <w:pPr>
        <w:rPr>
          <w:rFonts w:hint="eastAsia"/>
          <w:sz w:val="22"/>
          <w:szCs w:val="22"/>
          <w:u w:val="single"/>
        </w:rPr>
      </w:pPr>
      <w:r w:rsidRPr="003A49C7">
        <w:rPr>
          <w:rFonts w:hint="eastAsia"/>
          <w:sz w:val="22"/>
          <w:szCs w:val="22"/>
        </w:rPr>
        <w:t xml:space="preserve">　　</w:t>
      </w:r>
      <w:r w:rsidRPr="00BF022E">
        <w:rPr>
          <w:rFonts w:hint="eastAsia"/>
          <w:sz w:val="22"/>
          <w:szCs w:val="22"/>
          <w:u w:val="single"/>
        </w:rPr>
        <w:t>“萨德”问题也让中国看到，周边一旦不稳定，外部力量就有了通过插手中国周边事务而损害我战略安全的可乘之机。而构筑周边和平稳定的环境又是中国很大的一门功课，需要中国在发展综合实力的同时辟出一部分精力，持之以恒地加以构建。</w:t>
      </w:r>
    </w:p>
    <w:p w14:paraId="0234976E" w14:textId="77777777" w:rsidR="003A49C7" w:rsidRPr="003A49C7" w:rsidRDefault="003A49C7" w:rsidP="003A49C7">
      <w:pPr>
        <w:rPr>
          <w:rFonts w:hint="eastAsia"/>
          <w:sz w:val="22"/>
          <w:szCs w:val="22"/>
        </w:rPr>
      </w:pPr>
      <w:r w:rsidRPr="003A49C7">
        <w:rPr>
          <w:rFonts w:hint="eastAsia"/>
          <w:sz w:val="22"/>
          <w:szCs w:val="22"/>
        </w:rPr>
        <w:t xml:space="preserve">　　需要看到，中韩围绕半岛核问题的利益接近程度高于韩国与别的任何国家，半岛无核与半岛和平都很重要，而非一个可以取代另一个的关系。但是在实际中，</w:t>
      </w:r>
      <w:r w:rsidRPr="00BF022E">
        <w:rPr>
          <w:rFonts w:hint="eastAsia"/>
          <w:sz w:val="22"/>
          <w:szCs w:val="22"/>
          <w:u w:val="single"/>
        </w:rPr>
        <w:t>韩国却被美国的半岛政策高度绑架了。</w:t>
      </w:r>
      <w:r w:rsidRPr="003A49C7">
        <w:rPr>
          <w:rFonts w:hint="eastAsia"/>
          <w:sz w:val="22"/>
          <w:szCs w:val="22"/>
        </w:rPr>
        <w:t>让各方都回到正确的位置上，而不是朝错误的方向越走越远，这是一盘艰难的大棋。</w:t>
      </w:r>
    </w:p>
    <w:p w14:paraId="36A21B39" w14:textId="77777777" w:rsidR="003A49C7" w:rsidRDefault="003A49C7" w:rsidP="003A49C7">
      <w:pPr>
        <w:rPr>
          <w:rFonts w:hint="eastAsia"/>
          <w:sz w:val="22"/>
          <w:szCs w:val="22"/>
        </w:rPr>
      </w:pPr>
    </w:p>
    <w:p w14:paraId="1B2167CB" w14:textId="112FD194" w:rsidR="009F18A1" w:rsidRPr="00344552" w:rsidRDefault="00344552" w:rsidP="003A49C7">
      <w:pPr>
        <w:rPr>
          <w:rFonts w:hint="eastAsia"/>
          <w:sz w:val="22"/>
          <w:szCs w:val="22"/>
          <w:shd w:val="pct15" w:color="auto" w:fill="FFFFFF"/>
        </w:rPr>
      </w:pPr>
      <w:r>
        <w:rPr>
          <w:rFonts w:hint="eastAsia"/>
          <w:sz w:val="22"/>
          <w:szCs w:val="22"/>
          <w:shd w:val="pct15" w:color="auto" w:fill="FFFFFF"/>
        </w:rPr>
        <w:t xml:space="preserve">4. </w:t>
      </w:r>
      <w:r w:rsidR="009F18A1" w:rsidRPr="00344552">
        <w:rPr>
          <w:rFonts w:hint="eastAsia"/>
          <w:sz w:val="22"/>
          <w:szCs w:val="22"/>
          <w:shd w:val="pct15" w:color="auto" w:fill="FFFFFF"/>
        </w:rPr>
        <w:t>社评：重热中韩合作不光需要中方注力</w:t>
      </w:r>
    </w:p>
    <w:p w14:paraId="2CB5544C" w14:textId="48D7960A" w:rsidR="009F18A1" w:rsidRDefault="009F18A1" w:rsidP="003A49C7">
      <w:pPr>
        <w:rPr>
          <w:rFonts w:hint="eastAsia"/>
          <w:sz w:val="22"/>
          <w:szCs w:val="22"/>
        </w:rPr>
      </w:pPr>
      <w:r w:rsidRPr="009F18A1">
        <w:rPr>
          <w:rFonts w:hint="eastAsia"/>
          <w:sz w:val="22"/>
          <w:szCs w:val="22"/>
        </w:rPr>
        <w:t>2017-10-31 15:43:00</w:t>
      </w:r>
      <w:r w:rsidRPr="009F18A1">
        <w:rPr>
          <w:rFonts w:hint="eastAsia"/>
          <w:sz w:val="22"/>
          <w:szCs w:val="22"/>
        </w:rPr>
        <w:t>环球时报</w:t>
      </w:r>
      <w:r>
        <w:rPr>
          <w:rFonts w:hint="eastAsia"/>
          <w:sz w:val="22"/>
          <w:szCs w:val="22"/>
        </w:rPr>
        <w:t xml:space="preserve"> </w:t>
      </w:r>
    </w:p>
    <w:p w14:paraId="62433F13" w14:textId="41847C42" w:rsidR="009F18A1" w:rsidRDefault="009F18A1" w:rsidP="003A49C7">
      <w:pPr>
        <w:rPr>
          <w:rFonts w:hint="eastAsia"/>
          <w:sz w:val="22"/>
          <w:szCs w:val="22"/>
        </w:rPr>
      </w:pPr>
      <w:hyperlink r:id="rId11" w:history="1">
        <w:r w:rsidRPr="00315A5C">
          <w:rPr>
            <w:rStyle w:val="a6"/>
            <w:sz w:val="22"/>
            <w:szCs w:val="22"/>
          </w:rPr>
          <w:t>http://opinion.huanqiu.com/editorial/2017-10/11343851.html</w:t>
        </w:r>
      </w:hyperlink>
      <w:r>
        <w:rPr>
          <w:rFonts w:hint="eastAsia"/>
          <w:sz w:val="22"/>
          <w:szCs w:val="22"/>
        </w:rPr>
        <w:t xml:space="preserve"> </w:t>
      </w:r>
    </w:p>
    <w:p w14:paraId="06CBDCB0" w14:textId="520D07B9" w:rsidR="009F18A1" w:rsidRPr="009F18A1" w:rsidRDefault="009F18A1" w:rsidP="009F18A1">
      <w:pPr>
        <w:rPr>
          <w:rFonts w:hint="eastAsia"/>
          <w:sz w:val="22"/>
          <w:szCs w:val="22"/>
        </w:rPr>
      </w:pPr>
      <w:r>
        <w:rPr>
          <w:rFonts w:hint="eastAsia"/>
          <w:sz w:val="22"/>
          <w:szCs w:val="22"/>
        </w:rPr>
        <w:t xml:space="preserve">    </w:t>
      </w:r>
      <w:r w:rsidRPr="009F18A1">
        <w:rPr>
          <w:rFonts w:hint="eastAsia"/>
          <w:sz w:val="22"/>
          <w:szCs w:val="22"/>
        </w:rPr>
        <w:t>中国外交部今天证实了中韩两国围绕“萨德”问题进行的沟通，并间接印证了韩方此前所做的三项承诺，即不加入美国反导体系，不追加部署“萨德”系统，韩美日安全合作不会发展成为三方军事同盟。中国外交部的通告说，中韩双方认为加强两国交流合作符合双方共同利益，同意推动各个领域交流合作早日回到正常发展轨道。</w:t>
      </w:r>
    </w:p>
    <w:p w14:paraId="55DDFA18" w14:textId="77777777" w:rsidR="009F18A1" w:rsidRPr="009F18A1" w:rsidRDefault="009F18A1" w:rsidP="009F18A1">
      <w:pPr>
        <w:rPr>
          <w:rFonts w:hint="eastAsia"/>
          <w:sz w:val="22"/>
          <w:szCs w:val="22"/>
        </w:rPr>
      </w:pPr>
      <w:r w:rsidRPr="009F18A1">
        <w:rPr>
          <w:rFonts w:hint="eastAsia"/>
          <w:sz w:val="22"/>
          <w:szCs w:val="22"/>
        </w:rPr>
        <w:t xml:space="preserve">　　这一最新动态表明，中韩关系的“破冰”正在开始，因“萨德”问题导致的两国断崖式下跌的很多合作将迎来新局面。</w:t>
      </w:r>
    </w:p>
    <w:p w14:paraId="129FC1BA" w14:textId="0541CA47" w:rsidR="009F18A1" w:rsidRDefault="009F18A1" w:rsidP="009F18A1">
      <w:pPr>
        <w:ind w:firstLine="440"/>
        <w:rPr>
          <w:rFonts w:hint="eastAsia"/>
          <w:sz w:val="22"/>
          <w:szCs w:val="22"/>
        </w:rPr>
      </w:pPr>
      <w:r w:rsidRPr="009F18A1">
        <w:rPr>
          <w:rFonts w:hint="eastAsia"/>
          <w:sz w:val="22"/>
          <w:szCs w:val="22"/>
        </w:rPr>
        <w:t>然而过去一年多中韩关系的剧烈波折不会像墙上的旧广告那样，刷上一层新广告，过去的就无影无踪了。中韩关系要重回前些年“蜜月”时的样子，决非短时之功。中韩关系冷下去容易，热起来却需要加倍添柴。</w:t>
      </w:r>
    </w:p>
    <w:p w14:paraId="7D7C5954" w14:textId="77777777" w:rsidR="009F18A1" w:rsidRPr="00BF022E" w:rsidRDefault="009F18A1" w:rsidP="009F18A1">
      <w:pPr>
        <w:rPr>
          <w:rFonts w:hint="eastAsia"/>
          <w:sz w:val="22"/>
          <w:szCs w:val="22"/>
          <w:u w:val="single"/>
        </w:rPr>
      </w:pPr>
      <w:r w:rsidRPr="009F18A1">
        <w:rPr>
          <w:rFonts w:hint="eastAsia"/>
          <w:sz w:val="22"/>
          <w:szCs w:val="22"/>
        </w:rPr>
        <w:t>韩国汽车、手机等主打制造业产品短短一年多丢了大部分中国市场，这根本不是中国政府刻意打压的结果。这是因为</w:t>
      </w:r>
      <w:r w:rsidRPr="00BF022E">
        <w:rPr>
          <w:rFonts w:hint="eastAsia"/>
          <w:sz w:val="22"/>
          <w:szCs w:val="22"/>
          <w:u w:val="single"/>
        </w:rPr>
        <w:t>韩国产品在中国市场的竞争力原本就已岌岌可危</w:t>
      </w:r>
      <w:r w:rsidRPr="009F18A1">
        <w:rPr>
          <w:rFonts w:hint="eastAsia"/>
          <w:sz w:val="22"/>
          <w:szCs w:val="22"/>
        </w:rPr>
        <w:t>，是中国社会对韩国相对突出的好感帮助维持了那些产品在中国市场的风行。</w:t>
      </w:r>
      <w:r w:rsidRPr="00BF022E">
        <w:rPr>
          <w:rFonts w:hint="eastAsia"/>
          <w:sz w:val="22"/>
          <w:szCs w:val="22"/>
          <w:u w:val="single"/>
        </w:rPr>
        <w:t>那些好感一旦被吹散，韩国的诸多产品立刻就跌下销售榜。</w:t>
      </w:r>
    </w:p>
    <w:p w14:paraId="267BD46B" w14:textId="77777777" w:rsidR="009F18A1" w:rsidRPr="00BF022E" w:rsidRDefault="009F18A1" w:rsidP="009F18A1">
      <w:pPr>
        <w:rPr>
          <w:rFonts w:hint="eastAsia"/>
          <w:sz w:val="22"/>
          <w:szCs w:val="22"/>
          <w:u w:val="single"/>
        </w:rPr>
      </w:pPr>
      <w:r w:rsidRPr="009F18A1">
        <w:rPr>
          <w:rFonts w:hint="eastAsia"/>
          <w:sz w:val="22"/>
          <w:szCs w:val="22"/>
        </w:rPr>
        <w:t xml:space="preserve">　　中韩关系即将正常化，但是中国民众对韩国的好感度却一时难以复原。中国市场发展快，变化也快，在中国汽车、手机取代韩国同类产品已形成气候的情况下，</w:t>
      </w:r>
      <w:r w:rsidRPr="00BF022E">
        <w:rPr>
          <w:rFonts w:hint="eastAsia"/>
          <w:sz w:val="22"/>
          <w:szCs w:val="22"/>
          <w:u w:val="single"/>
        </w:rPr>
        <w:t>韩国主打商品重夺中国市场大概需要“再创业”“从头开始”的决心和作为。</w:t>
      </w:r>
    </w:p>
    <w:p w14:paraId="7790CBBC" w14:textId="77777777" w:rsidR="009F18A1" w:rsidRPr="009F18A1" w:rsidRDefault="009F18A1" w:rsidP="009F18A1">
      <w:pPr>
        <w:rPr>
          <w:rFonts w:hint="eastAsia"/>
          <w:sz w:val="22"/>
          <w:szCs w:val="22"/>
        </w:rPr>
      </w:pPr>
      <w:r w:rsidRPr="009F18A1">
        <w:rPr>
          <w:rFonts w:hint="eastAsia"/>
          <w:sz w:val="22"/>
          <w:szCs w:val="22"/>
        </w:rPr>
        <w:t xml:space="preserve">　　“韩流”重获之前的热度也非易事。一两年的断档对中国这样的大社会来说是一道很深的裂缝。</w:t>
      </w:r>
      <w:r w:rsidRPr="00BF022E">
        <w:rPr>
          <w:rFonts w:hint="eastAsia"/>
          <w:sz w:val="22"/>
          <w:szCs w:val="22"/>
          <w:u w:val="single"/>
        </w:rPr>
        <w:t>韩国人不妨想一想，从中国人看韩国电视剧，到热衷韩国游，再到中国女孩子中风行“韩范”服装及用品，用了多长时间。</w:t>
      </w:r>
      <w:r w:rsidRPr="009F18A1">
        <w:rPr>
          <w:rFonts w:hint="eastAsia"/>
          <w:sz w:val="22"/>
          <w:szCs w:val="22"/>
        </w:rPr>
        <w:t>“韩流”要想再次“灌透”中国市场，恐怕要用更长的时间。</w:t>
      </w:r>
    </w:p>
    <w:p w14:paraId="08E4D45A" w14:textId="77777777" w:rsidR="009F18A1" w:rsidRPr="009F18A1" w:rsidRDefault="009F18A1" w:rsidP="009F18A1">
      <w:pPr>
        <w:rPr>
          <w:rFonts w:hint="eastAsia"/>
          <w:sz w:val="22"/>
          <w:szCs w:val="22"/>
        </w:rPr>
      </w:pPr>
      <w:r w:rsidRPr="009F18A1">
        <w:rPr>
          <w:rFonts w:hint="eastAsia"/>
          <w:sz w:val="22"/>
          <w:szCs w:val="22"/>
        </w:rPr>
        <w:t xml:space="preserve">　　</w:t>
      </w:r>
      <w:r w:rsidRPr="00EC11DF">
        <w:rPr>
          <w:rFonts w:hint="eastAsia"/>
          <w:sz w:val="22"/>
          <w:szCs w:val="22"/>
        </w:rPr>
        <w:t>“韩范”不是来占中国的低端市场，它还想引领中国的时尚潮。</w:t>
      </w:r>
      <w:r w:rsidRPr="009F18A1">
        <w:rPr>
          <w:rFonts w:hint="eastAsia"/>
          <w:sz w:val="22"/>
          <w:szCs w:val="22"/>
        </w:rPr>
        <w:t>要做到这一点，或者产品需有绝对的世界级品牌优势，或者就得有社会间的好感来辅助。韩货的前一优势显然很薄弱，它们当中有很多是世界上的中低档货，但在中国占了中高档位置。这种情况下，两国社会的友好尤其是不可缺少的。</w:t>
      </w:r>
    </w:p>
    <w:p w14:paraId="4DB32748" w14:textId="77777777" w:rsidR="009F18A1" w:rsidRPr="009F18A1" w:rsidRDefault="009F18A1" w:rsidP="009F18A1">
      <w:pPr>
        <w:rPr>
          <w:rFonts w:hint="eastAsia"/>
          <w:sz w:val="22"/>
          <w:szCs w:val="22"/>
        </w:rPr>
      </w:pPr>
      <w:r w:rsidRPr="009F18A1">
        <w:rPr>
          <w:rFonts w:hint="eastAsia"/>
          <w:sz w:val="22"/>
          <w:szCs w:val="22"/>
        </w:rPr>
        <w:t xml:space="preserve">　　韩国的繁荣是世界各国中最脆弱的之一，它的技术没有重大加分，市场又很狭小，正可谓天时地利人和促成了它的崛起，而那些重要条件大部分都不掌握在韩国自己的手里。韩国在很长时间里同时与各大国保持了良好关系，它在过去十年的发展大大快于日本，与它政治上的左右逢源显然不无关系。</w:t>
      </w:r>
    </w:p>
    <w:p w14:paraId="6CF6E3E6" w14:textId="77777777" w:rsidR="009F18A1" w:rsidRPr="00EC11DF" w:rsidRDefault="009F18A1" w:rsidP="009F18A1">
      <w:pPr>
        <w:rPr>
          <w:rFonts w:hint="eastAsia"/>
          <w:sz w:val="22"/>
          <w:szCs w:val="22"/>
          <w:u w:val="single"/>
        </w:rPr>
      </w:pPr>
      <w:r w:rsidRPr="009F18A1">
        <w:rPr>
          <w:rFonts w:hint="eastAsia"/>
          <w:sz w:val="22"/>
          <w:szCs w:val="22"/>
        </w:rPr>
        <w:t xml:space="preserve">　　</w:t>
      </w:r>
      <w:r w:rsidRPr="00EC11DF">
        <w:rPr>
          <w:rFonts w:hint="eastAsia"/>
          <w:sz w:val="22"/>
          <w:szCs w:val="22"/>
          <w:u w:val="single"/>
        </w:rPr>
        <w:t>文在寅政府表现出战略上的冷静，但是韩国社会仍有一股不小的力量并不清醒，不知对外谦逊、友好的重要性。</w:t>
      </w:r>
    </w:p>
    <w:p w14:paraId="5691DA3A" w14:textId="77777777" w:rsidR="009F18A1" w:rsidRPr="009F18A1" w:rsidRDefault="009F18A1" w:rsidP="009F18A1">
      <w:pPr>
        <w:rPr>
          <w:rFonts w:hint="eastAsia"/>
          <w:sz w:val="22"/>
          <w:szCs w:val="22"/>
        </w:rPr>
      </w:pPr>
      <w:r w:rsidRPr="009F18A1">
        <w:rPr>
          <w:rFonts w:hint="eastAsia"/>
          <w:sz w:val="22"/>
          <w:szCs w:val="22"/>
        </w:rPr>
        <w:t xml:space="preserve">　　比如</w:t>
      </w:r>
      <w:r w:rsidRPr="00EC11DF">
        <w:rPr>
          <w:rFonts w:hint="eastAsia"/>
          <w:sz w:val="22"/>
          <w:szCs w:val="22"/>
          <w:u w:val="single"/>
        </w:rPr>
        <w:t>《朝鲜日报》在</w:t>
      </w:r>
      <w:r w:rsidRPr="00EC11DF">
        <w:rPr>
          <w:rFonts w:hint="eastAsia"/>
          <w:sz w:val="22"/>
          <w:szCs w:val="22"/>
          <w:u w:val="single"/>
        </w:rPr>
        <w:t>10</w:t>
      </w:r>
      <w:r w:rsidRPr="00EC11DF">
        <w:rPr>
          <w:rFonts w:hint="eastAsia"/>
          <w:sz w:val="22"/>
          <w:szCs w:val="22"/>
          <w:u w:val="single"/>
        </w:rPr>
        <w:t>月</w:t>
      </w:r>
      <w:r w:rsidRPr="00EC11DF">
        <w:rPr>
          <w:rFonts w:hint="eastAsia"/>
          <w:sz w:val="22"/>
          <w:szCs w:val="22"/>
          <w:u w:val="single"/>
        </w:rPr>
        <w:t>30</w:t>
      </w:r>
      <w:r w:rsidRPr="00EC11DF">
        <w:rPr>
          <w:rFonts w:hint="eastAsia"/>
          <w:sz w:val="22"/>
          <w:szCs w:val="22"/>
          <w:u w:val="single"/>
        </w:rPr>
        <w:t>日的社论中竟要求中国就“萨德”摩擦“公开向韩国道歉”。</w:t>
      </w:r>
      <w:r w:rsidRPr="009F18A1">
        <w:rPr>
          <w:rFonts w:hint="eastAsia"/>
          <w:sz w:val="22"/>
          <w:szCs w:val="22"/>
        </w:rPr>
        <w:t>这家在韩国颇具影响的报纸不知道从哪儿来的“牛劲”，竟这样冲着中国这个受到“萨德”伤害、也是韩国最大市场的国家耍蛮横，翘鼻子。我们怀疑，这家报纸的评论员写下那些话时，根本不知道自己在说什么。</w:t>
      </w:r>
    </w:p>
    <w:p w14:paraId="346DBDA9" w14:textId="77777777" w:rsidR="009F18A1" w:rsidRPr="00EC11DF" w:rsidRDefault="009F18A1" w:rsidP="009F18A1">
      <w:pPr>
        <w:rPr>
          <w:rFonts w:hint="eastAsia"/>
          <w:sz w:val="22"/>
          <w:szCs w:val="22"/>
          <w:u w:val="single"/>
        </w:rPr>
      </w:pPr>
      <w:r w:rsidRPr="009F18A1">
        <w:rPr>
          <w:rFonts w:hint="eastAsia"/>
          <w:sz w:val="22"/>
          <w:szCs w:val="22"/>
        </w:rPr>
        <w:t xml:space="preserve">　　我们认为中国对韩政治关系还需做到大国大量，不过韩国社会要很清楚，中国消费者买不买韩国产品，这可不全是中国政府说了算的。党显然也没有开大会动员党员带头给“韩范”捧场的义务。</w:t>
      </w:r>
      <w:r w:rsidRPr="00EC11DF">
        <w:rPr>
          <w:rFonts w:hint="eastAsia"/>
          <w:sz w:val="22"/>
          <w:szCs w:val="22"/>
          <w:u w:val="single"/>
        </w:rPr>
        <w:t>韩国产品要在中国消费市场上重振雄风，《朝鲜日报》等就请别倒着使劲，给中国消费者添堵。</w:t>
      </w:r>
    </w:p>
    <w:p w14:paraId="3341FADD" w14:textId="14601864" w:rsidR="009F18A1" w:rsidRDefault="009F18A1" w:rsidP="00F91E7B">
      <w:pPr>
        <w:ind w:firstLine="440"/>
        <w:rPr>
          <w:rFonts w:hint="eastAsia"/>
          <w:sz w:val="22"/>
          <w:szCs w:val="22"/>
        </w:rPr>
      </w:pPr>
      <w:r w:rsidRPr="00EC11DF">
        <w:rPr>
          <w:rFonts w:hint="eastAsia"/>
          <w:sz w:val="22"/>
          <w:szCs w:val="22"/>
          <w:u w:val="single"/>
        </w:rPr>
        <w:t>中韩没有理由不发展长期友好合作关系，中国社会与世界的交集面比韩国社会大得多，</w:t>
      </w:r>
      <w:r w:rsidRPr="009F18A1">
        <w:rPr>
          <w:rFonts w:hint="eastAsia"/>
          <w:sz w:val="22"/>
          <w:szCs w:val="22"/>
        </w:rPr>
        <w:t>我们的心胸没有理由比韩国社会的小。希望韩国某些人别总是小肚鸡肠的，他们应该以正常心态看待中国和中韩合作，为两国关系的转圜贡献一份正能量。</w:t>
      </w:r>
    </w:p>
    <w:p w14:paraId="7F4BA75A" w14:textId="77777777" w:rsidR="00F91E7B" w:rsidRDefault="00F91E7B" w:rsidP="00F91E7B">
      <w:pPr>
        <w:rPr>
          <w:rFonts w:hint="eastAsia"/>
          <w:sz w:val="22"/>
          <w:szCs w:val="22"/>
        </w:rPr>
      </w:pPr>
    </w:p>
    <w:p w14:paraId="7ED29BA9" w14:textId="77777777" w:rsidR="00344552" w:rsidRDefault="00344552">
      <w:bookmarkStart w:id="0" w:name="_GoBack"/>
      <w:bookmarkEnd w:id="0"/>
    </w:p>
    <w:sectPr w:rsidR="00344552" w:rsidSect="0046749E">
      <w:footerReference w:type="even" r:id="rId12"/>
      <w:footerReference w:type="default" r:id="rId13"/>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2897FC" w14:textId="77777777" w:rsidR="00BF022E" w:rsidRDefault="00BF022E" w:rsidP="003A49C7">
      <w:r>
        <w:separator/>
      </w:r>
    </w:p>
  </w:endnote>
  <w:endnote w:type="continuationSeparator" w:id="0">
    <w:p w14:paraId="7ED00383" w14:textId="77777777" w:rsidR="00BF022E" w:rsidRDefault="00BF022E" w:rsidP="003A4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B8787" w14:textId="77777777" w:rsidR="00BF022E" w:rsidRDefault="00BF022E" w:rsidP="00BF7FA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27B0F52" w14:textId="77777777" w:rsidR="00BF022E" w:rsidRDefault="00BF022E" w:rsidP="003A49C7">
    <w:pPr>
      <w:pStyle w:val="a3"/>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F057C" w14:textId="77777777" w:rsidR="00BF022E" w:rsidRDefault="00BF022E" w:rsidP="00BF7FA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C11DF">
      <w:rPr>
        <w:rStyle w:val="a5"/>
        <w:noProof/>
      </w:rPr>
      <w:t>1</w:t>
    </w:r>
    <w:r>
      <w:rPr>
        <w:rStyle w:val="a5"/>
      </w:rPr>
      <w:fldChar w:fldCharType="end"/>
    </w:r>
  </w:p>
  <w:p w14:paraId="79E22E33" w14:textId="77777777" w:rsidR="00BF022E" w:rsidRDefault="00BF022E" w:rsidP="003A49C7">
    <w:pPr>
      <w:pStyle w:val="a3"/>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FB1F66" w14:textId="77777777" w:rsidR="00BF022E" w:rsidRDefault="00BF022E" w:rsidP="003A49C7">
      <w:r>
        <w:separator/>
      </w:r>
    </w:p>
  </w:footnote>
  <w:footnote w:type="continuationSeparator" w:id="0">
    <w:p w14:paraId="40079581" w14:textId="77777777" w:rsidR="00BF022E" w:rsidRDefault="00BF022E" w:rsidP="003A49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9C7"/>
    <w:rsid w:val="00057CCE"/>
    <w:rsid w:val="000D611D"/>
    <w:rsid w:val="003343F5"/>
    <w:rsid w:val="00344552"/>
    <w:rsid w:val="003837B6"/>
    <w:rsid w:val="003A49C7"/>
    <w:rsid w:val="003B121A"/>
    <w:rsid w:val="0046749E"/>
    <w:rsid w:val="00511730"/>
    <w:rsid w:val="005A2D8F"/>
    <w:rsid w:val="00954D68"/>
    <w:rsid w:val="009F18A1"/>
    <w:rsid w:val="00A57A0F"/>
    <w:rsid w:val="00B41C15"/>
    <w:rsid w:val="00BC0E98"/>
    <w:rsid w:val="00BF022E"/>
    <w:rsid w:val="00BF7FA2"/>
    <w:rsid w:val="00C36147"/>
    <w:rsid w:val="00E93829"/>
    <w:rsid w:val="00EC11DF"/>
    <w:rsid w:val="00F91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E7F49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A49C7"/>
    <w:pPr>
      <w:tabs>
        <w:tab w:val="center" w:pos="4153"/>
        <w:tab w:val="right" w:pos="8306"/>
      </w:tabs>
      <w:snapToGrid w:val="0"/>
      <w:jc w:val="left"/>
    </w:pPr>
    <w:rPr>
      <w:sz w:val="18"/>
      <w:szCs w:val="18"/>
    </w:rPr>
  </w:style>
  <w:style w:type="character" w:customStyle="1" w:styleId="a4">
    <w:name w:val="页脚字符"/>
    <w:basedOn w:val="a0"/>
    <w:link w:val="a3"/>
    <w:uiPriority w:val="99"/>
    <w:rsid w:val="003A49C7"/>
    <w:rPr>
      <w:sz w:val="18"/>
      <w:szCs w:val="18"/>
    </w:rPr>
  </w:style>
  <w:style w:type="character" w:styleId="a5">
    <w:name w:val="page number"/>
    <w:basedOn w:val="a0"/>
    <w:uiPriority w:val="99"/>
    <w:semiHidden/>
    <w:unhideWhenUsed/>
    <w:rsid w:val="003A49C7"/>
  </w:style>
  <w:style w:type="character" w:styleId="a6">
    <w:name w:val="Hyperlink"/>
    <w:basedOn w:val="a0"/>
    <w:uiPriority w:val="99"/>
    <w:unhideWhenUsed/>
    <w:rsid w:val="003A49C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A49C7"/>
    <w:pPr>
      <w:tabs>
        <w:tab w:val="center" w:pos="4153"/>
        <w:tab w:val="right" w:pos="8306"/>
      </w:tabs>
      <w:snapToGrid w:val="0"/>
      <w:jc w:val="left"/>
    </w:pPr>
    <w:rPr>
      <w:sz w:val="18"/>
      <w:szCs w:val="18"/>
    </w:rPr>
  </w:style>
  <w:style w:type="character" w:customStyle="1" w:styleId="a4">
    <w:name w:val="页脚字符"/>
    <w:basedOn w:val="a0"/>
    <w:link w:val="a3"/>
    <w:uiPriority w:val="99"/>
    <w:rsid w:val="003A49C7"/>
    <w:rPr>
      <w:sz w:val="18"/>
      <w:szCs w:val="18"/>
    </w:rPr>
  </w:style>
  <w:style w:type="character" w:styleId="a5">
    <w:name w:val="page number"/>
    <w:basedOn w:val="a0"/>
    <w:uiPriority w:val="99"/>
    <w:semiHidden/>
    <w:unhideWhenUsed/>
    <w:rsid w:val="003A49C7"/>
  </w:style>
  <w:style w:type="character" w:styleId="a6">
    <w:name w:val="Hyperlink"/>
    <w:basedOn w:val="a0"/>
    <w:uiPriority w:val="99"/>
    <w:unhideWhenUsed/>
    <w:rsid w:val="003A49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57434">
      <w:bodyDiv w:val="1"/>
      <w:marLeft w:val="0"/>
      <w:marRight w:val="0"/>
      <w:marTop w:val="0"/>
      <w:marBottom w:val="0"/>
      <w:divBdr>
        <w:top w:val="none" w:sz="0" w:space="0" w:color="auto"/>
        <w:left w:val="none" w:sz="0" w:space="0" w:color="auto"/>
        <w:bottom w:val="none" w:sz="0" w:space="0" w:color="auto"/>
        <w:right w:val="none" w:sz="0" w:space="0" w:color="auto"/>
      </w:divBdr>
    </w:div>
    <w:div w:id="230696297">
      <w:bodyDiv w:val="1"/>
      <w:marLeft w:val="0"/>
      <w:marRight w:val="0"/>
      <w:marTop w:val="0"/>
      <w:marBottom w:val="0"/>
      <w:divBdr>
        <w:top w:val="none" w:sz="0" w:space="0" w:color="auto"/>
        <w:left w:val="none" w:sz="0" w:space="0" w:color="auto"/>
        <w:bottom w:val="none" w:sz="0" w:space="0" w:color="auto"/>
        <w:right w:val="none" w:sz="0" w:space="0" w:color="auto"/>
      </w:divBdr>
    </w:div>
    <w:div w:id="766273279">
      <w:bodyDiv w:val="1"/>
      <w:marLeft w:val="0"/>
      <w:marRight w:val="0"/>
      <w:marTop w:val="0"/>
      <w:marBottom w:val="0"/>
      <w:divBdr>
        <w:top w:val="none" w:sz="0" w:space="0" w:color="auto"/>
        <w:left w:val="none" w:sz="0" w:space="0" w:color="auto"/>
        <w:bottom w:val="none" w:sz="0" w:space="0" w:color="auto"/>
        <w:right w:val="none" w:sz="0" w:space="0" w:color="auto"/>
      </w:divBdr>
    </w:div>
    <w:div w:id="804126886">
      <w:bodyDiv w:val="1"/>
      <w:marLeft w:val="0"/>
      <w:marRight w:val="0"/>
      <w:marTop w:val="0"/>
      <w:marBottom w:val="0"/>
      <w:divBdr>
        <w:top w:val="none" w:sz="0" w:space="0" w:color="auto"/>
        <w:left w:val="none" w:sz="0" w:space="0" w:color="auto"/>
        <w:bottom w:val="none" w:sz="0" w:space="0" w:color="auto"/>
        <w:right w:val="none" w:sz="0" w:space="0" w:color="auto"/>
      </w:divBdr>
      <w:divsChild>
        <w:div w:id="933395471">
          <w:marLeft w:val="600"/>
          <w:marRight w:val="600"/>
          <w:marTop w:val="0"/>
          <w:marBottom w:val="0"/>
          <w:divBdr>
            <w:top w:val="none" w:sz="0" w:space="0" w:color="auto"/>
            <w:left w:val="none" w:sz="0" w:space="0" w:color="auto"/>
            <w:bottom w:val="dashed" w:sz="6" w:space="0" w:color="CCCCCC"/>
            <w:right w:val="none" w:sz="0" w:space="0" w:color="auto"/>
          </w:divBdr>
          <w:divsChild>
            <w:div w:id="2038583758">
              <w:marLeft w:val="0"/>
              <w:marRight w:val="0"/>
              <w:marTop w:val="0"/>
              <w:marBottom w:val="0"/>
              <w:divBdr>
                <w:top w:val="none" w:sz="0" w:space="0" w:color="auto"/>
                <w:left w:val="none" w:sz="0" w:space="0" w:color="auto"/>
                <w:bottom w:val="none" w:sz="0" w:space="0" w:color="auto"/>
                <w:right w:val="none" w:sz="0" w:space="0" w:color="auto"/>
              </w:divBdr>
            </w:div>
            <w:div w:id="2031300332">
              <w:marLeft w:val="0"/>
              <w:marRight w:val="0"/>
              <w:marTop w:val="0"/>
              <w:marBottom w:val="0"/>
              <w:divBdr>
                <w:top w:val="none" w:sz="0" w:space="0" w:color="auto"/>
                <w:left w:val="none" w:sz="0" w:space="0" w:color="auto"/>
                <w:bottom w:val="none" w:sz="0" w:space="0" w:color="auto"/>
                <w:right w:val="none" w:sz="0" w:space="0" w:color="auto"/>
              </w:divBdr>
            </w:div>
          </w:divsChild>
        </w:div>
        <w:div w:id="80564162">
          <w:marLeft w:val="0"/>
          <w:marRight w:val="0"/>
          <w:marTop w:val="450"/>
          <w:marBottom w:val="0"/>
          <w:divBdr>
            <w:top w:val="none" w:sz="0" w:space="0" w:color="auto"/>
            <w:left w:val="none" w:sz="0" w:space="0" w:color="auto"/>
            <w:bottom w:val="none" w:sz="0" w:space="0" w:color="auto"/>
            <w:right w:val="none" w:sz="0" w:space="0" w:color="auto"/>
          </w:divBdr>
        </w:div>
      </w:divsChild>
    </w:div>
    <w:div w:id="949779939">
      <w:bodyDiv w:val="1"/>
      <w:marLeft w:val="0"/>
      <w:marRight w:val="0"/>
      <w:marTop w:val="0"/>
      <w:marBottom w:val="0"/>
      <w:divBdr>
        <w:top w:val="none" w:sz="0" w:space="0" w:color="auto"/>
        <w:left w:val="none" w:sz="0" w:space="0" w:color="auto"/>
        <w:bottom w:val="none" w:sz="0" w:space="0" w:color="auto"/>
        <w:right w:val="none" w:sz="0" w:space="0" w:color="auto"/>
      </w:divBdr>
      <w:divsChild>
        <w:div w:id="1711608682">
          <w:marLeft w:val="600"/>
          <w:marRight w:val="600"/>
          <w:marTop w:val="0"/>
          <w:marBottom w:val="0"/>
          <w:divBdr>
            <w:top w:val="none" w:sz="0" w:space="0" w:color="auto"/>
            <w:left w:val="none" w:sz="0" w:space="0" w:color="auto"/>
            <w:bottom w:val="dashed" w:sz="6" w:space="0" w:color="CCCCCC"/>
            <w:right w:val="none" w:sz="0" w:space="0" w:color="auto"/>
          </w:divBdr>
          <w:divsChild>
            <w:div w:id="378818898">
              <w:marLeft w:val="0"/>
              <w:marRight w:val="0"/>
              <w:marTop w:val="0"/>
              <w:marBottom w:val="0"/>
              <w:divBdr>
                <w:top w:val="none" w:sz="0" w:space="0" w:color="auto"/>
                <w:left w:val="none" w:sz="0" w:space="0" w:color="auto"/>
                <w:bottom w:val="none" w:sz="0" w:space="0" w:color="auto"/>
                <w:right w:val="none" w:sz="0" w:space="0" w:color="auto"/>
              </w:divBdr>
            </w:div>
            <w:div w:id="1180125559">
              <w:marLeft w:val="0"/>
              <w:marRight w:val="0"/>
              <w:marTop w:val="0"/>
              <w:marBottom w:val="0"/>
              <w:divBdr>
                <w:top w:val="none" w:sz="0" w:space="0" w:color="auto"/>
                <w:left w:val="none" w:sz="0" w:space="0" w:color="auto"/>
                <w:bottom w:val="none" w:sz="0" w:space="0" w:color="auto"/>
                <w:right w:val="none" w:sz="0" w:space="0" w:color="auto"/>
              </w:divBdr>
            </w:div>
          </w:divsChild>
        </w:div>
        <w:div w:id="1553686391">
          <w:marLeft w:val="0"/>
          <w:marRight w:val="0"/>
          <w:marTop w:val="450"/>
          <w:marBottom w:val="0"/>
          <w:divBdr>
            <w:top w:val="none" w:sz="0" w:space="0" w:color="auto"/>
            <w:left w:val="none" w:sz="0" w:space="0" w:color="auto"/>
            <w:bottom w:val="none" w:sz="0" w:space="0" w:color="auto"/>
            <w:right w:val="none" w:sz="0" w:space="0" w:color="auto"/>
          </w:divBdr>
        </w:div>
      </w:divsChild>
    </w:div>
    <w:div w:id="994795172">
      <w:bodyDiv w:val="1"/>
      <w:marLeft w:val="0"/>
      <w:marRight w:val="0"/>
      <w:marTop w:val="0"/>
      <w:marBottom w:val="0"/>
      <w:divBdr>
        <w:top w:val="none" w:sz="0" w:space="0" w:color="auto"/>
        <w:left w:val="none" w:sz="0" w:space="0" w:color="auto"/>
        <w:bottom w:val="none" w:sz="0" w:space="0" w:color="auto"/>
        <w:right w:val="none" w:sz="0" w:space="0" w:color="auto"/>
      </w:divBdr>
      <w:divsChild>
        <w:div w:id="586841545">
          <w:marLeft w:val="0"/>
          <w:marRight w:val="0"/>
          <w:marTop w:val="690"/>
          <w:marBottom w:val="360"/>
          <w:divBdr>
            <w:top w:val="none" w:sz="0" w:space="0" w:color="auto"/>
            <w:left w:val="none" w:sz="0" w:space="0" w:color="auto"/>
            <w:bottom w:val="none" w:sz="0" w:space="0" w:color="auto"/>
            <w:right w:val="none" w:sz="0" w:space="0" w:color="auto"/>
          </w:divBdr>
        </w:div>
      </w:divsChild>
    </w:div>
    <w:div w:id="1307466504">
      <w:bodyDiv w:val="1"/>
      <w:marLeft w:val="0"/>
      <w:marRight w:val="0"/>
      <w:marTop w:val="0"/>
      <w:marBottom w:val="0"/>
      <w:divBdr>
        <w:top w:val="none" w:sz="0" w:space="0" w:color="auto"/>
        <w:left w:val="none" w:sz="0" w:space="0" w:color="auto"/>
        <w:bottom w:val="none" w:sz="0" w:space="0" w:color="auto"/>
        <w:right w:val="none" w:sz="0" w:space="0" w:color="auto"/>
      </w:divBdr>
    </w:div>
    <w:div w:id="1315915942">
      <w:bodyDiv w:val="1"/>
      <w:marLeft w:val="0"/>
      <w:marRight w:val="0"/>
      <w:marTop w:val="0"/>
      <w:marBottom w:val="0"/>
      <w:divBdr>
        <w:top w:val="none" w:sz="0" w:space="0" w:color="auto"/>
        <w:left w:val="none" w:sz="0" w:space="0" w:color="auto"/>
        <w:bottom w:val="none" w:sz="0" w:space="0" w:color="auto"/>
        <w:right w:val="none" w:sz="0" w:space="0" w:color="auto"/>
      </w:divBdr>
    </w:div>
    <w:div w:id="1808620673">
      <w:bodyDiv w:val="1"/>
      <w:marLeft w:val="0"/>
      <w:marRight w:val="0"/>
      <w:marTop w:val="0"/>
      <w:marBottom w:val="0"/>
      <w:divBdr>
        <w:top w:val="none" w:sz="0" w:space="0" w:color="auto"/>
        <w:left w:val="none" w:sz="0" w:space="0" w:color="auto"/>
        <w:bottom w:val="none" w:sz="0" w:space="0" w:color="auto"/>
        <w:right w:val="none" w:sz="0" w:space="0" w:color="auto"/>
      </w:divBdr>
    </w:div>
    <w:div w:id="1968587935">
      <w:bodyDiv w:val="1"/>
      <w:marLeft w:val="0"/>
      <w:marRight w:val="0"/>
      <w:marTop w:val="0"/>
      <w:marBottom w:val="0"/>
      <w:divBdr>
        <w:top w:val="none" w:sz="0" w:space="0" w:color="auto"/>
        <w:left w:val="none" w:sz="0" w:space="0" w:color="auto"/>
        <w:bottom w:val="none" w:sz="0" w:space="0" w:color="auto"/>
        <w:right w:val="none" w:sz="0" w:space="0" w:color="auto"/>
      </w:divBdr>
    </w:div>
    <w:div w:id="1979921801">
      <w:bodyDiv w:val="1"/>
      <w:marLeft w:val="0"/>
      <w:marRight w:val="0"/>
      <w:marTop w:val="0"/>
      <w:marBottom w:val="0"/>
      <w:divBdr>
        <w:top w:val="none" w:sz="0" w:space="0" w:color="auto"/>
        <w:left w:val="none" w:sz="0" w:space="0" w:color="auto"/>
        <w:bottom w:val="none" w:sz="0" w:space="0" w:color="auto"/>
        <w:right w:val="none" w:sz="0" w:space="0" w:color="auto"/>
      </w:divBdr>
    </w:div>
    <w:div w:id="20793588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opinion.huanqiu.com/editorial/2017-10/11343851.html"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comment.cfisnet.com/2017/1027/1310438.html" TargetMode="External"/><Relationship Id="rId9" Type="http://schemas.openxmlformats.org/officeDocument/2006/relationships/hyperlink" Target="http://comment.cfisnet.com/2017/1030/1310457.html" TargetMode="External"/><Relationship Id="rId10" Type="http://schemas.openxmlformats.org/officeDocument/2006/relationships/hyperlink" Target="http://opinion.huanqiu.com/editorial/2017-10/11342644.html" TargetMode="Externa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2831A-43F0-B24F-9EA2-075A566DE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12</Pages>
  <Words>1723</Words>
  <Characters>9823</Characters>
  <Application>Microsoft Macintosh Word</Application>
  <DocSecurity>0</DocSecurity>
  <Lines>81</Lines>
  <Paragraphs>23</Paragraphs>
  <ScaleCrop>false</ScaleCrop>
  <Company/>
  <LinksUpToDate>false</LinksUpToDate>
  <CharactersWithSpaces>11523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xuqianli xu</dc:creator>
  <cp:keywords/>
  <dc:description/>
  <cp:lastModifiedBy>xuqianli xu</cp:lastModifiedBy>
  <cp:revision>46</cp:revision>
  <dcterms:created xsi:type="dcterms:W3CDTF">2017-11-01T02:37:00Z</dcterms:created>
  <dcterms:modified xsi:type="dcterms:W3CDTF">2017-11-01T03:29:00Z</dcterms:modified>
</cp:coreProperties>
</file>