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DE119" w14:textId="077DADAB" w:rsidR="00206274" w:rsidRPr="00206274" w:rsidRDefault="00206274" w:rsidP="00206274">
      <w:pPr>
        <w:jc w:val="right"/>
        <w:rPr>
          <w:rFonts w:ascii="바탕" w:eastAsia="바탕" w:hAnsi="바탕" w:cs="바탕" w:hint="eastAsia"/>
          <w:sz w:val="20"/>
          <w:szCs w:val="20"/>
          <w:shd w:val="pct15" w:color="auto" w:fill="FFFFFF"/>
          <w:lang w:eastAsia="ko-KR"/>
        </w:rPr>
      </w:pPr>
      <w:r w:rsidRPr="00206274">
        <w:rPr>
          <w:rFonts w:hint="eastAsia"/>
          <w:sz w:val="20"/>
          <w:szCs w:val="20"/>
        </w:rPr>
        <w:t xml:space="preserve">2017.12.6 </w:t>
      </w:r>
      <w:r w:rsidRPr="00206274">
        <w:rPr>
          <w:rFonts w:ascii="바탕" w:eastAsia="바탕" w:hAnsi="바탕" w:cs="바탕" w:hint="eastAsia"/>
          <w:sz w:val="20"/>
          <w:szCs w:val="20"/>
          <w:lang w:eastAsia="ko-KR"/>
        </w:rPr>
        <w:t xml:space="preserve">서천 </w:t>
      </w:r>
    </w:p>
    <w:p w14:paraId="69A15F79" w14:textId="77777777" w:rsidR="00206274" w:rsidRDefault="00206274" w:rsidP="00924160">
      <w:pPr>
        <w:rPr>
          <w:rFonts w:hint="eastAsia"/>
          <w:sz w:val="22"/>
          <w:szCs w:val="22"/>
          <w:shd w:val="pct15" w:color="auto" w:fill="FFFFFF"/>
        </w:rPr>
      </w:pPr>
    </w:p>
    <w:p w14:paraId="1929341E" w14:textId="77777777" w:rsidR="000A3B74" w:rsidRDefault="000A3B74" w:rsidP="00924160">
      <w:pPr>
        <w:rPr>
          <w:rFonts w:hint="eastAsia"/>
          <w:sz w:val="22"/>
          <w:szCs w:val="22"/>
          <w:shd w:val="pct15" w:color="auto" w:fill="FFFFFF"/>
        </w:rPr>
      </w:pPr>
    </w:p>
    <w:p w14:paraId="7FA7C94A" w14:textId="414D0795" w:rsidR="00924160" w:rsidRPr="000A3B74" w:rsidRDefault="000A3B74" w:rsidP="00924160">
      <w:pPr>
        <w:rPr>
          <w:rFonts w:ascii="바탕" w:eastAsia="바탕" w:hAnsi="바탕" w:cs="바탕"/>
          <w:sz w:val="22"/>
          <w:szCs w:val="22"/>
          <w:shd w:val="pct15" w:color="auto" w:fill="FFFFFF"/>
          <w:lang w:eastAsia="ko-KR"/>
        </w:rPr>
      </w:pPr>
      <w:r>
        <w:rPr>
          <w:rFonts w:hint="eastAsia"/>
          <w:sz w:val="22"/>
          <w:szCs w:val="22"/>
          <w:shd w:val="pct15" w:color="auto" w:fill="FFFFFF"/>
        </w:rPr>
        <w:t xml:space="preserve">1. </w:t>
      </w:r>
      <w:r w:rsidR="00924160" w:rsidRPr="005C763E">
        <w:rPr>
          <w:rFonts w:hint="eastAsia"/>
          <w:sz w:val="22"/>
          <w:szCs w:val="22"/>
          <w:shd w:val="pct15" w:color="auto" w:fill="FFFFFF"/>
        </w:rPr>
        <w:t>孙兴杰：朝核与中朝韩三角关系前景</w:t>
      </w:r>
      <w:r>
        <w:rPr>
          <w:rFonts w:hint="eastAsia"/>
          <w:sz w:val="22"/>
          <w:szCs w:val="22"/>
          <w:shd w:val="pct15" w:color="auto" w:fill="FFFFFF"/>
        </w:rPr>
        <w:t>(</w:t>
      </w:r>
      <w:r>
        <w:rPr>
          <w:rFonts w:ascii="바탕" w:eastAsia="바탕" w:hAnsi="바탕" w:cs="바탕" w:hint="eastAsia"/>
          <w:sz w:val="22"/>
          <w:szCs w:val="22"/>
          <w:shd w:val="pct15" w:color="auto" w:fill="FFFFFF"/>
          <w:lang w:eastAsia="ko-KR"/>
        </w:rPr>
        <w:t>중한북)</w:t>
      </w:r>
    </w:p>
    <w:p w14:paraId="62E20993" w14:textId="77777777" w:rsidR="00924160" w:rsidRDefault="00924160" w:rsidP="00924160">
      <w:pPr>
        <w:rPr>
          <w:sz w:val="22"/>
          <w:szCs w:val="22"/>
        </w:rPr>
      </w:pPr>
      <w:r w:rsidRPr="00924160">
        <w:rPr>
          <w:rFonts w:hint="eastAsia"/>
          <w:sz w:val="22"/>
          <w:szCs w:val="22"/>
        </w:rPr>
        <w:t>发表时间：</w:t>
      </w:r>
      <w:r w:rsidRPr="00924160">
        <w:rPr>
          <w:rFonts w:hint="eastAsia"/>
          <w:sz w:val="22"/>
          <w:szCs w:val="22"/>
        </w:rPr>
        <w:t xml:space="preserve">2017-12-04 17:24 </w:t>
      </w:r>
      <w:r w:rsidRPr="00924160">
        <w:rPr>
          <w:rFonts w:hint="eastAsia"/>
          <w:sz w:val="22"/>
          <w:szCs w:val="22"/>
        </w:rPr>
        <w:t>来源：国际网</w:t>
      </w:r>
      <w:r>
        <w:rPr>
          <w:rFonts w:hint="eastAsia"/>
          <w:sz w:val="22"/>
          <w:szCs w:val="22"/>
        </w:rPr>
        <w:t xml:space="preserve"> </w:t>
      </w:r>
    </w:p>
    <w:p w14:paraId="1496499C" w14:textId="77777777" w:rsidR="00924160" w:rsidRPr="00924160" w:rsidRDefault="00AD784E" w:rsidP="00924160">
      <w:pPr>
        <w:rPr>
          <w:sz w:val="22"/>
          <w:szCs w:val="22"/>
        </w:rPr>
      </w:pPr>
      <w:hyperlink r:id="rId8" w:history="1">
        <w:r w:rsidR="00924160" w:rsidRPr="00817ED8">
          <w:rPr>
            <w:rStyle w:val="a6"/>
            <w:sz w:val="22"/>
            <w:szCs w:val="22"/>
          </w:rPr>
          <w:t>http://comment.cfisnet.com/2017/1204/1310828.html</w:t>
        </w:r>
      </w:hyperlink>
      <w:r w:rsidR="00924160">
        <w:rPr>
          <w:rFonts w:hint="eastAsia"/>
          <w:sz w:val="22"/>
          <w:szCs w:val="22"/>
        </w:rPr>
        <w:t xml:space="preserve"> </w:t>
      </w:r>
    </w:p>
    <w:p w14:paraId="6492AD27" w14:textId="77777777" w:rsidR="00924160" w:rsidRPr="00924160" w:rsidRDefault="005C763E" w:rsidP="00924160">
      <w:pPr>
        <w:rPr>
          <w:sz w:val="22"/>
          <w:szCs w:val="22"/>
        </w:rPr>
      </w:pPr>
      <w:r>
        <w:rPr>
          <w:rFonts w:hint="eastAsia"/>
          <w:sz w:val="22"/>
          <w:szCs w:val="22"/>
        </w:rPr>
        <w:t xml:space="preserve">    </w:t>
      </w:r>
      <w:r w:rsidR="00924160" w:rsidRPr="00924160">
        <w:rPr>
          <w:rFonts w:hint="eastAsia"/>
          <w:sz w:val="22"/>
          <w:szCs w:val="22"/>
        </w:rPr>
        <w:t>朝鲜在黑夜里发射了火星</w:t>
      </w:r>
      <w:r w:rsidR="00924160" w:rsidRPr="00924160">
        <w:rPr>
          <w:rFonts w:hint="eastAsia"/>
          <w:sz w:val="22"/>
          <w:szCs w:val="22"/>
        </w:rPr>
        <w:t>-15</w:t>
      </w:r>
      <w:r w:rsidR="00924160" w:rsidRPr="00924160">
        <w:rPr>
          <w:rFonts w:hint="eastAsia"/>
          <w:sz w:val="22"/>
          <w:szCs w:val="22"/>
        </w:rPr>
        <w:t>洲际弹道导弹，并宣布这一型号的导弹可以覆盖美国本土。在朝鲜导弹还在飞行的过程中，美国总统特朗普得到了军方的简报，只是回应说：要好好关注一下。</w:t>
      </w:r>
    </w:p>
    <w:p w14:paraId="6A0995F2" w14:textId="77777777" w:rsidR="00924160" w:rsidRPr="00924160" w:rsidRDefault="005C763E" w:rsidP="00924160">
      <w:pPr>
        <w:rPr>
          <w:sz w:val="22"/>
          <w:szCs w:val="22"/>
        </w:rPr>
      </w:pPr>
      <w:r>
        <w:rPr>
          <w:rFonts w:hint="eastAsia"/>
          <w:sz w:val="22"/>
          <w:szCs w:val="22"/>
        </w:rPr>
        <w:t xml:space="preserve">    </w:t>
      </w:r>
      <w:r w:rsidR="00924160" w:rsidRPr="00924160">
        <w:rPr>
          <w:rFonts w:hint="eastAsia"/>
          <w:sz w:val="22"/>
          <w:szCs w:val="22"/>
        </w:rPr>
        <w:t>朝核问题已成为美朝之间的时间竞赛，“解决”问题的时间窗口正在关闭；而韩国政府却在“三不”的表述上争论不休。</w:t>
      </w:r>
      <w:r w:rsidR="00924160" w:rsidRPr="00924160">
        <w:rPr>
          <w:rFonts w:hint="eastAsia"/>
          <w:sz w:val="22"/>
          <w:szCs w:val="22"/>
          <w:u w:val="single"/>
        </w:rPr>
        <w:t>中韩两国是朝核问题最直接的当事方和受害国</w:t>
      </w:r>
      <w:r w:rsidR="00924160" w:rsidRPr="00924160">
        <w:rPr>
          <w:rFonts w:hint="eastAsia"/>
          <w:sz w:val="22"/>
          <w:szCs w:val="22"/>
        </w:rPr>
        <w:t>，遗憾的是，推进“均衡外交”的韩国总统文在寅还没有从外交和战略上，审视朝核以及韩国外交的可能愿景。</w:t>
      </w:r>
    </w:p>
    <w:p w14:paraId="0CCA4A85" w14:textId="77777777" w:rsidR="00924160" w:rsidRPr="00924160" w:rsidRDefault="005C763E" w:rsidP="00924160">
      <w:pPr>
        <w:rPr>
          <w:sz w:val="22"/>
          <w:szCs w:val="22"/>
          <w:u w:val="single"/>
        </w:rPr>
      </w:pPr>
      <w:r>
        <w:rPr>
          <w:sz w:val="22"/>
          <w:szCs w:val="22"/>
        </w:rPr>
        <w:t xml:space="preserve">    </w:t>
      </w:r>
      <w:r w:rsidR="00924160" w:rsidRPr="00924160">
        <w:rPr>
          <w:rFonts w:hint="eastAsia"/>
          <w:sz w:val="22"/>
          <w:szCs w:val="22"/>
        </w:rPr>
        <w:t>随着朝鲜核导的不断推进，中朝韩三角关系可能是一种别无选择的前景。</w:t>
      </w:r>
      <w:r w:rsidR="00924160" w:rsidRPr="00924160">
        <w:rPr>
          <w:rFonts w:hint="eastAsia"/>
          <w:sz w:val="22"/>
          <w:szCs w:val="22"/>
          <w:u w:val="single"/>
        </w:rPr>
        <w:t>对中韩两国来说，与其被动接受这种现实，不如主动去塑造。</w:t>
      </w:r>
    </w:p>
    <w:p w14:paraId="47998F7B"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rPr>
        <w:t>当中韩两国外长就“三不”（不追加部署萨德、不参与美国的导弹防御系统、不进行韩美日军事同盟）达成共识之后，笔者曾撰文认为，这是中韩两国经过建交</w:t>
      </w:r>
      <w:r w:rsidR="00924160" w:rsidRPr="00924160">
        <w:rPr>
          <w:rFonts w:hint="eastAsia"/>
          <w:sz w:val="22"/>
          <w:szCs w:val="22"/>
        </w:rPr>
        <w:t>25</w:t>
      </w:r>
      <w:r w:rsidR="00924160" w:rsidRPr="00924160">
        <w:rPr>
          <w:rFonts w:hint="eastAsia"/>
          <w:sz w:val="22"/>
          <w:szCs w:val="22"/>
        </w:rPr>
        <w:t>年来最低谷之后所达成的“新底线”，中韩外交终于回到应有的轨道上。</w:t>
      </w:r>
    </w:p>
    <w:p w14:paraId="6922403E" w14:textId="77777777" w:rsidR="00924160" w:rsidRPr="00924160" w:rsidRDefault="005C763E" w:rsidP="00924160">
      <w:pPr>
        <w:rPr>
          <w:sz w:val="22"/>
          <w:szCs w:val="22"/>
        </w:rPr>
      </w:pPr>
      <w:r>
        <w:rPr>
          <w:rFonts w:hint="eastAsia"/>
          <w:sz w:val="22"/>
          <w:szCs w:val="22"/>
        </w:rPr>
        <w:t xml:space="preserve">    </w:t>
      </w:r>
      <w:r w:rsidR="00924160" w:rsidRPr="00924160">
        <w:rPr>
          <w:rFonts w:hint="eastAsia"/>
          <w:sz w:val="22"/>
          <w:szCs w:val="22"/>
        </w:rPr>
        <w:t>令人意外的是，韩国国内就“三不”的问题却争吵不休，笔者听韩国外交官不断重申，“三不”不是承诺，不是政策，也不是共识，所以谈不上韩国去“履行”的问题，只是韩国的基本立场。</w:t>
      </w:r>
    </w:p>
    <w:p w14:paraId="62076D34" w14:textId="77777777" w:rsidR="00924160" w:rsidRPr="005C763E" w:rsidRDefault="005C763E" w:rsidP="00924160">
      <w:pPr>
        <w:rPr>
          <w:sz w:val="22"/>
          <w:szCs w:val="22"/>
          <w:u w:val="single"/>
        </w:rPr>
      </w:pPr>
      <w:r>
        <w:rPr>
          <w:rFonts w:hint="eastAsia"/>
          <w:sz w:val="22"/>
          <w:szCs w:val="22"/>
        </w:rPr>
        <w:t xml:space="preserve">    </w:t>
      </w:r>
      <w:r w:rsidR="00924160" w:rsidRPr="00924160">
        <w:rPr>
          <w:rFonts w:hint="eastAsia"/>
          <w:sz w:val="22"/>
          <w:szCs w:val="22"/>
        </w:rPr>
        <w:t>问题也就来了，那“三不”到底是什么呢？有没有政策意义呢？如果没有的话，中韩关系又应该怎么发展？</w:t>
      </w:r>
      <w:r w:rsidR="00924160" w:rsidRPr="00924160">
        <w:rPr>
          <w:rFonts w:hint="eastAsia"/>
          <w:sz w:val="22"/>
          <w:szCs w:val="22"/>
          <w:u w:val="single"/>
        </w:rPr>
        <w:t>在“三不”的争论上，折射出韩国国内政治的分裂，在朝核危机日渐迫近的时候，韩国的“均衡外交”依然没有政治的共识。</w:t>
      </w:r>
    </w:p>
    <w:p w14:paraId="51F54632" w14:textId="77777777" w:rsidR="00924160" w:rsidRPr="00924160" w:rsidRDefault="005C763E" w:rsidP="00924160">
      <w:pPr>
        <w:rPr>
          <w:sz w:val="22"/>
          <w:szCs w:val="22"/>
        </w:rPr>
      </w:pPr>
      <w:r>
        <w:rPr>
          <w:rFonts w:hint="eastAsia"/>
          <w:sz w:val="22"/>
          <w:szCs w:val="22"/>
        </w:rPr>
        <w:t xml:space="preserve">    </w:t>
      </w:r>
      <w:r w:rsidR="00924160" w:rsidRPr="00924160">
        <w:rPr>
          <w:rFonts w:hint="eastAsia"/>
          <w:sz w:val="22"/>
          <w:szCs w:val="22"/>
        </w:rPr>
        <w:t>对韩国来说，朝核问题的挑战早已不再是朝鲜核导技术的发展。第六次核试验以及数次远程导弹发射之后，包括韩国在内的区域内国家早已在朝鲜核导的威慑之下。因此，</w:t>
      </w:r>
      <w:r w:rsidR="00924160" w:rsidRPr="00924160">
        <w:rPr>
          <w:rFonts w:hint="eastAsia"/>
          <w:sz w:val="22"/>
          <w:szCs w:val="22"/>
          <w:u w:val="single"/>
        </w:rPr>
        <w:t>朝鲜火星</w:t>
      </w:r>
      <w:r w:rsidR="00924160" w:rsidRPr="00924160">
        <w:rPr>
          <w:rFonts w:hint="eastAsia"/>
          <w:sz w:val="22"/>
          <w:szCs w:val="22"/>
          <w:u w:val="single"/>
        </w:rPr>
        <w:t>-15</w:t>
      </w:r>
      <w:r w:rsidR="00924160" w:rsidRPr="00924160">
        <w:rPr>
          <w:rFonts w:hint="eastAsia"/>
          <w:sz w:val="22"/>
          <w:szCs w:val="22"/>
          <w:u w:val="single"/>
        </w:rPr>
        <w:t>导弹的发射，改变的不是东北亚的核安全态势，而是对美国的直接挑衅。</w:t>
      </w:r>
    </w:p>
    <w:p w14:paraId="4992D1FE"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rPr>
        <w:t>韩国面临的尖锐挑战是，当朝鲜触碰美国的“底线”时，韩国如何抵住美国动武的冲动和压力。文在寅多次重申，没有韩国政府的同意，不准任何一方在半岛动武。朝核对韩国的压力越来越通过华盛顿传导到首尔。进一步说，朝核的挑战已经不是武器层面，而是外交和战略的挑战。</w:t>
      </w:r>
      <w:r w:rsidR="00924160" w:rsidRPr="00924160">
        <w:rPr>
          <w:rFonts w:hint="eastAsia"/>
          <w:sz w:val="22"/>
          <w:szCs w:val="22"/>
          <w:u w:val="single"/>
        </w:rPr>
        <w:t>要对冲这些压力，韩国除了激活“均衡外交”之外，别无选择。</w:t>
      </w:r>
    </w:p>
    <w:p w14:paraId="208ED158" w14:textId="77777777" w:rsidR="00924160" w:rsidRPr="00924160" w:rsidRDefault="005C763E" w:rsidP="00924160">
      <w:pPr>
        <w:rPr>
          <w:sz w:val="22"/>
          <w:szCs w:val="22"/>
          <w:u w:val="single"/>
        </w:rPr>
      </w:pPr>
      <w:r>
        <w:rPr>
          <w:sz w:val="22"/>
          <w:szCs w:val="22"/>
        </w:rPr>
        <w:t xml:space="preserve">    </w:t>
      </w:r>
      <w:r w:rsidR="00924160" w:rsidRPr="00924160">
        <w:rPr>
          <w:rFonts w:hint="eastAsia"/>
          <w:sz w:val="22"/>
          <w:szCs w:val="22"/>
          <w:u w:val="single"/>
        </w:rPr>
        <w:t>朝核的发展越来越将中韩两国逼到了一起，不战、不乱是中韩共同的底线和利益所在。美朝之间的博弈就是一场战争的时间竞赛，无疑会让中韩两国卷入到一场不可控的</w:t>
      </w:r>
      <w:r w:rsidR="00924160" w:rsidRPr="00924160">
        <w:rPr>
          <w:rFonts w:hint="eastAsia"/>
          <w:sz w:val="22"/>
          <w:szCs w:val="22"/>
          <w:u w:val="single"/>
        </w:rPr>
        <w:lastRenderedPageBreak/>
        <w:t>危机之中。</w:t>
      </w:r>
    </w:p>
    <w:p w14:paraId="2201EF2B"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u w:val="single"/>
        </w:rPr>
        <w:t>在武器层面，朝核对中国和韩国的威胁几乎是均等的</w:t>
      </w:r>
      <w:r w:rsidR="00924160" w:rsidRPr="00924160">
        <w:rPr>
          <w:rFonts w:hint="eastAsia"/>
          <w:sz w:val="22"/>
          <w:szCs w:val="22"/>
        </w:rPr>
        <w:t>，而在武器层面去化解这一挑战，几乎是不可能的。因此，</w:t>
      </w:r>
      <w:r w:rsidR="00924160" w:rsidRPr="00924160">
        <w:rPr>
          <w:rFonts w:hint="eastAsia"/>
          <w:sz w:val="22"/>
          <w:szCs w:val="22"/>
          <w:u w:val="single"/>
        </w:rPr>
        <w:t>中韩外交合作的重要性和紧迫性，已经远远超越了萨德系统给韩国所带来的些许心理安慰。</w:t>
      </w:r>
    </w:p>
    <w:p w14:paraId="3F410210"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u w:val="single"/>
        </w:rPr>
        <w:t>同时，美韩同盟不会增进韩国的安全感，而是压缩了韩国的外交选择</w:t>
      </w:r>
      <w:r w:rsidR="00924160" w:rsidRPr="00924160">
        <w:rPr>
          <w:rFonts w:hint="eastAsia"/>
          <w:sz w:val="22"/>
          <w:szCs w:val="22"/>
        </w:rPr>
        <w:t>。</w:t>
      </w:r>
      <w:r w:rsidR="00924160" w:rsidRPr="00924160">
        <w:rPr>
          <w:rFonts w:hint="eastAsia"/>
          <w:sz w:val="22"/>
          <w:szCs w:val="22"/>
          <w:u w:val="single"/>
        </w:rPr>
        <w:t>一个日渐紧密的美韩同盟，如何使韩国能够否决美国动武的决定呢？</w:t>
      </w:r>
      <w:r w:rsidR="00924160" w:rsidRPr="00924160">
        <w:rPr>
          <w:rFonts w:hint="eastAsia"/>
          <w:sz w:val="22"/>
          <w:szCs w:val="22"/>
        </w:rPr>
        <w:t>朝核提出了一个韩国不愿面对却又不得不面对的问题，美韩同盟无法在朝核危机中提供安全保障，还是要靠韩国“自助”。</w:t>
      </w:r>
    </w:p>
    <w:p w14:paraId="3BF8F78E" w14:textId="77777777" w:rsidR="00924160" w:rsidRPr="00924160" w:rsidRDefault="005C763E" w:rsidP="00924160">
      <w:pPr>
        <w:rPr>
          <w:sz w:val="22"/>
          <w:szCs w:val="22"/>
          <w:u w:val="single"/>
        </w:rPr>
      </w:pPr>
      <w:r>
        <w:rPr>
          <w:sz w:val="22"/>
          <w:szCs w:val="22"/>
        </w:rPr>
        <w:t xml:space="preserve">    </w:t>
      </w:r>
      <w:r w:rsidR="00924160" w:rsidRPr="00924160">
        <w:rPr>
          <w:rFonts w:hint="eastAsia"/>
          <w:sz w:val="22"/>
          <w:szCs w:val="22"/>
        </w:rPr>
        <w:t>朝鲜在核导路上的“裸奔”，不仅威胁中国的安全利益，也让</w:t>
      </w:r>
      <w:r w:rsidR="00924160" w:rsidRPr="00924160">
        <w:rPr>
          <w:rFonts w:hint="eastAsia"/>
          <w:sz w:val="22"/>
          <w:szCs w:val="22"/>
          <w:u w:val="single"/>
        </w:rPr>
        <w:t>中朝关系处于历史性的转折点。</w:t>
      </w:r>
    </w:p>
    <w:p w14:paraId="593DD0F6" w14:textId="77777777" w:rsidR="00924160" w:rsidRPr="00924160" w:rsidRDefault="005C763E" w:rsidP="00924160">
      <w:pPr>
        <w:rPr>
          <w:sz w:val="22"/>
          <w:szCs w:val="22"/>
          <w:u w:val="single"/>
        </w:rPr>
      </w:pPr>
      <w:r>
        <w:rPr>
          <w:sz w:val="22"/>
          <w:szCs w:val="22"/>
        </w:rPr>
        <w:t xml:space="preserve">    </w:t>
      </w:r>
      <w:r w:rsidR="00924160" w:rsidRPr="00924160">
        <w:rPr>
          <w:rFonts w:hint="eastAsia"/>
          <w:sz w:val="22"/>
          <w:szCs w:val="22"/>
        </w:rPr>
        <w:t>从</w:t>
      </w:r>
      <w:r w:rsidR="00924160" w:rsidRPr="00924160">
        <w:rPr>
          <w:rFonts w:hint="eastAsia"/>
          <w:sz w:val="22"/>
          <w:szCs w:val="22"/>
        </w:rPr>
        <w:t>1970</w:t>
      </w:r>
      <w:r w:rsidR="00924160" w:rsidRPr="00924160">
        <w:rPr>
          <w:rFonts w:hint="eastAsia"/>
          <w:sz w:val="22"/>
          <w:szCs w:val="22"/>
        </w:rPr>
        <w:t>年代中美关系正常化到</w:t>
      </w:r>
      <w:r w:rsidR="00924160" w:rsidRPr="00924160">
        <w:rPr>
          <w:rFonts w:hint="eastAsia"/>
          <w:sz w:val="22"/>
          <w:szCs w:val="22"/>
        </w:rPr>
        <w:t>1992</w:t>
      </w:r>
      <w:r w:rsidR="00924160" w:rsidRPr="00924160">
        <w:rPr>
          <w:rFonts w:hint="eastAsia"/>
          <w:sz w:val="22"/>
          <w:szCs w:val="22"/>
        </w:rPr>
        <w:t>年中韩建交，中朝关系褪去了“革命外交”的纽带，向正常国家关系转型。</w:t>
      </w:r>
      <w:r w:rsidR="00924160" w:rsidRPr="00924160">
        <w:rPr>
          <w:rFonts w:hint="eastAsia"/>
          <w:sz w:val="22"/>
          <w:szCs w:val="22"/>
          <w:u w:val="single"/>
        </w:rPr>
        <w:t>2014</w:t>
      </w:r>
      <w:r w:rsidR="00924160" w:rsidRPr="00924160">
        <w:rPr>
          <w:rFonts w:hint="eastAsia"/>
          <w:sz w:val="22"/>
          <w:szCs w:val="22"/>
          <w:u w:val="single"/>
        </w:rPr>
        <w:t>年中国国家主席习近平访问韩国，对朝鲜是个震动，中朝关系其实已经“去同盟化”。中韩关系的发展对第三方产生了非常大的影响，尤其是朝鲜。从这个意义来说，中朝韩三角关系从那个时候就形成了，只是因为韩国部署萨德，这一三角关系被美韩同盟以及美日韩三边同盟的可能性压倒。</w:t>
      </w:r>
    </w:p>
    <w:p w14:paraId="3386470F"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rPr>
        <w:t>三角关系，简单来说，三方中任何两方都不是同盟关系，任何两方都有彼此关注的焦点议题，因此</w:t>
      </w:r>
      <w:r w:rsidR="00924160" w:rsidRPr="00924160">
        <w:rPr>
          <w:rFonts w:hint="eastAsia"/>
          <w:sz w:val="22"/>
          <w:szCs w:val="22"/>
          <w:u w:val="single"/>
        </w:rPr>
        <w:t>三角关系必然是灵活的，也因其灵活性而具有了稳定性。</w:t>
      </w:r>
      <w:r w:rsidR="00924160" w:rsidRPr="00924160">
        <w:rPr>
          <w:rFonts w:hint="eastAsia"/>
          <w:sz w:val="22"/>
          <w:szCs w:val="22"/>
        </w:rPr>
        <w:t>对中国来说，构建中朝韩三角关系才能避免中朝“假盟友”、中韩“假伙伴”的挑战，因中朝、中韩关系的链接，中国获得三角关系中的“关键位置”和角色。</w:t>
      </w:r>
    </w:p>
    <w:p w14:paraId="4160CE2F"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rPr>
        <w:t>中韩不和，难以让两国“无核化”的共识得到战略和外交上的支撑，机会主义的考量使美韩同盟强化，同盟强化无疑压缩了三角关系所具有的灵活性，回到阵营对垒的冷战逻辑之中。</w:t>
      </w:r>
    </w:p>
    <w:p w14:paraId="39D2C2B5" w14:textId="77777777" w:rsidR="00924160" w:rsidRPr="00924160" w:rsidRDefault="005C763E" w:rsidP="00924160">
      <w:pPr>
        <w:rPr>
          <w:sz w:val="22"/>
          <w:szCs w:val="22"/>
        </w:rPr>
      </w:pPr>
      <w:r>
        <w:rPr>
          <w:sz w:val="22"/>
          <w:szCs w:val="22"/>
        </w:rPr>
        <w:t xml:space="preserve">    </w:t>
      </w:r>
      <w:r w:rsidR="00924160" w:rsidRPr="00924160">
        <w:rPr>
          <w:rFonts w:hint="eastAsia"/>
          <w:sz w:val="22"/>
          <w:szCs w:val="22"/>
        </w:rPr>
        <w:t>朝核问题和平解决的出路在构建多重的三角关系，只有当朝鲜处于这种三角关系的网络之中，才可能收紧“无核化”的笼子，同时，这样的笼子也是对朝鲜的安全保障。如果韩国能够推动美日韩三角关系，而不是三边同盟，韩国才能真正成为“桥梁国家”，均衡外交才会有所起步。</w:t>
      </w:r>
    </w:p>
    <w:p w14:paraId="6584673A" w14:textId="77777777" w:rsidR="00924160" w:rsidRDefault="005C763E" w:rsidP="00924160">
      <w:pPr>
        <w:rPr>
          <w:sz w:val="22"/>
          <w:szCs w:val="22"/>
        </w:rPr>
      </w:pPr>
      <w:r>
        <w:rPr>
          <w:sz w:val="22"/>
          <w:szCs w:val="22"/>
        </w:rPr>
        <w:t xml:space="preserve">    </w:t>
      </w:r>
      <w:r w:rsidR="00924160" w:rsidRPr="00924160">
        <w:rPr>
          <w:rFonts w:hint="eastAsia"/>
          <w:sz w:val="22"/>
          <w:szCs w:val="22"/>
        </w:rPr>
        <w:t>仅仅是“三不”这样最低程度的妥协，就让韩国国内保守派认为是“屈辱外交”，让人着实为韩国外交感到悲哀，坐在火山口上却在讨论针尖上有几个天使。</w:t>
      </w:r>
    </w:p>
    <w:p w14:paraId="2379153B" w14:textId="77777777" w:rsidR="00FE0389" w:rsidRDefault="005C763E" w:rsidP="00924160">
      <w:pPr>
        <w:rPr>
          <w:rFonts w:hint="eastAsia"/>
          <w:sz w:val="22"/>
          <w:szCs w:val="22"/>
        </w:rPr>
      </w:pPr>
      <w:r>
        <w:rPr>
          <w:rFonts w:hint="eastAsia"/>
          <w:sz w:val="22"/>
          <w:szCs w:val="22"/>
        </w:rPr>
        <w:t xml:space="preserve"> </w:t>
      </w:r>
      <w:r w:rsidR="00924160" w:rsidRPr="00924160">
        <w:rPr>
          <w:rFonts w:hint="eastAsia"/>
          <w:sz w:val="22"/>
          <w:szCs w:val="22"/>
        </w:rPr>
        <w:t>（作者为吉林大学公共外交学院副院长，北京大学汇丰商学院海上丝路研究中心高级研究员，文章转自联合早报）</w:t>
      </w:r>
    </w:p>
    <w:p w14:paraId="33FB09A5" w14:textId="77777777" w:rsidR="00206274" w:rsidRDefault="00206274" w:rsidP="00924160">
      <w:pPr>
        <w:rPr>
          <w:rFonts w:hint="eastAsia"/>
          <w:sz w:val="22"/>
          <w:szCs w:val="22"/>
          <w:lang w:eastAsia="ko-KR"/>
        </w:rPr>
      </w:pPr>
    </w:p>
    <w:p w14:paraId="3F071303" w14:textId="77777777" w:rsidR="000A3B74" w:rsidRDefault="000A3B74" w:rsidP="00924160">
      <w:pPr>
        <w:rPr>
          <w:rFonts w:hint="eastAsia"/>
          <w:sz w:val="22"/>
          <w:szCs w:val="22"/>
          <w:lang w:eastAsia="ko-KR"/>
        </w:rPr>
      </w:pPr>
    </w:p>
    <w:p w14:paraId="3877DB43" w14:textId="6A683A50" w:rsidR="00206274" w:rsidRPr="000A3B74" w:rsidRDefault="000A3B74" w:rsidP="00206274">
      <w:pPr>
        <w:rPr>
          <w:rFonts w:ascii="Apple SD 산돌고딕 Neo 일반체" w:eastAsia="Apple SD 산돌고딕 Neo 일반체" w:hAnsi="Apple SD 산돌고딕 Neo 일반체" w:cs="Apple SD 산돌고딕 Neo 일반체" w:hint="eastAsia"/>
          <w:sz w:val="22"/>
          <w:szCs w:val="22"/>
          <w:shd w:val="pct15" w:color="auto" w:fill="FFFFFF"/>
        </w:rPr>
      </w:pPr>
      <w:r>
        <w:rPr>
          <w:rFonts w:hint="eastAsia"/>
          <w:sz w:val="22"/>
          <w:szCs w:val="22"/>
          <w:shd w:val="pct15" w:color="auto" w:fill="FFFFFF"/>
        </w:rPr>
        <w:t xml:space="preserve">2. </w:t>
      </w:r>
      <w:r w:rsidR="00206274" w:rsidRPr="00206274">
        <w:rPr>
          <w:rFonts w:hint="eastAsia"/>
          <w:sz w:val="22"/>
          <w:szCs w:val="22"/>
          <w:shd w:val="pct15" w:color="auto" w:fill="FFFFFF"/>
        </w:rPr>
        <w:t>社评：中国尽力了，美朝出来混各还各的</w:t>
      </w:r>
      <w:r>
        <w:rPr>
          <w:rFonts w:hint="eastAsia"/>
          <w:sz w:val="22"/>
          <w:szCs w:val="22"/>
          <w:shd w:val="pct15" w:color="auto" w:fill="FFFFFF"/>
        </w:rPr>
        <w:t>(</w:t>
      </w:r>
      <w:r>
        <w:rPr>
          <w:rFonts w:ascii="Apple SD 산돌고딕 Neo 일반체" w:eastAsia="Apple SD 산돌고딕 Neo 일반체" w:hAnsi="Apple SD 산돌고딕 Neo 일반체" w:cs="Apple SD 산돌고딕 Neo 일반체" w:hint="eastAsia"/>
          <w:sz w:val="22"/>
          <w:szCs w:val="22"/>
          <w:shd w:val="pct15" w:color="auto" w:fill="FFFFFF"/>
        </w:rPr>
        <w:t>중미북)</w:t>
      </w:r>
    </w:p>
    <w:p w14:paraId="69236C49" w14:textId="77777777" w:rsidR="00206274" w:rsidRDefault="00206274" w:rsidP="00206274">
      <w:pPr>
        <w:rPr>
          <w:rFonts w:hint="eastAsia"/>
          <w:sz w:val="22"/>
          <w:szCs w:val="22"/>
        </w:rPr>
      </w:pPr>
      <w:r w:rsidRPr="00206274">
        <w:rPr>
          <w:rFonts w:hint="eastAsia"/>
          <w:sz w:val="22"/>
          <w:szCs w:val="22"/>
        </w:rPr>
        <w:t>2017-12-02 00:23:00</w:t>
      </w:r>
      <w:r w:rsidRPr="00206274">
        <w:rPr>
          <w:rFonts w:hint="eastAsia"/>
          <w:sz w:val="22"/>
          <w:szCs w:val="22"/>
        </w:rPr>
        <w:t>环球时报</w:t>
      </w:r>
      <w:r w:rsidRPr="00206274">
        <w:rPr>
          <w:rFonts w:hint="eastAsia"/>
          <w:sz w:val="22"/>
          <w:szCs w:val="22"/>
        </w:rPr>
        <w:t xml:space="preserve"> </w:t>
      </w:r>
      <w:r w:rsidRPr="00206274">
        <w:rPr>
          <w:rFonts w:hint="eastAsia"/>
          <w:sz w:val="22"/>
          <w:szCs w:val="22"/>
        </w:rPr>
        <w:t>环球时报</w:t>
      </w:r>
    </w:p>
    <w:p w14:paraId="0EFE0949" w14:textId="77777777" w:rsidR="00206274" w:rsidRDefault="00206274" w:rsidP="00206274">
      <w:pPr>
        <w:rPr>
          <w:rFonts w:hint="eastAsia"/>
          <w:sz w:val="22"/>
          <w:szCs w:val="22"/>
        </w:rPr>
      </w:pPr>
      <w:hyperlink r:id="rId9" w:history="1">
        <w:r w:rsidRPr="00817ED8">
          <w:rPr>
            <w:rStyle w:val="a6"/>
            <w:sz w:val="22"/>
            <w:szCs w:val="22"/>
          </w:rPr>
          <w:t>http://opinion.huanqiu.com/editorial/2017-12/11417389.html</w:t>
        </w:r>
      </w:hyperlink>
      <w:r>
        <w:rPr>
          <w:rFonts w:hint="eastAsia"/>
          <w:sz w:val="22"/>
          <w:szCs w:val="22"/>
        </w:rPr>
        <w:t xml:space="preserve"> </w:t>
      </w:r>
    </w:p>
    <w:p w14:paraId="42B6E40D" w14:textId="77777777" w:rsidR="00206274" w:rsidRPr="00206274" w:rsidRDefault="00206274" w:rsidP="00206274">
      <w:pPr>
        <w:rPr>
          <w:rFonts w:hint="eastAsia"/>
          <w:sz w:val="22"/>
          <w:szCs w:val="22"/>
        </w:rPr>
      </w:pPr>
      <w:r>
        <w:rPr>
          <w:rFonts w:hint="eastAsia"/>
          <w:sz w:val="22"/>
          <w:szCs w:val="22"/>
        </w:rPr>
        <w:t xml:space="preserve">    </w:t>
      </w:r>
      <w:r w:rsidRPr="00206274">
        <w:rPr>
          <w:rFonts w:hint="eastAsia"/>
          <w:sz w:val="22"/>
          <w:szCs w:val="22"/>
        </w:rPr>
        <w:t>美国实施对朝极限制裁的最大压力将再次落到中国身上，战争的风险也在增加。美国参议员格雷厄姆威胁说，如果开战，战争将是在中国的后院进行。</w:t>
      </w:r>
    </w:p>
    <w:p w14:paraId="7D5798D7" w14:textId="77777777" w:rsidR="00206274" w:rsidRDefault="00206274" w:rsidP="00206274">
      <w:pPr>
        <w:ind w:firstLine="440"/>
        <w:rPr>
          <w:rFonts w:hint="eastAsia"/>
          <w:sz w:val="22"/>
          <w:szCs w:val="22"/>
        </w:rPr>
      </w:pPr>
      <w:r w:rsidRPr="00206274">
        <w:rPr>
          <w:rFonts w:hint="eastAsia"/>
          <w:sz w:val="22"/>
          <w:szCs w:val="22"/>
        </w:rPr>
        <w:t>中国的选择将很艰难，但是必须说，我们尽力了。我们既说服不了朝鲜，也劝不动美国，接下来中国唯一能做的就是坚定站在自己的原则底线上，在争取缓和局势的同时，做好应对最坏变数的准备。在底线上，中国不会看任何人的脸色，中国的强大实力对来自任何一方的过分要求都不会客气。</w:t>
      </w:r>
    </w:p>
    <w:p w14:paraId="248F734F" w14:textId="77777777" w:rsidR="00206274" w:rsidRPr="00206274" w:rsidRDefault="00206274" w:rsidP="00206274">
      <w:pPr>
        <w:rPr>
          <w:rFonts w:hint="eastAsia"/>
          <w:sz w:val="22"/>
          <w:szCs w:val="22"/>
        </w:rPr>
      </w:pPr>
      <w:r>
        <w:rPr>
          <w:rFonts w:hint="eastAsia"/>
          <w:sz w:val="22"/>
          <w:szCs w:val="22"/>
        </w:rPr>
        <w:t xml:space="preserve">    </w:t>
      </w:r>
      <w:r w:rsidRPr="00206274">
        <w:rPr>
          <w:rFonts w:hint="eastAsia"/>
          <w:sz w:val="22"/>
          <w:szCs w:val="22"/>
          <w:u w:val="single"/>
        </w:rPr>
        <w:t>我们对朝鲜尽力了。朝鲜开发核武器导致了东北亚的地缘政治震荡，骤然增加了中国的安全挑战</w:t>
      </w:r>
      <w:r w:rsidRPr="00206274">
        <w:rPr>
          <w:rFonts w:hint="eastAsia"/>
          <w:sz w:val="22"/>
          <w:szCs w:val="22"/>
        </w:rPr>
        <w:t>。美国的战略军事装备找到向东北亚聚集的新理由，</w:t>
      </w:r>
      <w:r w:rsidRPr="00206274">
        <w:rPr>
          <w:rFonts w:hint="eastAsia"/>
          <w:sz w:val="22"/>
          <w:szCs w:val="22"/>
          <w:u w:val="single"/>
        </w:rPr>
        <w:t>“萨德”</w:t>
      </w:r>
      <w:r w:rsidRPr="00206274">
        <w:rPr>
          <w:rFonts w:hint="eastAsia"/>
          <w:sz w:val="22"/>
          <w:szCs w:val="22"/>
        </w:rPr>
        <w:t>系统等对中国构成直接威胁。另外，朝鲜核试验以及半岛再度爆发战争的风险威胁到</w:t>
      </w:r>
      <w:r w:rsidRPr="00206274">
        <w:rPr>
          <w:rFonts w:hint="eastAsia"/>
          <w:sz w:val="22"/>
          <w:szCs w:val="22"/>
          <w:u w:val="single"/>
        </w:rPr>
        <w:t>中国东北地区的安全</w:t>
      </w:r>
      <w:r w:rsidRPr="00206274">
        <w:rPr>
          <w:rFonts w:hint="eastAsia"/>
          <w:sz w:val="22"/>
          <w:szCs w:val="22"/>
        </w:rPr>
        <w:t>，整个朝核危机成为中国战略机遇期面临的外部头号不确定性。</w:t>
      </w:r>
    </w:p>
    <w:p w14:paraId="2E475346" w14:textId="77777777" w:rsidR="00206274" w:rsidRPr="00206274" w:rsidRDefault="00206274" w:rsidP="00206274">
      <w:pPr>
        <w:rPr>
          <w:rFonts w:hint="eastAsia"/>
          <w:sz w:val="22"/>
          <w:szCs w:val="22"/>
          <w:u w:val="single"/>
        </w:rPr>
      </w:pPr>
      <w:r w:rsidRPr="00206274">
        <w:rPr>
          <w:rFonts w:hint="eastAsia"/>
          <w:sz w:val="22"/>
          <w:szCs w:val="22"/>
        </w:rPr>
        <w:t xml:space="preserve">　　</w:t>
      </w:r>
      <w:r w:rsidRPr="00206274">
        <w:rPr>
          <w:rFonts w:hint="eastAsia"/>
          <w:sz w:val="22"/>
          <w:szCs w:val="22"/>
          <w:u w:val="single"/>
        </w:rPr>
        <w:t>但是中国是迄今坚持对朝鲜奉行友好政策的少数国家之一。中国虽然参加了联合国的对朝制裁，然而中国至今依然是朝鲜的最大贸易国。</w:t>
      </w:r>
      <w:r w:rsidRPr="00206274">
        <w:rPr>
          <w:rFonts w:hint="eastAsia"/>
          <w:sz w:val="22"/>
          <w:szCs w:val="22"/>
        </w:rPr>
        <w:t>中国在安理会几次辩论中强烈反对对朝鲜开展全面贸易禁运，坚持主张制裁只针对朝鲜与核计划有关的部门和领域，强调制裁不能打击朝鲜民生。</w:t>
      </w:r>
      <w:r w:rsidRPr="00206274">
        <w:rPr>
          <w:rFonts w:hint="eastAsia"/>
          <w:sz w:val="22"/>
          <w:szCs w:val="22"/>
          <w:u w:val="single"/>
        </w:rPr>
        <w:t>为了不让制裁成为对朝鲜人民的惩罚，中国承受了来自美国和西方舆论的巨大压力。</w:t>
      </w:r>
    </w:p>
    <w:p w14:paraId="01527967" w14:textId="77777777" w:rsidR="00206274" w:rsidRPr="00206274" w:rsidRDefault="00206274" w:rsidP="00206274">
      <w:pPr>
        <w:rPr>
          <w:rFonts w:hint="eastAsia"/>
          <w:sz w:val="22"/>
          <w:szCs w:val="22"/>
        </w:rPr>
      </w:pPr>
      <w:r w:rsidRPr="00206274">
        <w:rPr>
          <w:rFonts w:hint="eastAsia"/>
          <w:sz w:val="22"/>
          <w:szCs w:val="22"/>
        </w:rPr>
        <w:t xml:space="preserve">　　</w:t>
      </w:r>
      <w:r w:rsidRPr="00206274">
        <w:rPr>
          <w:rFonts w:hint="eastAsia"/>
          <w:sz w:val="22"/>
          <w:szCs w:val="22"/>
          <w:u w:val="single"/>
        </w:rPr>
        <w:t>中国也对美国尽力了。</w:t>
      </w:r>
      <w:r w:rsidRPr="00206274">
        <w:rPr>
          <w:rFonts w:hint="eastAsia"/>
          <w:sz w:val="22"/>
          <w:szCs w:val="22"/>
        </w:rPr>
        <w:t>朝核危机的根源的确是美韩与朝鲜之间的敌对不断激化，“中国责任论”在思维方式上就是错误的。解决朝核问题必须在制裁和促谈两个方向上同时努力才会奏效，</w:t>
      </w:r>
      <w:r w:rsidRPr="00206274">
        <w:rPr>
          <w:rFonts w:hint="eastAsia"/>
          <w:sz w:val="22"/>
          <w:szCs w:val="22"/>
          <w:u w:val="single"/>
        </w:rPr>
        <w:t>中国尽了在安理会决议框架内对朝制裁的全部义务，中朝关系为此付出了代价</w:t>
      </w:r>
      <w:r w:rsidRPr="00206274">
        <w:rPr>
          <w:rFonts w:hint="eastAsia"/>
          <w:sz w:val="22"/>
          <w:szCs w:val="22"/>
        </w:rPr>
        <w:t>。</w:t>
      </w:r>
      <w:r w:rsidRPr="00206274">
        <w:rPr>
          <w:rFonts w:hint="eastAsia"/>
          <w:sz w:val="22"/>
          <w:szCs w:val="22"/>
          <w:u w:val="single"/>
        </w:rPr>
        <w:t>而美韩却没有在缓和紧张局势和促谈方面尽相应的义务，它们把促使朝鲜改变立场的大部分希望都寄托在中国身上。</w:t>
      </w:r>
    </w:p>
    <w:p w14:paraId="54081725" w14:textId="77777777" w:rsidR="00206274" w:rsidRPr="00206274" w:rsidRDefault="00206274" w:rsidP="00206274">
      <w:pPr>
        <w:rPr>
          <w:rFonts w:hint="eastAsia"/>
          <w:sz w:val="22"/>
          <w:szCs w:val="22"/>
          <w:u w:val="single"/>
        </w:rPr>
      </w:pPr>
      <w:r w:rsidRPr="00206274">
        <w:rPr>
          <w:rFonts w:hint="eastAsia"/>
          <w:sz w:val="22"/>
          <w:szCs w:val="22"/>
        </w:rPr>
        <w:t xml:space="preserve">　　一段时间以来，美方带了点胁迫的味道要求中国增加对朝制裁，中方以最大耐心与美方协调立场。</w:t>
      </w:r>
      <w:r w:rsidRPr="00206274">
        <w:rPr>
          <w:rFonts w:hint="eastAsia"/>
          <w:sz w:val="22"/>
          <w:szCs w:val="22"/>
          <w:u w:val="single"/>
        </w:rPr>
        <w:t>在美朝激烈对抗的过程中，中方实际扮演了不使局势崩断的关键作用。随着美国对朝压力的不断加码，中国的连带损失无疑是最大的。</w:t>
      </w:r>
    </w:p>
    <w:p w14:paraId="556CBF28" w14:textId="77777777" w:rsidR="00206274" w:rsidRPr="00206274" w:rsidRDefault="00206274" w:rsidP="00206274">
      <w:pPr>
        <w:rPr>
          <w:rFonts w:hint="eastAsia"/>
          <w:sz w:val="22"/>
          <w:szCs w:val="22"/>
        </w:rPr>
      </w:pPr>
      <w:r w:rsidRPr="00206274">
        <w:rPr>
          <w:rFonts w:hint="eastAsia"/>
          <w:sz w:val="22"/>
          <w:szCs w:val="22"/>
        </w:rPr>
        <w:t xml:space="preserve">　　当半岛紧张又升级到新的高度时，很大一部分压力还将转化到中国身上。但是美朝都请看清楚了，你们自己惹的事，必须要自己承担，中国不能做你们的背锅者。</w:t>
      </w:r>
    </w:p>
    <w:p w14:paraId="47EE493B" w14:textId="77777777" w:rsidR="00206274" w:rsidRPr="00206274" w:rsidRDefault="00206274" w:rsidP="00206274">
      <w:pPr>
        <w:rPr>
          <w:rFonts w:hint="eastAsia"/>
          <w:sz w:val="22"/>
          <w:szCs w:val="22"/>
          <w:u w:val="single"/>
        </w:rPr>
      </w:pPr>
      <w:r w:rsidRPr="00206274">
        <w:rPr>
          <w:rFonts w:hint="eastAsia"/>
          <w:sz w:val="22"/>
          <w:szCs w:val="22"/>
        </w:rPr>
        <w:t xml:space="preserve">　　</w:t>
      </w:r>
      <w:r w:rsidRPr="00206274">
        <w:rPr>
          <w:rFonts w:hint="eastAsia"/>
          <w:sz w:val="22"/>
          <w:szCs w:val="22"/>
          <w:u w:val="single"/>
        </w:rPr>
        <w:t>朝鲜违反安理会决议变本加厉地试射洲际弹道导弹，应该有承受进一步制裁的思想准备。中国没有理由在这个时候扛它的错误，为它埋单。</w:t>
      </w:r>
    </w:p>
    <w:p w14:paraId="1B7C4543" w14:textId="77777777" w:rsidR="00206274" w:rsidRPr="00206274" w:rsidRDefault="00206274" w:rsidP="00206274">
      <w:pPr>
        <w:rPr>
          <w:rFonts w:hint="eastAsia"/>
          <w:sz w:val="22"/>
          <w:szCs w:val="22"/>
          <w:u w:val="single"/>
        </w:rPr>
      </w:pPr>
      <w:r w:rsidRPr="00206274">
        <w:rPr>
          <w:rFonts w:hint="eastAsia"/>
          <w:sz w:val="22"/>
          <w:szCs w:val="22"/>
        </w:rPr>
        <w:t xml:space="preserve">　　</w:t>
      </w:r>
      <w:r w:rsidRPr="00206274">
        <w:rPr>
          <w:rFonts w:hint="eastAsia"/>
          <w:sz w:val="22"/>
          <w:szCs w:val="22"/>
          <w:u w:val="single"/>
        </w:rPr>
        <w:t>无论朝鲜做错了什么，对它实行全面贸易禁运和断交孤立都是错误的，中国没有义务配合美国实践这一不切实际的构想，美国没有对中国和联合国安理会的指挥权。</w:t>
      </w:r>
    </w:p>
    <w:p w14:paraId="0979D33D" w14:textId="77777777" w:rsidR="00206274" w:rsidRPr="00206274" w:rsidRDefault="00206274" w:rsidP="00206274">
      <w:pPr>
        <w:rPr>
          <w:rFonts w:hint="eastAsia"/>
          <w:sz w:val="22"/>
          <w:szCs w:val="22"/>
        </w:rPr>
      </w:pPr>
      <w:r w:rsidRPr="00206274">
        <w:rPr>
          <w:rFonts w:hint="eastAsia"/>
          <w:sz w:val="22"/>
          <w:szCs w:val="22"/>
        </w:rPr>
        <w:t xml:space="preserve">　　其实近来美国舆论中认为中国尽力了，事实证明仅靠中国解决不了朝核问题的理性声音在增多。事实毕竟是最有力量的，相信平壤也越来越清楚，当它拒不停止核导试验时，中国不可能帮助它避免遭受惩罚。</w:t>
      </w:r>
    </w:p>
    <w:p w14:paraId="21A991F8" w14:textId="77777777" w:rsidR="00206274" w:rsidRPr="00206274" w:rsidRDefault="00206274" w:rsidP="00206274">
      <w:pPr>
        <w:rPr>
          <w:rFonts w:hint="eastAsia"/>
          <w:sz w:val="22"/>
          <w:szCs w:val="22"/>
          <w:u w:val="single"/>
        </w:rPr>
      </w:pPr>
      <w:r w:rsidRPr="00206274">
        <w:rPr>
          <w:rFonts w:hint="eastAsia"/>
          <w:sz w:val="22"/>
          <w:szCs w:val="22"/>
        </w:rPr>
        <w:t xml:space="preserve">　　</w:t>
      </w:r>
      <w:r w:rsidRPr="00206274">
        <w:rPr>
          <w:rFonts w:hint="eastAsia"/>
          <w:sz w:val="22"/>
          <w:szCs w:val="22"/>
          <w:u w:val="single"/>
        </w:rPr>
        <w:t>半岛最终爆发战争的可能性在增加，但打不打得起来，不取决于中国接下来怎么做。中国大的策略应是继续保持自己的独立立场和原则，促使安理会形成相对最合理的政策，不向美国和朝鲜任何一方的过激要求让步。</w:t>
      </w:r>
    </w:p>
    <w:p w14:paraId="0151A386" w14:textId="77777777" w:rsidR="00206274" w:rsidRPr="00924160" w:rsidRDefault="00206274" w:rsidP="00206274">
      <w:pPr>
        <w:rPr>
          <w:rFonts w:hint="eastAsia"/>
          <w:sz w:val="22"/>
          <w:szCs w:val="22"/>
        </w:rPr>
      </w:pPr>
      <w:r w:rsidRPr="00206274">
        <w:rPr>
          <w:rFonts w:hint="eastAsia"/>
          <w:sz w:val="22"/>
          <w:szCs w:val="22"/>
        </w:rPr>
        <w:t xml:space="preserve">　　如果有更糟糕的局势突变，那么中国就面对它好了。我们的面对应当是有充分准备的、坚决的，中国的强大力量应在整个过程中毫不犹豫地为捍卫我们的国家利益发挥作用。谁出来混，都得还，中国不欠任何人的。</w:t>
      </w:r>
    </w:p>
    <w:p w14:paraId="77304741" w14:textId="77777777" w:rsidR="00924160" w:rsidRDefault="00924160" w:rsidP="00924160">
      <w:pPr>
        <w:rPr>
          <w:sz w:val="22"/>
          <w:szCs w:val="22"/>
        </w:rPr>
      </w:pPr>
    </w:p>
    <w:p w14:paraId="122A8C1E" w14:textId="77777777" w:rsidR="00924160" w:rsidRDefault="00924160" w:rsidP="00924160">
      <w:pPr>
        <w:rPr>
          <w:sz w:val="22"/>
          <w:szCs w:val="22"/>
        </w:rPr>
      </w:pPr>
    </w:p>
    <w:p w14:paraId="32582F10" w14:textId="69DF7E61" w:rsidR="00924160" w:rsidRPr="000A3B74" w:rsidRDefault="000A3B74" w:rsidP="00924160">
      <w:pPr>
        <w:rPr>
          <w:rFonts w:ascii="Apple SD 산돌고딕 Neo 일반체" w:eastAsia="Apple SD 산돌고딕 Neo 일반체" w:hAnsi="Apple SD 산돌고딕 Neo 일반체" w:cs="Apple SD 산돌고딕 Neo 일반체" w:hint="eastAsia"/>
          <w:sz w:val="22"/>
          <w:szCs w:val="22"/>
          <w:shd w:val="pct15" w:color="auto" w:fill="FFFFFF"/>
        </w:rPr>
      </w:pPr>
      <w:r>
        <w:rPr>
          <w:rFonts w:hint="eastAsia"/>
          <w:sz w:val="22"/>
          <w:szCs w:val="22"/>
          <w:shd w:val="pct15" w:color="auto" w:fill="FFFFFF"/>
        </w:rPr>
        <w:t xml:space="preserve">3. </w:t>
      </w:r>
      <w:r w:rsidR="00AD784E" w:rsidRPr="00AD784E">
        <w:rPr>
          <w:rFonts w:hint="eastAsia"/>
          <w:sz w:val="22"/>
          <w:szCs w:val="22"/>
          <w:shd w:val="pct15" w:color="auto" w:fill="FFFFFF"/>
        </w:rPr>
        <w:t>李敦球：朝鲜半岛在“危”中孕育对话之“机”</w:t>
      </w:r>
      <w:r>
        <w:rPr>
          <w:rFonts w:hint="eastAsia"/>
          <w:sz w:val="22"/>
          <w:szCs w:val="22"/>
          <w:shd w:val="pct15" w:color="auto" w:fill="FFFFFF"/>
        </w:rPr>
        <w:t>(</w:t>
      </w:r>
      <w:r w:rsidR="009839B0">
        <w:rPr>
          <w:rFonts w:ascii="Apple SD 산돌고딕 Neo 일반체" w:eastAsia="Apple SD 산돌고딕 Neo 일반체" w:hAnsi="Apple SD 산돌고딕 Neo 일반체" w:cs="Apple SD 산돌고딕 Neo 일반체" w:hint="eastAsia"/>
          <w:sz w:val="22"/>
          <w:szCs w:val="22"/>
          <w:shd w:val="pct15" w:color="auto" w:fill="FFFFFF"/>
        </w:rPr>
        <w:t>한반도)</w:t>
      </w:r>
    </w:p>
    <w:p w14:paraId="023AD62A" w14:textId="02A443E6" w:rsidR="00AD784E" w:rsidRDefault="00AD784E" w:rsidP="00924160">
      <w:pPr>
        <w:rPr>
          <w:rFonts w:hint="eastAsia"/>
          <w:sz w:val="22"/>
          <w:szCs w:val="22"/>
        </w:rPr>
      </w:pPr>
      <w:r w:rsidRPr="00AD784E">
        <w:rPr>
          <w:sz w:val="22"/>
          <w:szCs w:val="22"/>
        </w:rPr>
        <w:t>2017-12-06 10:50:00</w:t>
      </w:r>
      <w:r>
        <w:rPr>
          <w:rFonts w:hint="eastAsia"/>
          <w:sz w:val="22"/>
          <w:szCs w:val="22"/>
        </w:rPr>
        <w:t xml:space="preserve">  </w:t>
      </w:r>
      <w:r>
        <w:rPr>
          <w:rFonts w:hint="eastAsia"/>
          <w:sz w:val="22"/>
          <w:szCs w:val="22"/>
        </w:rPr>
        <w:t>环球网</w:t>
      </w:r>
    </w:p>
    <w:p w14:paraId="48156515" w14:textId="51CAA6C8" w:rsidR="00AD784E" w:rsidRDefault="00AD784E" w:rsidP="00924160">
      <w:pPr>
        <w:rPr>
          <w:rFonts w:hint="eastAsia"/>
          <w:sz w:val="22"/>
          <w:szCs w:val="22"/>
        </w:rPr>
      </w:pPr>
      <w:hyperlink r:id="rId10" w:history="1">
        <w:r w:rsidRPr="00817ED8">
          <w:rPr>
            <w:rStyle w:val="a6"/>
            <w:sz w:val="22"/>
            <w:szCs w:val="22"/>
          </w:rPr>
          <w:t>http://opinion.huanqiu.com/opinion_world/2017-12/11426693.html</w:t>
        </w:r>
      </w:hyperlink>
      <w:r>
        <w:rPr>
          <w:rFonts w:hint="eastAsia"/>
          <w:sz w:val="22"/>
          <w:szCs w:val="22"/>
        </w:rPr>
        <w:t xml:space="preserve"> </w:t>
      </w:r>
    </w:p>
    <w:p w14:paraId="279216B0" w14:textId="77777777" w:rsidR="00AD784E" w:rsidRPr="00AD784E" w:rsidRDefault="00AD784E" w:rsidP="00AD784E">
      <w:pPr>
        <w:rPr>
          <w:rFonts w:hint="eastAsia"/>
          <w:sz w:val="22"/>
          <w:szCs w:val="22"/>
        </w:rPr>
      </w:pPr>
      <w:r w:rsidRPr="00AD784E">
        <w:rPr>
          <w:rFonts w:hint="eastAsia"/>
          <w:sz w:val="22"/>
          <w:szCs w:val="22"/>
        </w:rPr>
        <w:t>朝鲜于</w:t>
      </w:r>
      <w:r w:rsidRPr="00AD784E">
        <w:rPr>
          <w:rFonts w:hint="eastAsia"/>
          <w:sz w:val="22"/>
          <w:szCs w:val="22"/>
        </w:rPr>
        <w:t>11</w:t>
      </w:r>
      <w:r w:rsidRPr="00AD784E">
        <w:rPr>
          <w:rFonts w:hint="eastAsia"/>
          <w:sz w:val="22"/>
          <w:szCs w:val="22"/>
        </w:rPr>
        <w:t>月</w:t>
      </w:r>
      <w:r w:rsidRPr="00AD784E">
        <w:rPr>
          <w:rFonts w:hint="eastAsia"/>
          <w:sz w:val="22"/>
          <w:szCs w:val="22"/>
        </w:rPr>
        <w:t>29</w:t>
      </w:r>
      <w:r w:rsidRPr="00AD784E">
        <w:rPr>
          <w:rFonts w:hint="eastAsia"/>
          <w:sz w:val="22"/>
          <w:szCs w:val="22"/>
        </w:rPr>
        <w:t>日中午发布重大报道，再次震惊了世界。报道称，朝鲜当天凌晨</w:t>
      </w:r>
      <w:r w:rsidRPr="00AD784E">
        <w:rPr>
          <w:rFonts w:hint="eastAsia"/>
          <w:sz w:val="22"/>
          <w:szCs w:val="22"/>
        </w:rPr>
        <w:t>2</w:t>
      </w:r>
      <w:r w:rsidRPr="00AD784E">
        <w:rPr>
          <w:rFonts w:hint="eastAsia"/>
          <w:sz w:val="22"/>
          <w:szCs w:val="22"/>
        </w:rPr>
        <w:t>时</w:t>
      </w:r>
      <w:r w:rsidRPr="00AD784E">
        <w:rPr>
          <w:rFonts w:hint="eastAsia"/>
          <w:sz w:val="22"/>
          <w:szCs w:val="22"/>
        </w:rPr>
        <w:t>48</w:t>
      </w:r>
      <w:r w:rsidRPr="00AD784E">
        <w:rPr>
          <w:rFonts w:hint="eastAsia"/>
          <w:sz w:val="22"/>
          <w:szCs w:val="22"/>
        </w:rPr>
        <w:t>分</w:t>
      </w:r>
      <w:r w:rsidRPr="00AD784E">
        <w:rPr>
          <w:rFonts w:hint="eastAsia"/>
          <w:sz w:val="22"/>
          <w:szCs w:val="22"/>
        </w:rPr>
        <w:t>(</w:t>
      </w:r>
      <w:r w:rsidRPr="00AD784E">
        <w:rPr>
          <w:rFonts w:hint="eastAsia"/>
          <w:sz w:val="22"/>
          <w:szCs w:val="22"/>
        </w:rPr>
        <w:t>北京时间</w:t>
      </w:r>
      <w:r w:rsidRPr="00AD784E">
        <w:rPr>
          <w:rFonts w:hint="eastAsia"/>
          <w:sz w:val="22"/>
          <w:szCs w:val="22"/>
        </w:rPr>
        <w:t>2</w:t>
      </w:r>
      <w:r w:rsidRPr="00AD784E">
        <w:rPr>
          <w:rFonts w:hint="eastAsia"/>
          <w:sz w:val="22"/>
          <w:szCs w:val="22"/>
        </w:rPr>
        <w:t>时</w:t>
      </w:r>
      <w:r w:rsidRPr="00AD784E">
        <w:rPr>
          <w:rFonts w:hint="eastAsia"/>
          <w:sz w:val="22"/>
          <w:szCs w:val="22"/>
        </w:rPr>
        <w:t>18</w:t>
      </w:r>
      <w:r w:rsidRPr="00AD784E">
        <w:rPr>
          <w:rFonts w:hint="eastAsia"/>
          <w:sz w:val="22"/>
          <w:szCs w:val="22"/>
        </w:rPr>
        <w:t>分</w:t>
      </w:r>
      <w:r w:rsidRPr="00AD784E">
        <w:rPr>
          <w:rFonts w:hint="eastAsia"/>
          <w:sz w:val="22"/>
          <w:szCs w:val="22"/>
        </w:rPr>
        <w:t>)</w:t>
      </w:r>
      <w:r w:rsidRPr="00AD784E">
        <w:rPr>
          <w:rFonts w:hint="eastAsia"/>
          <w:sz w:val="22"/>
          <w:szCs w:val="22"/>
        </w:rPr>
        <w:t>在平壤郊外成功发射“火星</w:t>
      </w:r>
      <w:r w:rsidRPr="00AD784E">
        <w:rPr>
          <w:rFonts w:hint="eastAsia"/>
          <w:sz w:val="22"/>
          <w:szCs w:val="22"/>
        </w:rPr>
        <w:t>-15</w:t>
      </w:r>
      <w:r w:rsidRPr="00AD784E">
        <w:rPr>
          <w:rFonts w:hint="eastAsia"/>
          <w:sz w:val="22"/>
          <w:szCs w:val="22"/>
        </w:rPr>
        <w:t>”型导弹。美韩分析认为，该导弹飞行距离可达</w:t>
      </w:r>
      <w:r w:rsidRPr="00AD784E">
        <w:rPr>
          <w:rFonts w:hint="eastAsia"/>
          <w:sz w:val="22"/>
          <w:szCs w:val="22"/>
        </w:rPr>
        <w:t>1.3</w:t>
      </w:r>
      <w:r w:rsidRPr="00AD784E">
        <w:rPr>
          <w:rFonts w:hint="eastAsia"/>
          <w:sz w:val="22"/>
          <w:szCs w:val="22"/>
        </w:rPr>
        <w:t>万公里以上，意味着它已能够覆盖美国全境。作为朝鲜的宿敌，美国焦虑与担忧的心情可想而知。</w:t>
      </w:r>
    </w:p>
    <w:p w14:paraId="2A7D1370" w14:textId="77777777" w:rsidR="00AD784E" w:rsidRPr="00AD784E" w:rsidRDefault="00AD784E" w:rsidP="00AD784E">
      <w:pPr>
        <w:rPr>
          <w:rFonts w:hint="eastAsia"/>
          <w:sz w:val="22"/>
          <w:szCs w:val="22"/>
          <w:u w:val="single"/>
        </w:rPr>
      </w:pPr>
      <w:r w:rsidRPr="00AD784E">
        <w:rPr>
          <w:rFonts w:hint="eastAsia"/>
          <w:sz w:val="22"/>
          <w:szCs w:val="22"/>
        </w:rPr>
        <w:t xml:space="preserve">　　在安理会</w:t>
      </w:r>
      <w:r w:rsidRPr="00AD784E">
        <w:rPr>
          <w:rFonts w:hint="eastAsia"/>
          <w:sz w:val="22"/>
          <w:szCs w:val="22"/>
        </w:rPr>
        <w:t>11</w:t>
      </w:r>
      <w:r w:rsidRPr="00AD784E">
        <w:rPr>
          <w:rFonts w:hint="eastAsia"/>
          <w:sz w:val="22"/>
          <w:szCs w:val="22"/>
        </w:rPr>
        <w:t>月</w:t>
      </w:r>
      <w:r w:rsidRPr="00AD784E">
        <w:rPr>
          <w:rFonts w:hint="eastAsia"/>
          <w:sz w:val="22"/>
          <w:szCs w:val="22"/>
        </w:rPr>
        <w:t>29</w:t>
      </w:r>
      <w:r w:rsidRPr="00AD784E">
        <w:rPr>
          <w:rFonts w:hint="eastAsia"/>
          <w:sz w:val="22"/>
          <w:szCs w:val="22"/>
        </w:rPr>
        <w:t>日</w:t>
      </w:r>
      <w:r w:rsidRPr="00AD784E">
        <w:rPr>
          <w:rFonts w:hint="eastAsia"/>
          <w:sz w:val="22"/>
          <w:szCs w:val="22"/>
        </w:rPr>
        <w:t>(</w:t>
      </w:r>
      <w:r w:rsidRPr="00AD784E">
        <w:rPr>
          <w:rFonts w:hint="eastAsia"/>
          <w:sz w:val="22"/>
          <w:szCs w:val="22"/>
        </w:rPr>
        <w:t>当地时间</w:t>
      </w:r>
      <w:r w:rsidRPr="00AD784E">
        <w:rPr>
          <w:rFonts w:hint="eastAsia"/>
          <w:sz w:val="22"/>
          <w:szCs w:val="22"/>
        </w:rPr>
        <w:t>)</w:t>
      </w:r>
      <w:r w:rsidRPr="00AD784E">
        <w:rPr>
          <w:rFonts w:hint="eastAsia"/>
          <w:sz w:val="22"/>
          <w:szCs w:val="22"/>
        </w:rPr>
        <w:t>召开的紧急会议上，美国常驻联合国代表黑莉呼吁所有国家中断与朝鲜的外交关系，并要求中国停止与朝鲜的原油贸易。这是美国作出的前所未有的激烈反应，</w:t>
      </w:r>
      <w:r w:rsidRPr="00AD784E">
        <w:rPr>
          <w:rFonts w:hint="eastAsia"/>
          <w:sz w:val="22"/>
          <w:szCs w:val="22"/>
          <w:u w:val="single"/>
        </w:rPr>
        <w:t>“摧毁朝鲜论”又在美国响起。</w:t>
      </w:r>
    </w:p>
    <w:p w14:paraId="72CD901D" w14:textId="0BA3D826" w:rsidR="00AD784E" w:rsidRDefault="00AD784E" w:rsidP="00AD784E">
      <w:pPr>
        <w:ind w:firstLine="440"/>
        <w:rPr>
          <w:rFonts w:hint="eastAsia"/>
          <w:sz w:val="22"/>
          <w:szCs w:val="22"/>
        </w:rPr>
      </w:pPr>
      <w:r w:rsidRPr="00AD784E">
        <w:rPr>
          <w:rFonts w:hint="eastAsia"/>
          <w:sz w:val="22"/>
          <w:szCs w:val="22"/>
        </w:rPr>
        <w:t>韩国军方</w:t>
      </w:r>
      <w:r w:rsidRPr="00AD784E">
        <w:rPr>
          <w:rFonts w:hint="eastAsia"/>
          <w:sz w:val="22"/>
          <w:szCs w:val="22"/>
        </w:rPr>
        <w:t>12</w:t>
      </w:r>
      <w:r w:rsidRPr="00AD784E">
        <w:rPr>
          <w:rFonts w:hint="eastAsia"/>
          <w:sz w:val="22"/>
          <w:szCs w:val="22"/>
        </w:rPr>
        <w:t>月</w:t>
      </w:r>
      <w:r w:rsidRPr="00AD784E">
        <w:rPr>
          <w:rFonts w:hint="eastAsia"/>
          <w:sz w:val="22"/>
          <w:szCs w:val="22"/>
        </w:rPr>
        <w:t>4</w:t>
      </w:r>
      <w:r w:rsidRPr="00AD784E">
        <w:rPr>
          <w:rFonts w:hint="eastAsia"/>
          <w:sz w:val="22"/>
          <w:szCs w:val="22"/>
        </w:rPr>
        <w:t>日表示，韩美两国空军将从当天到</w:t>
      </w:r>
      <w:r w:rsidRPr="00AD784E">
        <w:rPr>
          <w:rFonts w:hint="eastAsia"/>
          <w:sz w:val="22"/>
          <w:szCs w:val="22"/>
        </w:rPr>
        <w:t>12</w:t>
      </w:r>
      <w:r w:rsidRPr="00AD784E">
        <w:rPr>
          <w:rFonts w:hint="eastAsia"/>
          <w:sz w:val="22"/>
          <w:szCs w:val="22"/>
        </w:rPr>
        <w:t>月</w:t>
      </w:r>
      <w:r w:rsidRPr="00AD784E">
        <w:rPr>
          <w:rFonts w:hint="eastAsia"/>
          <w:sz w:val="22"/>
          <w:szCs w:val="22"/>
        </w:rPr>
        <w:t>8</w:t>
      </w:r>
      <w:r w:rsidRPr="00AD784E">
        <w:rPr>
          <w:rFonts w:hint="eastAsia"/>
          <w:sz w:val="22"/>
          <w:szCs w:val="22"/>
        </w:rPr>
        <w:t>日在半岛上空进行代号为“警戒王牌”</w:t>
      </w:r>
      <w:r w:rsidRPr="00AD784E">
        <w:rPr>
          <w:rFonts w:hint="eastAsia"/>
          <w:sz w:val="22"/>
          <w:szCs w:val="22"/>
        </w:rPr>
        <w:t>(Vigilant Ace)</w:t>
      </w:r>
      <w:r w:rsidRPr="00AD784E">
        <w:rPr>
          <w:rFonts w:hint="eastAsia"/>
          <w:sz w:val="22"/>
          <w:szCs w:val="22"/>
        </w:rPr>
        <w:t>的年度大规模联合空中演习。韩美两军将出动</w:t>
      </w:r>
      <w:r w:rsidRPr="00AD784E">
        <w:rPr>
          <w:rFonts w:hint="eastAsia"/>
          <w:sz w:val="22"/>
          <w:szCs w:val="22"/>
        </w:rPr>
        <w:t>230</w:t>
      </w:r>
      <w:r w:rsidRPr="00AD784E">
        <w:rPr>
          <w:rFonts w:hint="eastAsia"/>
          <w:sz w:val="22"/>
          <w:szCs w:val="22"/>
        </w:rPr>
        <w:t>多架多种先进战机参加此次军演，规模创历史新高。</w:t>
      </w:r>
    </w:p>
    <w:p w14:paraId="2C5828AB" w14:textId="36B7D40B" w:rsidR="00AD784E" w:rsidRPr="00AD784E" w:rsidRDefault="00AD784E" w:rsidP="00AD784E">
      <w:pPr>
        <w:rPr>
          <w:rFonts w:hint="eastAsia"/>
          <w:sz w:val="22"/>
          <w:szCs w:val="22"/>
        </w:rPr>
      </w:pPr>
      <w:r>
        <w:rPr>
          <w:rFonts w:hint="eastAsia"/>
          <w:sz w:val="22"/>
          <w:szCs w:val="22"/>
        </w:rPr>
        <w:t xml:space="preserve">    </w:t>
      </w:r>
      <w:r w:rsidRPr="00AD784E">
        <w:rPr>
          <w:rFonts w:hint="eastAsia"/>
          <w:sz w:val="22"/>
          <w:szCs w:val="22"/>
        </w:rPr>
        <w:t>对此，朝鲜连续两天作出强硬回应。朝鲜外务省</w:t>
      </w:r>
      <w:r w:rsidRPr="00AD784E">
        <w:rPr>
          <w:rFonts w:hint="eastAsia"/>
          <w:sz w:val="22"/>
          <w:szCs w:val="22"/>
        </w:rPr>
        <w:t>12</w:t>
      </w:r>
      <w:r w:rsidRPr="00AD784E">
        <w:rPr>
          <w:rFonts w:hint="eastAsia"/>
          <w:sz w:val="22"/>
          <w:szCs w:val="22"/>
        </w:rPr>
        <w:t>月</w:t>
      </w:r>
      <w:r w:rsidRPr="00AD784E">
        <w:rPr>
          <w:rFonts w:hint="eastAsia"/>
          <w:sz w:val="22"/>
          <w:szCs w:val="22"/>
        </w:rPr>
        <w:t>2</w:t>
      </w:r>
      <w:r w:rsidRPr="00AD784E">
        <w:rPr>
          <w:rFonts w:hint="eastAsia"/>
          <w:sz w:val="22"/>
          <w:szCs w:val="22"/>
        </w:rPr>
        <w:t>日发表声明说，军演针对朝鲜，正将当前尖锐、一触即发的半岛局势推向爆发的边缘，如因美国原因而使朝鲜半岛及全世界卷入核战争，一切责任后果将由美国承担。朝鲜祖国和平统一委员会发言人</w:t>
      </w:r>
      <w:r w:rsidRPr="00AD784E">
        <w:rPr>
          <w:rFonts w:hint="eastAsia"/>
          <w:sz w:val="22"/>
          <w:szCs w:val="22"/>
        </w:rPr>
        <w:t>3</w:t>
      </w:r>
      <w:r w:rsidRPr="00AD784E">
        <w:rPr>
          <w:rFonts w:hint="eastAsia"/>
          <w:sz w:val="22"/>
          <w:szCs w:val="22"/>
        </w:rPr>
        <w:t>日警告说，美韩定于</w:t>
      </w:r>
      <w:r w:rsidRPr="00AD784E">
        <w:rPr>
          <w:rFonts w:hint="eastAsia"/>
          <w:sz w:val="22"/>
          <w:szCs w:val="22"/>
        </w:rPr>
        <w:t>4</w:t>
      </w:r>
      <w:r w:rsidRPr="00AD784E">
        <w:rPr>
          <w:rFonts w:hint="eastAsia"/>
          <w:sz w:val="22"/>
          <w:szCs w:val="22"/>
        </w:rPr>
        <w:t>日开始的联合空中军演是对朝鲜的严重挑衅，朝鲜再次提醒美国及其追随势力，朝鲜最高领导人金正恩曾发表声明指出，朝方正慎重考虑采取史上超强硬措施，以期让对方付出代价。</w:t>
      </w:r>
    </w:p>
    <w:p w14:paraId="4D1CF765" w14:textId="77777777" w:rsidR="00AD784E" w:rsidRPr="00AD784E" w:rsidRDefault="00AD784E" w:rsidP="00AD784E">
      <w:pPr>
        <w:rPr>
          <w:rFonts w:hint="eastAsia"/>
          <w:sz w:val="22"/>
          <w:szCs w:val="22"/>
          <w:u w:val="single"/>
        </w:rPr>
      </w:pPr>
      <w:r w:rsidRPr="00AD784E">
        <w:rPr>
          <w:rFonts w:hint="eastAsia"/>
          <w:sz w:val="22"/>
          <w:szCs w:val="22"/>
        </w:rPr>
        <w:t xml:space="preserve">　　可见，当前朝鲜半岛的形势十分脆弱，或因擦枪走火，或因形势误判，都有可能将半岛拖入战争的深渊。</w:t>
      </w:r>
      <w:r w:rsidRPr="00AD784E">
        <w:rPr>
          <w:rFonts w:hint="eastAsia"/>
          <w:sz w:val="22"/>
          <w:szCs w:val="22"/>
        </w:rPr>
        <w:t>11</w:t>
      </w:r>
      <w:r w:rsidRPr="00AD784E">
        <w:rPr>
          <w:rFonts w:hint="eastAsia"/>
          <w:sz w:val="22"/>
          <w:szCs w:val="22"/>
        </w:rPr>
        <w:t>月</w:t>
      </w:r>
      <w:r w:rsidRPr="00AD784E">
        <w:rPr>
          <w:rFonts w:hint="eastAsia"/>
          <w:sz w:val="22"/>
          <w:szCs w:val="22"/>
        </w:rPr>
        <w:t>30</w:t>
      </w:r>
      <w:r w:rsidRPr="00AD784E">
        <w:rPr>
          <w:rFonts w:hint="eastAsia"/>
          <w:sz w:val="22"/>
          <w:szCs w:val="22"/>
        </w:rPr>
        <w:t>日，</w:t>
      </w:r>
      <w:r w:rsidRPr="00AD784E">
        <w:rPr>
          <w:rFonts w:hint="eastAsia"/>
          <w:sz w:val="22"/>
          <w:szCs w:val="22"/>
          <w:u w:val="single"/>
        </w:rPr>
        <w:t>俄外长拉夫罗夫在白俄罗斯首都明斯克接受采访时指出，美国近来的举动“似乎是故意挑衅朝鲜”，使朝鲜“作出某些激烈反应”。</w:t>
      </w:r>
    </w:p>
    <w:p w14:paraId="6B4BBE46" w14:textId="77777777" w:rsidR="00AD784E" w:rsidRPr="00AD784E" w:rsidRDefault="00AD784E" w:rsidP="00AD784E">
      <w:pPr>
        <w:rPr>
          <w:rFonts w:hint="eastAsia"/>
          <w:sz w:val="22"/>
          <w:szCs w:val="22"/>
          <w:u w:val="single"/>
        </w:rPr>
      </w:pPr>
      <w:r w:rsidRPr="00AD784E">
        <w:rPr>
          <w:rFonts w:hint="eastAsia"/>
          <w:sz w:val="22"/>
          <w:szCs w:val="22"/>
        </w:rPr>
        <w:t xml:space="preserve">　　的确，</w:t>
      </w:r>
      <w:r w:rsidRPr="00AD784E">
        <w:rPr>
          <w:rFonts w:hint="eastAsia"/>
          <w:sz w:val="22"/>
          <w:szCs w:val="22"/>
          <w:u w:val="single"/>
        </w:rPr>
        <w:t>在过去的两个多月里，朝鲜的核导活动沉寂了一段时间。但是在那段时间里，美国什么都没停，有美韩、美日不间断的军演，甚至</w:t>
      </w:r>
      <w:r w:rsidRPr="00AD784E">
        <w:rPr>
          <w:rFonts w:hint="eastAsia"/>
          <w:sz w:val="22"/>
          <w:szCs w:val="22"/>
          <w:u w:val="single"/>
        </w:rPr>
        <w:t>3</w:t>
      </w:r>
      <w:r w:rsidRPr="00AD784E">
        <w:rPr>
          <w:rFonts w:hint="eastAsia"/>
          <w:sz w:val="22"/>
          <w:szCs w:val="22"/>
          <w:u w:val="single"/>
        </w:rPr>
        <w:t>个航母战斗群齐演，将朝鲜重新列入支恐国家名单，宣布新的单方面制裁，等等，美国不但没有展示降低对朝打压的任何迹象，反而全面打压的力度越来越加大。</w:t>
      </w:r>
    </w:p>
    <w:p w14:paraId="53CF6270" w14:textId="454E7274" w:rsidR="00AD784E" w:rsidRPr="00AD784E" w:rsidRDefault="00AD784E" w:rsidP="00AD784E">
      <w:pPr>
        <w:rPr>
          <w:rFonts w:hint="eastAsia"/>
          <w:sz w:val="22"/>
          <w:szCs w:val="22"/>
        </w:rPr>
      </w:pPr>
      <w:r w:rsidRPr="00AD784E">
        <w:rPr>
          <w:rFonts w:hint="eastAsia"/>
          <w:sz w:val="22"/>
          <w:szCs w:val="22"/>
        </w:rPr>
        <w:t xml:space="preserve">　　事实证明，</w:t>
      </w:r>
      <w:r w:rsidRPr="00AD784E">
        <w:rPr>
          <w:rFonts w:hint="eastAsia"/>
          <w:sz w:val="22"/>
          <w:szCs w:val="22"/>
          <w:u w:val="single"/>
        </w:rPr>
        <w:t>美国过去对朝鲜的政策是失败的。根本原因是对朝鲜的战略判断失误：一是在</w:t>
      </w:r>
      <w:r w:rsidRPr="00AD784E">
        <w:rPr>
          <w:rFonts w:hint="eastAsia"/>
          <w:sz w:val="22"/>
          <w:szCs w:val="22"/>
          <w:u w:val="single"/>
        </w:rPr>
        <w:t>20</w:t>
      </w:r>
      <w:r w:rsidRPr="00AD784E">
        <w:rPr>
          <w:rFonts w:hint="eastAsia"/>
          <w:sz w:val="22"/>
          <w:szCs w:val="22"/>
          <w:u w:val="single"/>
        </w:rPr>
        <w:t>世纪</w:t>
      </w:r>
      <w:r w:rsidRPr="00AD784E">
        <w:rPr>
          <w:rFonts w:hint="eastAsia"/>
          <w:sz w:val="22"/>
          <w:szCs w:val="22"/>
          <w:u w:val="single"/>
        </w:rPr>
        <w:t>90</w:t>
      </w:r>
      <w:r w:rsidRPr="00AD784E">
        <w:rPr>
          <w:rFonts w:hint="eastAsia"/>
          <w:sz w:val="22"/>
          <w:szCs w:val="22"/>
          <w:u w:val="single"/>
        </w:rPr>
        <w:t>年代中期朝鲜遭受多种困难时，美国认为朝鲜挺不过去，</w:t>
      </w:r>
      <w:r w:rsidRPr="00AD784E">
        <w:rPr>
          <w:rFonts w:hint="eastAsia"/>
          <w:sz w:val="22"/>
          <w:szCs w:val="22"/>
          <w:u w:val="single"/>
        </w:rPr>
        <w:t>10</w:t>
      </w:r>
      <w:r w:rsidRPr="00AD784E">
        <w:rPr>
          <w:rFonts w:hint="eastAsia"/>
          <w:sz w:val="22"/>
          <w:szCs w:val="22"/>
          <w:u w:val="single"/>
        </w:rPr>
        <w:t>年左右会崩溃，导致美国没有履行朝美之间的协议，错失了解决朝核问题的最佳时期</w:t>
      </w:r>
      <w:r w:rsidRPr="00AD784E">
        <w:rPr>
          <w:rFonts w:hint="eastAsia"/>
          <w:sz w:val="22"/>
          <w:szCs w:val="22"/>
        </w:rPr>
        <w:t>。令人遗憾的是，在朝核问题上，美国不履行协议的行为后来还发生过两次</w:t>
      </w:r>
      <w:r w:rsidRPr="00AD784E">
        <w:rPr>
          <w:rFonts w:hint="eastAsia"/>
          <w:sz w:val="22"/>
          <w:szCs w:val="22"/>
        </w:rPr>
        <w:t>;</w:t>
      </w:r>
      <w:r>
        <w:rPr>
          <w:rFonts w:hint="eastAsia"/>
          <w:sz w:val="22"/>
          <w:szCs w:val="22"/>
        </w:rPr>
        <w:t xml:space="preserve"> </w:t>
      </w:r>
      <w:r w:rsidRPr="00AD784E">
        <w:rPr>
          <w:rFonts w:hint="eastAsia"/>
          <w:sz w:val="22"/>
          <w:szCs w:val="22"/>
          <w:u w:val="single"/>
        </w:rPr>
        <w:t>二是在过去相当一段时期，美国和国际舆论轻视甚至藐视朝鲜核导开发技术的进步</w:t>
      </w:r>
      <w:r w:rsidRPr="00AD784E">
        <w:rPr>
          <w:rFonts w:hint="eastAsia"/>
          <w:sz w:val="22"/>
          <w:szCs w:val="22"/>
        </w:rPr>
        <w:t>，曾几何时，关于朝鲜开发核导的“模具说”“讹诈说”“筹码说”等充斥国际舆论场，在相当程度上影响了美国政府的对朝决策，成为美国没有正视朝鲜的重要原因之一。</w:t>
      </w:r>
    </w:p>
    <w:p w14:paraId="560048D0" w14:textId="77777777" w:rsidR="00AD784E" w:rsidRPr="00AD784E" w:rsidRDefault="00AD784E" w:rsidP="00AD784E">
      <w:pPr>
        <w:rPr>
          <w:rFonts w:hint="eastAsia"/>
          <w:sz w:val="22"/>
          <w:szCs w:val="22"/>
        </w:rPr>
      </w:pPr>
      <w:r w:rsidRPr="00AD784E">
        <w:rPr>
          <w:rFonts w:hint="eastAsia"/>
          <w:sz w:val="22"/>
          <w:szCs w:val="22"/>
        </w:rPr>
        <w:t xml:space="preserve">　　在美国拥有对朝谈判主动权的时候，却漠视了朝方对安全的合理要求，丧失了和平促使平壤弃核的大好机会。</w:t>
      </w:r>
      <w:r w:rsidRPr="00AD784E">
        <w:rPr>
          <w:rFonts w:hint="eastAsia"/>
          <w:sz w:val="22"/>
          <w:szCs w:val="22"/>
          <w:u w:val="single"/>
        </w:rPr>
        <w:t>特朗普政府</w:t>
      </w:r>
      <w:r w:rsidRPr="00AD784E">
        <w:rPr>
          <w:rFonts w:hint="eastAsia"/>
          <w:sz w:val="22"/>
          <w:szCs w:val="22"/>
          <w:u w:val="single"/>
        </w:rPr>
        <w:t>(</w:t>
      </w:r>
      <w:r w:rsidRPr="00AD784E">
        <w:rPr>
          <w:rFonts w:hint="eastAsia"/>
          <w:sz w:val="22"/>
          <w:szCs w:val="22"/>
          <w:u w:val="single"/>
        </w:rPr>
        <w:t>至少还包括文在寅政府</w:t>
      </w:r>
      <w:r w:rsidRPr="00AD784E">
        <w:rPr>
          <w:rFonts w:hint="eastAsia"/>
          <w:sz w:val="22"/>
          <w:szCs w:val="22"/>
          <w:u w:val="single"/>
        </w:rPr>
        <w:t>)</w:t>
      </w:r>
      <w:r w:rsidRPr="00AD784E">
        <w:rPr>
          <w:rFonts w:hint="eastAsia"/>
          <w:sz w:val="22"/>
          <w:szCs w:val="22"/>
          <w:u w:val="single"/>
        </w:rPr>
        <w:t>直到现在仍然笃信仅仅通过对朝施压就能改变平壤的核导政策</w:t>
      </w:r>
      <w:r w:rsidRPr="00AD784E">
        <w:rPr>
          <w:rFonts w:hint="eastAsia"/>
          <w:sz w:val="22"/>
          <w:szCs w:val="22"/>
        </w:rPr>
        <w:t>，现在是美国须认真看清对方的时候了，美国需要正视这一点：</w:t>
      </w:r>
      <w:r w:rsidRPr="00AD784E">
        <w:rPr>
          <w:rFonts w:hint="eastAsia"/>
          <w:sz w:val="22"/>
          <w:szCs w:val="22"/>
          <w:u w:val="single"/>
        </w:rPr>
        <w:t>靠施压和战争手段都解决不了朝核问题，因为朝鲜根本不是当年的伊拉克和利比亚，美国今后应该更认真地对待朝鲜围绕国家安全的合理诉求。</w:t>
      </w:r>
    </w:p>
    <w:p w14:paraId="63F64381" w14:textId="77777777" w:rsidR="00AD784E" w:rsidRPr="00AD784E" w:rsidRDefault="00AD784E" w:rsidP="00AD784E">
      <w:pPr>
        <w:rPr>
          <w:rFonts w:hint="eastAsia"/>
          <w:sz w:val="22"/>
          <w:szCs w:val="22"/>
          <w:u w:val="single"/>
        </w:rPr>
      </w:pPr>
      <w:r w:rsidRPr="00AD784E">
        <w:rPr>
          <w:rFonts w:hint="eastAsia"/>
          <w:sz w:val="22"/>
          <w:szCs w:val="22"/>
        </w:rPr>
        <w:t xml:space="preserve">　　日本共同社</w:t>
      </w:r>
      <w:r w:rsidRPr="00AD784E">
        <w:rPr>
          <w:rFonts w:hint="eastAsia"/>
          <w:sz w:val="22"/>
          <w:szCs w:val="22"/>
        </w:rPr>
        <w:t>11</w:t>
      </w:r>
      <w:r w:rsidRPr="00AD784E">
        <w:rPr>
          <w:rFonts w:hint="eastAsia"/>
          <w:sz w:val="22"/>
          <w:szCs w:val="22"/>
        </w:rPr>
        <w:t>月</w:t>
      </w:r>
      <w:r w:rsidRPr="00AD784E">
        <w:rPr>
          <w:rFonts w:hint="eastAsia"/>
          <w:sz w:val="22"/>
          <w:szCs w:val="22"/>
        </w:rPr>
        <w:t>29</w:t>
      </w:r>
      <w:r w:rsidRPr="00AD784E">
        <w:rPr>
          <w:rFonts w:hint="eastAsia"/>
          <w:sz w:val="22"/>
          <w:szCs w:val="22"/>
        </w:rPr>
        <w:t>日报道称，朝鲜发射了号称将美国全境纳入射程的新型洲际弹道导弹</w:t>
      </w:r>
      <w:r w:rsidRPr="00AD784E">
        <w:rPr>
          <w:rFonts w:hint="eastAsia"/>
          <w:sz w:val="22"/>
          <w:szCs w:val="22"/>
        </w:rPr>
        <w:t>(ICBM)</w:t>
      </w:r>
      <w:r w:rsidRPr="00AD784E">
        <w:rPr>
          <w:rFonts w:hint="eastAsia"/>
          <w:sz w:val="22"/>
          <w:szCs w:val="22"/>
        </w:rPr>
        <w:t>“火星</w:t>
      </w:r>
      <w:r w:rsidRPr="00AD784E">
        <w:rPr>
          <w:rFonts w:hint="eastAsia"/>
          <w:sz w:val="22"/>
          <w:szCs w:val="22"/>
        </w:rPr>
        <w:t>-15</w:t>
      </w:r>
      <w:r w:rsidRPr="00AD784E">
        <w:rPr>
          <w:rFonts w:hint="eastAsia"/>
          <w:sz w:val="22"/>
          <w:szCs w:val="22"/>
        </w:rPr>
        <w:t>”，日本政府受到很大冲击。与国际社会携手将压力提高到最大限度的战略无法阻止挑衅行动的现实凸显出来。</w:t>
      </w:r>
      <w:r w:rsidRPr="00AD784E">
        <w:rPr>
          <w:rFonts w:hint="eastAsia"/>
          <w:sz w:val="22"/>
          <w:szCs w:val="22"/>
          <w:u w:val="single"/>
        </w:rPr>
        <w:t>日方担忧出现“最坏局面”</w:t>
      </w:r>
      <w:r w:rsidRPr="00AD784E">
        <w:rPr>
          <w:rFonts w:hint="eastAsia"/>
          <w:sz w:val="22"/>
          <w:szCs w:val="22"/>
          <w:u w:val="single"/>
        </w:rPr>
        <w:t>(</w:t>
      </w:r>
      <w:r w:rsidRPr="00AD784E">
        <w:rPr>
          <w:rFonts w:hint="eastAsia"/>
          <w:sz w:val="22"/>
          <w:szCs w:val="22"/>
          <w:u w:val="single"/>
        </w:rPr>
        <w:t>日本政府相关人士语</w:t>
      </w:r>
      <w:r w:rsidRPr="00AD784E">
        <w:rPr>
          <w:rFonts w:hint="eastAsia"/>
          <w:sz w:val="22"/>
          <w:szCs w:val="22"/>
          <w:u w:val="single"/>
        </w:rPr>
        <w:t>)</w:t>
      </w:r>
      <w:r w:rsidRPr="00AD784E">
        <w:rPr>
          <w:rFonts w:hint="eastAsia"/>
          <w:sz w:val="22"/>
          <w:szCs w:val="22"/>
          <w:u w:val="single"/>
        </w:rPr>
        <w:t>，即面临直接威胁的美国转而与朝鲜对话、作为冻结</w:t>
      </w:r>
      <w:r w:rsidRPr="00AD784E">
        <w:rPr>
          <w:rFonts w:hint="eastAsia"/>
          <w:sz w:val="22"/>
          <w:szCs w:val="22"/>
          <w:u w:val="single"/>
        </w:rPr>
        <w:t>ICBM</w:t>
      </w:r>
      <w:r w:rsidRPr="00AD784E">
        <w:rPr>
          <w:rFonts w:hint="eastAsia"/>
          <w:sz w:val="22"/>
          <w:szCs w:val="22"/>
          <w:u w:val="single"/>
        </w:rPr>
        <w:t>开发的交换条件实际上容忍朝鲜拥核。</w:t>
      </w:r>
    </w:p>
    <w:p w14:paraId="798893EF" w14:textId="77777777" w:rsidR="00AD784E" w:rsidRPr="008852A8" w:rsidRDefault="00AD784E" w:rsidP="00AD784E">
      <w:pPr>
        <w:rPr>
          <w:rFonts w:hint="eastAsia"/>
          <w:sz w:val="22"/>
          <w:szCs w:val="22"/>
          <w:u w:val="single"/>
        </w:rPr>
      </w:pPr>
      <w:r w:rsidRPr="00AD784E">
        <w:rPr>
          <w:rFonts w:hint="eastAsia"/>
          <w:sz w:val="22"/>
          <w:szCs w:val="22"/>
        </w:rPr>
        <w:t xml:space="preserve">　　是的，随着朝鲜自卫力和遏制力的增强，朝美关系的性质也在发生变化。</w:t>
      </w:r>
      <w:r w:rsidRPr="008852A8">
        <w:rPr>
          <w:rFonts w:hint="eastAsia"/>
          <w:sz w:val="22"/>
          <w:szCs w:val="22"/>
          <w:u w:val="single"/>
        </w:rPr>
        <w:t>当朝美矛盾和对峙发展到某种临界点的时候，半岛形势或许会发生戏剧性的转折，在这种转折中就有可能孕育着对话与和平之机。</w:t>
      </w:r>
    </w:p>
    <w:p w14:paraId="07A0437F" w14:textId="77777777" w:rsidR="00AD784E" w:rsidRPr="008852A8" w:rsidRDefault="00AD784E" w:rsidP="00AD784E">
      <w:pPr>
        <w:rPr>
          <w:rFonts w:hint="eastAsia"/>
          <w:sz w:val="22"/>
          <w:szCs w:val="22"/>
          <w:u w:val="single"/>
        </w:rPr>
      </w:pPr>
      <w:r w:rsidRPr="00AD784E">
        <w:rPr>
          <w:rFonts w:hint="eastAsia"/>
          <w:sz w:val="22"/>
          <w:szCs w:val="22"/>
        </w:rPr>
        <w:t xml:space="preserve">　　朝鲜领导人金正恩</w:t>
      </w:r>
      <w:r w:rsidRPr="00AD784E">
        <w:rPr>
          <w:rFonts w:hint="eastAsia"/>
          <w:sz w:val="22"/>
          <w:szCs w:val="22"/>
        </w:rPr>
        <w:t>11</w:t>
      </w:r>
      <w:r w:rsidRPr="00AD784E">
        <w:rPr>
          <w:rFonts w:hint="eastAsia"/>
          <w:sz w:val="22"/>
          <w:szCs w:val="22"/>
        </w:rPr>
        <w:t>月</w:t>
      </w:r>
      <w:r w:rsidRPr="00AD784E">
        <w:rPr>
          <w:rFonts w:hint="eastAsia"/>
          <w:sz w:val="22"/>
          <w:szCs w:val="22"/>
        </w:rPr>
        <w:t>29</w:t>
      </w:r>
      <w:r w:rsidRPr="00AD784E">
        <w:rPr>
          <w:rFonts w:hint="eastAsia"/>
          <w:sz w:val="22"/>
          <w:szCs w:val="22"/>
        </w:rPr>
        <w:t>日亲临现场指导“火星－</w:t>
      </w:r>
      <w:r w:rsidRPr="00AD784E">
        <w:rPr>
          <w:rFonts w:hint="eastAsia"/>
          <w:sz w:val="22"/>
          <w:szCs w:val="22"/>
        </w:rPr>
        <w:t>15</w:t>
      </w:r>
      <w:r w:rsidRPr="00AD784E">
        <w:rPr>
          <w:rFonts w:hint="eastAsia"/>
          <w:sz w:val="22"/>
          <w:szCs w:val="22"/>
        </w:rPr>
        <w:t>”试射整个过程。朝鲜政府当天就新型洲际弹道火箭试射取得成功发表声明说：“朝鲜政府再次严正声明，朝鲜民主主义人民共和国开发和发展战略武器，</w:t>
      </w:r>
      <w:r w:rsidRPr="008852A8">
        <w:rPr>
          <w:rFonts w:hint="eastAsia"/>
          <w:sz w:val="22"/>
          <w:szCs w:val="22"/>
          <w:u w:val="single"/>
        </w:rPr>
        <w:t>完全是为了在美帝国主义的核恐吓政策和核威胁下维护国家主权和领土完整、保卫人民的和平生活，只要不侵犯朝鲜的国家利益，</w:t>
      </w:r>
      <w:r w:rsidRPr="008852A8">
        <w:rPr>
          <w:rFonts w:hint="eastAsia"/>
          <w:sz w:val="22"/>
          <w:szCs w:val="22"/>
          <w:u w:val="single"/>
        </w:rPr>
        <w:t>(</w:t>
      </w:r>
      <w:r w:rsidRPr="008852A8">
        <w:rPr>
          <w:rFonts w:hint="eastAsia"/>
          <w:sz w:val="22"/>
          <w:szCs w:val="22"/>
          <w:u w:val="single"/>
        </w:rPr>
        <w:t>朝鲜</w:t>
      </w:r>
      <w:r w:rsidRPr="008852A8">
        <w:rPr>
          <w:rFonts w:hint="eastAsia"/>
          <w:sz w:val="22"/>
          <w:szCs w:val="22"/>
          <w:u w:val="single"/>
        </w:rPr>
        <w:t>)</w:t>
      </w:r>
      <w:r w:rsidRPr="008852A8">
        <w:rPr>
          <w:rFonts w:hint="eastAsia"/>
          <w:sz w:val="22"/>
          <w:szCs w:val="22"/>
          <w:u w:val="single"/>
        </w:rPr>
        <w:t>对任何国家或地区也不构成威胁。”</w:t>
      </w:r>
    </w:p>
    <w:p w14:paraId="2A4A026E" w14:textId="77777777" w:rsidR="00AD784E" w:rsidRPr="008852A8" w:rsidRDefault="00AD784E" w:rsidP="00AD784E">
      <w:pPr>
        <w:rPr>
          <w:rFonts w:hint="eastAsia"/>
          <w:sz w:val="22"/>
          <w:szCs w:val="22"/>
          <w:u w:val="single"/>
        </w:rPr>
      </w:pPr>
      <w:r w:rsidRPr="00AD784E">
        <w:rPr>
          <w:rFonts w:hint="eastAsia"/>
          <w:sz w:val="22"/>
          <w:szCs w:val="22"/>
        </w:rPr>
        <w:t xml:space="preserve">　　朝鲜的上述表态值得美国和国际社会认真研究，</w:t>
      </w:r>
      <w:r w:rsidRPr="008852A8">
        <w:rPr>
          <w:rFonts w:hint="eastAsia"/>
          <w:sz w:val="22"/>
          <w:szCs w:val="22"/>
          <w:u w:val="single"/>
        </w:rPr>
        <w:t>这会不会是朝鲜方面为转换局面和寻求对话而释放的一个探测信号呢？</w:t>
      </w:r>
    </w:p>
    <w:p w14:paraId="744BFEA3" w14:textId="77777777" w:rsidR="00AD784E" w:rsidRPr="00AD784E" w:rsidRDefault="00AD784E" w:rsidP="00AD784E">
      <w:pPr>
        <w:rPr>
          <w:rFonts w:hint="eastAsia"/>
          <w:sz w:val="22"/>
          <w:szCs w:val="22"/>
        </w:rPr>
      </w:pPr>
      <w:r w:rsidRPr="00AD784E">
        <w:rPr>
          <w:rFonts w:hint="eastAsia"/>
          <w:sz w:val="22"/>
          <w:szCs w:val="22"/>
        </w:rPr>
        <w:t xml:space="preserve">　　其实，和平的力量从来没有离开朝鲜半岛。俄外长拉夫罗夫日前强调，俄罗斯不赞成美国有关加强制裁以对朝鲜施压的观点，对朝鲜的制裁决议应当包含“敦促恢复政治谈判进程”的内容，可美国却完全忽视了这一点。</w:t>
      </w:r>
    </w:p>
    <w:p w14:paraId="2274BAC3" w14:textId="77777777" w:rsidR="00AD784E" w:rsidRPr="00AD784E" w:rsidRDefault="00AD784E" w:rsidP="00AD784E">
      <w:pPr>
        <w:rPr>
          <w:rFonts w:hint="eastAsia"/>
          <w:sz w:val="22"/>
          <w:szCs w:val="22"/>
        </w:rPr>
      </w:pPr>
      <w:r w:rsidRPr="00AD784E">
        <w:rPr>
          <w:rFonts w:hint="eastAsia"/>
          <w:sz w:val="22"/>
          <w:szCs w:val="22"/>
        </w:rPr>
        <w:t xml:space="preserve">　　特别是，习主席</w:t>
      </w:r>
      <w:r w:rsidRPr="00AD784E">
        <w:rPr>
          <w:rFonts w:hint="eastAsia"/>
          <w:sz w:val="22"/>
          <w:szCs w:val="22"/>
        </w:rPr>
        <w:t>11</w:t>
      </w:r>
      <w:r w:rsidRPr="00AD784E">
        <w:rPr>
          <w:rFonts w:hint="eastAsia"/>
          <w:sz w:val="22"/>
          <w:szCs w:val="22"/>
        </w:rPr>
        <w:t>月</w:t>
      </w:r>
      <w:r w:rsidRPr="00AD784E">
        <w:rPr>
          <w:rFonts w:hint="eastAsia"/>
          <w:sz w:val="22"/>
          <w:szCs w:val="22"/>
        </w:rPr>
        <w:t>29</w:t>
      </w:r>
      <w:r w:rsidRPr="00AD784E">
        <w:rPr>
          <w:rFonts w:hint="eastAsia"/>
          <w:sz w:val="22"/>
          <w:szCs w:val="22"/>
        </w:rPr>
        <w:t>日应约同美国总统特朗普通电话时强调：“实现朝鲜半岛无核化、维护国际核不扩散体系、维护东北亚和平稳定，是中方坚定不移的目标。中方愿同包括美方在内有关各方继续保持沟通，共同推动朝鲜半岛核问题朝着对话谈判、和平解决的方向发展。”</w:t>
      </w:r>
    </w:p>
    <w:p w14:paraId="732D94F1" w14:textId="77777777" w:rsidR="00AD784E" w:rsidRPr="00AD784E" w:rsidRDefault="00AD784E" w:rsidP="00AD784E">
      <w:pPr>
        <w:rPr>
          <w:rFonts w:hint="eastAsia"/>
          <w:sz w:val="22"/>
          <w:szCs w:val="22"/>
        </w:rPr>
      </w:pPr>
      <w:r w:rsidRPr="00AD784E">
        <w:rPr>
          <w:rFonts w:hint="eastAsia"/>
          <w:sz w:val="22"/>
          <w:szCs w:val="22"/>
        </w:rPr>
        <w:t xml:space="preserve">　　</w:t>
      </w:r>
      <w:r w:rsidRPr="00AD784E">
        <w:rPr>
          <w:rFonts w:hint="eastAsia"/>
          <w:sz w:val="22"/>
          <w:szCs w:val="22"/>
        </w:rPr>
        <w:t>(</w:t>
      </w:r>
      <w:r w:rsidRPr="00AD784E">
        <w:rPr>
          <w:rFonts w:hint="eastAsia"/>
          <w:sz w:val="22"/>
          <w:szCs w:val="22"/>
        </w:rPr>
        <w:t>作者为本栏目特约评论员、浙江大学韩国研究所客座研究员、中国社科院东北亚问题专家</w:t>
      </w:r>
      <w:r w:rsidRPr="00AD784E">
        <w:rPr>
          <w:rFonts w:hint="eastAsia"/>
          <w:sz w:val="22"/>
          <w:szCs w:val="22"/>
        </w:rPr>
        <w:t>)</w:t>
      </w:r>
    </w:p>
    <w:p w14:paraId="3965A626" w14:textId="77777777" w:rsidR="00AD784E" w:rsidRDefault="00AD784E" w:rsidP="00AD784E">
      <w:pPr>
        <w:rPr>
          <w:rFonts w:hint="eastAsia"/>
          <w:sz w:val="22"/>
          <w:szCs w:val="22"/>
        </w:rPr>
      </w:pPr>
    </w:p>
    <w:p w14:paraId="34DDE0D5" w14:textId="77777777" w:rsidR="000A3B74" w:rsidRDefault="000A3B74" w:rsidP="00AD784E">
      <w:pPr>
        <w:rPr>
          <w:rFonts w:hint="eastAsia"/>
          <w:sz w:val="22"/>
          <w:szCs w:val="22"/>
        </w:rPr>
      </w:pPr>
    </w:p>
    <w:p w14:paraId="44AF5485" w14:textId="33B336BB" w:rsidR="002839ED" w:rsidRPr="009839B0" w:rsidRDefault="000A3B74" w:rsidP="002839ED">
      <w:pPr>
        <w:rPr>
          <w:rFonts w:ascii="Apple SD 산돌고딕 Neo 일반체" w:eastAsia="Apple SD 산돌고딕 Neo 일반체" w:hAnsi="Apple SD 산돌고딕 Neo 일반체" w:cs="Apple SD 산돌고딕 Neo 일반체" w:hint="eastAsia"/>
          <w:sz w:val="22"/>
          <w:szCs w:val="22"/>
          <w:shd w:val="pct15" w:color="auto" w:fill="FFFFFF"/>
        </w:rPr>
      </w:pPr>
      <w:r>
        <w:rPr>
          <w:rFonts w:hint="eastAsia"/>
          <w:sz w:val="22"/>
          <w:szCs w:val="22"/>
          <w:shd w:val="pct15" w:color="auto" w:fill="FFFFFF"/>
        </w:rPr>
        <w:t xml:space="preserve">4. </w:t>
      </w:r>
      <w:r w:rsidR="002839ED" w:rsidRPr="00206274">
        <w:rPr>
          <w:rFonts w:hint="eastAsia"/>
          <w:sz w:val="22"/>
          <w:szCs w:val="22"/>
          <w:shd w:val="pct15" w:color="auto" w:fill="FFFFFF"/>
        </w:rPr>
        <w:t>曹世功：中韩关系现状观察及对推动两国关系健康稳定发展的建言</w:t>
      </w:r>
      <w:r w:rsidR="009839B0">
        <w:rPr>
          <w:rFonts w:hint="eastAsia"/>
          <w:sz w:val="22"/>
          <w:szCs w:val="22"/>
          <w:shd w:val="pct15" w:color="auto" w:fill="FFFFFF"/>
        </w:rPr>
        <w:t>(</w:t>
      </w:r>
      <w:r w:rsidR="00254D26">
        <w:rPr>
          <w:rFonts w:ascii="Apple SD 산돌고딕 Neo 일반체" w:eastAsia="Apple SD 산돌고딕 Neo 일반체" w:hAnsi="Apple SD 산돌고딕 Neo 일반체" w:cs="Apple SD 산돌고딕 Neo 일반체" w:hint="eastAsia"/>
          <w:sz w:val="22"/>
          <w:szCs w:val="22"/>
          <w:shd w:val="pct15" w:color="auto" w:fill="FFFFFF"/>
        </w:rPr>
        <w:t>한국</w:t>
      </w:r>
      <w:r w:rsidR="009839B0">
        <w:rPr>
          <w:rFonts w:ascii="Apple SD 산돌고딕 Neo 일반체" w:eastAsia="Apple SD 산돌고딕 Neo 일반체" w:hAnsi="Apple SD 산돌고딕 Neo 일반체" w:cs="Apple SD 산돌고딕 Neo 일반체" w:hint="eastAsia"/>
          <w:sz w:val="22"/>
          <w:szCs w:val="22"/>
          <w:shd w:val="pct15" w:color="auto" w:fill="FFFFFF"/>
        </w:rPr>
        <w:t>)</w:t>
      </w:r>
    </w:p>
    <w:p w14:paraId="3BEE4FD0" w14:textId="154A3F58" w:rsidR="008852A8" w:rsidRDefault="002839ED" w:rsidP="002839ED">
      <w:pPr>
        <w:rPr>
          <w:rFonts w:hint="eastAsia"/>
          <w:sz w:val="22"/>
          <w:szCs w:val="22"/>
        </w:rPr>
      </w:pPr>
      <w:r w:rsidRPr="002839ED">
        <w:rPr>
          <w:rFonts w:hint="eastAsia"/>
          <w:sz w:val="22"/>
          <w:szCs w:val="22"/>
        </w:rPr>
        <w:t>发表时间：</w:t>
      </w:r>
      <w:r w:rsidRPr="002839ED">
        <w:rPr>
          <w:rFonts w:hint="eastAsia"/>
          <w:sz w:val="22"/>
          <w:szCs w:val="22"/>
        </w:rPr>
        <w:t xml:space="preserve">2017-11-17 18:11 </w:t>
      </w:r>
      <w:r w:rsidRPr="002839ED">
        <w:rPr>
          <w:rFonts w:hint="eastAsia"/>
          <w:sz w:val="22"/>
          <w:szCs w:val="22"/>
        </w:rPr>
        <w:t>来源：国际网</w:t>
      </w:r>
    </w:p>
    <w:p w14:paraId="5C6CE251" w14:textId="345859AD" w:rsidR="002839ED" w:rsidRDefault="002839ED" w:rsidP="002839ED">
      <w:pPr>
        <w:rPr>
          <w:rFonts w:hint="eastAsia"/>
          <w:sz w:val="22"/>
          <w:szCs w:val="22"/>
        </w:rPr>
      </w:pPr>
      <w:hyperlink r:id="rId11" w:history="1">
        <w:r w:rsidRPr="00817ED8">
          <w:rPr>
            <w:rStyle w:val="a6"/>
            <w:sz w:val="22"/>
            <w:szCs w:val="22"/>
          </w:rPr>
          <w:t>http://comment.cfisnet.com/2017/1117/1310669.html</w:t>
        </w:r>
      </w:hyperlink>
      <w:r>
        <w:rPr>
          <w:rFonts w:hint="eastAsia"/>
          <w:sz w:val="22"/>
          <w:szCs w:val="22"/>
        </w:rPr>
        <w:t xml:space="preserve"> </w:t>
      </w:r>
      <w:bookmarkStart w:id="0" w:name="_GoBack"/>
      <w:bookmarkEnd w:id="0"/>
    </w:p>
    <w:p w14:paraId="6C9A5B89" w14:textId="71FD7C61" w:rsidR="002839ED" w:rsidRPr="002839ED" w:rsidRDefault="002839ED" w:rsidP="002839ED">
      <w:pPr>
        <w:rPr>
          <w:rFonts w:hint="eastAsia"/>
          <w:sz w:val="22"/>
          <w:szCs w:val="22"/>
        </w:rPr>
      </w:pPr>
      <w:r>
        <w:rPr>
          <w:rFonts w:hint="eastAsia"/>
          <w:sz w:val="22"/>
          <w:szCs w:val="22"/>
        </w:rPr>
        <w:t xml:space="preserve">    </w:t>
      </w:r>
      <w:r w:rsidRPr="002839ED">
        <w:rPr>
          <w:rFonts w:hint="eastAsia"/>
          <w:sz w:val="22"/>
          <w:szCs w:val="22"/>
        </w:rPr>
        <w:t>笔者认为，基于“萨德”问题的深刻教训，为了实现中韩关系健康稳定发展的目标，必须顺应历史和时代大势，立足两国国民利益和地区和平稳定繁荣大局，实行标本兼治，在尽早彻底解决“萨德”问题的基础上，着力从根本和机制上全力构建面向未来的新型关系。</w:t>
      </w:r>
    </w:p>
    <w:p w14:paraId="0ADF98DA" w14:textId="249986E8" w:rsidR="002839ED" w:rsidRPr="002839ED" w:rsidRDefault="002839ED" w:rsidP="002839ED">
      <w:pPr>
        <w:rPr>
          <w:rFonts w:hint="eastAsia"/>
          <w:sz w:val="22"/>
          <w:szCs w:val="22"/>
          <w:u w:val="single"/>
        </w:rPr>
      </w:pPr>
      <w:r>
        <w:rPr>
          <w:sz w:val="22"/>
          <w:szCs w:val="22"/>
        </w:rPr>
        <w:t xml:space="preserve">    </w:t>
      </w:r>
      <w:r w:rsidRPr="002839ED">
        <w:rPr>
          <w:rFonts w:hint="eastAsia"/>
          <w:sz w:val="22"/>
          <w:szCs w:val="22"/>
          <w:u w:val="single"/>
        </w:rPr>
        <w:t>首先，必须抓紧解决“萨德”问题，尽快搬掉阻碍中韩关系正常发展的最大绊脚石。</w:t>
      </w:r>
    </w:p>
    <w:p w14:paraId="3CA3C76A" w14:textId="30D93AE3" w:rsidR="002839ED" w:rsidRPr="002839ED" w:rsidRDefault="002839ED" w:rsidP="002839ED">
      <w:pPr>
        <w:rPr>
          <w:rFonts w:hint="eastAsia"/>
          <w:sz w:val="22"/>
          <w:szCs w:val="22"/>
          <w:u w:val="single"/>
        </w:rPr>
      </w:pPr>
      <w:r>
        <w:rPr>
          <w:sz w:val="22"/>
          <w:szCs w:val="22"/>
        </w:rPr>
        <w:t xml:space="preserve">    </w:t>
      </w:r>
      <w:r w:rsidRPr="002839ED">
        <w:rPr>
          <w:rFonts w:hint="eastAsia"/>
          <w:sz w:val="22"/>
          <w:szCs w:val="22"/>
          <w:u w:val="single"/>
        </w:rPr>
        <w:t>有人认为，中共十九大后中国要集中力量完成“两个一百年”的宏大目标，急需周边环境稳定，改善对韩关系成为当务之急，因而会放松对“萨德”问题的关注，这种看法是彻头彻尾的误判和一厢情愿。</w:t>
      </w:r>
    </w:p>
    <w:p w14:paraId="36794413" w14:textId="18B4F0AE" w:rsidR="002839ED" w:rsidRPr="002839ED" w:rsidRDefault="002839ED" w:rsidP="002839ED">
      <w:pPr>
        <w:rPr>
          <w:rFonts w:hint="eastAsia"/>
          <w:sz w:val="22"/>
          <w:szCs w:val="22"/>
        </w:rPr>
      </w:pPr>
      <w:r>
        <w:rPr>
          <w:sz w:val="22"/>
          <w:szCs w:val="22"/>
        </w:rPr>
        <w:t xml:space="preserve">    </w:t>
      </w:r>
      <w:r w:rsidRPr="002839ED">
        <w:rPr>
          <w:rFonts w:hint="eastAsia"/>
          <w:sz w:val="22"/>
          <w:szCs w:val="22"/>
        </w:rPr>
        <w:t>要充分认识到，</w:t>
      </w:r>
      <w:r w:rsidRPr="002839ED">
        <w:rPr>
          <w:rFonts w:hint="eastAsia"/>
          <w:sz w:val="22"/>
          <w:szCs w:val="22"/>
          <w:u w:val="single"/>
        </w:rPr>
        <w:t>部署萨德破坏地区战略均衡，威胁第三国特别是中国的战略安全，在这个重大原则问题上中国绝不会妥协，绝不会吞下这枚苦果。</w:t>
      </w:r>
      <w:r w:rsidRPr="002839ED">
        <w:rPr>
          <w:rFonts w:hint="eastAsia"/>
          <w:sz w:val="22"/>
          <w:szCs w:val="22"/>
        </w:rPr>
        <w:t>习近平主席在同文在寅总统会谈中再次强调部署“萨德”是“事关重大利害”的问题，明确指出必须以“三个负责”的态度，“作出经得起历史考验的决策”。</w:t>
      </w:r>
      <w:r w:rsidRPr="002839ED">
        <w:rPr>
          <w:rFonts w:hint="eastAsia"/>
          <w:sz w:val="22"/>
          <w:szCs w:val="22"/>
          <w:u w:val="single"/>
        </w:rPr>
        <w:t>显而易见，中国反对部署“萨德”立场坚定不移，韩方不能抱有任何“放下”和“绕过”“萨德”问题的不切实际的幻想。</w:t>
      </w:r>
      <w:r w:rsidRPr="002839ED">
        <w:rPr>
          <w:rFonts w:hint="eastAsia"/>
          <w:sz w:val="22"/>
          <w:szCs w:val="22"/>
        </w:rPr>
        <w:t>基本障碍不除，即便双边关系暂时回暖，一旦形势有变，倒退仍难以避免。</w:t>
      </w:r>
    </w:p>
    <w:p w14:paraId="4DB04D50" w14:textId="7082115C" w:rsidR="002839ED" w:rsidRPr="002839ED" w:rsidRDefault="002839ED" w:rsidP="002839ED">
      <w:pPr>
        <w:rPr>
          <w:rFonts w:hint="eastAsia"/>
          <w:sz w:val="22"/>
          <w:szCs w:val="22"/>
        </w:rPr>
      </w:pPr>
      <w:r>
        <w:rPr>
          <w:sz w:val="22"/>
          <w:szCs w:val="22"/>
        </w:rPr>
        <w:t xml:space="preserve">    </w:t>
      </w:r>
      <w:r w:rsidRPr="002839ED">
        <w:rPr>
          <w:rFonts w:hint="eastAsia"/>
          <w:sz w:val="22"/>
          <w:szCs w:val="22"/>
        </w:rPr>
        <w:t>“长痛不如短痛”。</w:t>
      </w:r>
      <w:r w:rsidRPr="002839ED">
        <w:rPr>
          <w:rFonts w:hint="eastAsia"/>
          <w:sz w:val="22"/>
          <w:szCs w:val="22"/>
          <w:u w:val="single"/>
        </w:rPr>
        <w:t>对两国最为有利的方案是韩方尽早作出撤走“萨德”系统的决断。</w:t>
      </w:r>
      <w:r w:rsidRPr="002839ED">
        <w:rPr>
          <w:rFonts w:hint="eastAsia"/>
          <w:sz w:val="22"/>
          <w:szCs w:val="22"/>
        </w:rPr>
        <w:t>但韩方处境艰难，“快刀斩乱麻”不易做到。正是因为考虑到韩方苦衷，中方才在韩方显现积极态度的条件下，实事求是地采取“解决问题与改善关系并行”的方针。</w:t>
      </w:r>
    </w:p>
    <w:p w14:paraId="41523F28" w14:textId="48E0E192" w:rsidR="002839ED" w:rsidRPr="002839ED" w:rsidRDefault="002839ED" w:rsidP="002839ED">
      <w:pPr>
        <w:rPr>
          <w:rFonts w:hint="eastAsia"/>
          <w:sz w:val="22"/>
          <w:szCs w:val="22"/>
        </w:rPr>
      </w:pPr>
      <w:r>
        <w:rPr>
          <w:sz w:val="22"/>
          <w:szCs w:val="22"/>
        </w:rPr>
        <w:t xml:space="preserve">    </w:t>
      </w:r>
      <w:r w:rsidRPr="002839ED">
        <w:rPr>
          <w:rFonts w:hint="eastAsia"/>
          <w:sz w:val="22"/>
          <w:szCs w:val="22"/>
        </w:rPr>
        <w:t>当前最重要的是，韩方要切实抓紧落实已表明的立场和作出的承诺。对外交表态和承诺，中国历来是既要听其言，更要观其行。双方要按照已达成的协议，尽快启动两军渠道的沟通，着重解决部署“萨德”系统“不针对”、“不危害”中国的问题，落实韩方的“三不立场”，借以消除中方的战略安全疑虑，恢复政治互信，推动两国关系持续向好和正常发展。在此基础上，继续努力，争取尽早实现“萨德”问题的彻底解决。</w:t>
      </w:r>
    </w:p>
    <w:p w14:paraId="3D8A9AAC" w14:textId="763A6E49" w:rsidR="002839ED" w:rsidRPr="002839ED" w:rsidRDefault="002839ED" w:rsidP="002839ED">
      <w:pPr>
        <w:rPr>
          <w:rFonts w:hint="eastAsia"/>
          <w:sz w:val="22"/>
          <w:szCs w:val="22"/>
        </w:rPr>
      </w:pPr>
      <w:r>
        <w:rPr>
          <w:sz w:val="22"/>
          <w:szCs w:val="22"/>
        </w:rPr>
        <w:t xml:space="preserve">    </w:t>
      </w:r>
      <w:r w:rsidRPr="002839ED">
        <w:rPr>
          <w:rFonts w:hint="eastAsia"/>
          <w:sz w:val="22"/>
          <w:szCs w:val="22"/>
        </w:rPr>
        <w:t>在积极解决“萨德”问题的同时，两国应当总结经验教训，加强顶层设计，全力构建面向未来的新型中韩关系。习近平主席在同文在寅总统会谈中指出，“保持和加强中韩高层互动对双边关系具有重要引领作用”；双方要“对下一阶段两国关系发展作出总体规划”。习近平主席为中韩关系长远的健康稳定发展指明了方向，提出了具体解决方案。</w:t>
      </w:r>
    </w:p>
    <w:p w14:paraId="3C69AE3A" w14:textId="3AA5D4F7" w:rsidR="002839ED" w:rsidRPr="002839ED" w:rsidRDefault="002839ED" w:rsidP="002839ED">
      <w:pPr>
        <w:rPr>
          <w:rFonts w:hint="eastAsia"/>
          <w:sz w:val="22"/>
          <w:szCs w:val="22"/>
        </w:rPr>
      </w:pPr>
      <w:r>
        <w:rPr>
          <w:sz w:val="22"/>
          <w:szCs w:val="22"/>
        </w:rPr>
        <w:t xml:space="preserve">    </w:t>
      </w:r>
      <w:r w:rsidRPr="002839ED">
        <w:rPr>
          <w:rFonts w:hint="eastAsia"/>
          <w:sz w:val="22"/>
          <w:szCs w:val="22"/>
        </w:rPr>
        <w:t>构建面向未来的新型中韩关系是一个系统工程，要完成这一宏大工程必须满足一系列必备条件，主要是：</w:t>
      </w:r>
      <w:r w:rsidRPr="002839ED">
        <w:rPr>
          <w:rFonts w:hint="eastAsia"/>
          <w:sz w:val="22"/>
          <w:szCs w:val="22"/>
        </w:rPr>
        <w:t>1</w:t>
      </w:r>
      <w:r w:rsidRPr="002839ED">
        <w:rPr>
          <w:rFonts w:hint="eastAsia"/>
          <w:sz w:val="22"/>
          <w:szCs w:val="22"/>
        </w:rPr>
        <w:t>、权威的正确的高层互动和引领。其中最重要的是两国最高领导人互访和对话，同时也包括双方高层职能部门之间的沟通磋商，要积极推动实现机制化。</w:t>
      </w:r>
      <w:r w:rsidRPr="002839ED">
        <w:rPr>
          <w:rFonts w:hint="eastAsia"/>
          <w:sz w:val="22"/>
          <w:szCs w:val="22"/>
        </w:rPr>
        <w:t>2</w:t>
      </w:r>
      <w:r w:rsidRPr="002839ED">
        <w:rPr>
          <w:rFonts w:hint="eastAsia"/>
          <w:sz w:val="22"/>
          <w:szCs w:val="22"/>
        </w:rPr>
        <w:t>、牢牢把握决定两国关系大局的命脉，实行顺应时代大势和真正符合人民利益的对外和安全政策，尊重彼此核心利益和重大关切，维护和增进政治互信。</w:t>
      </w:r>
      <w:r w:rsidRPr="002839ED">
        <w:rPr>
          <w:rFonts w:hint="eastAsia"/>
          <w:sz w:val="22"/>
          <w:szCs w:val="22"/>
        </w:rPr>
        <w:t>3</w:t>
      </w:r>
      <w:r w:rsidRPr="002839ED">
        <w:rPr>
          <w:rFonts w:hint="eastAsia"/>
          <w:sz w:val="22"/>
          <w:szCs w:val="22"/>
        </w:rPr>
        <w:t>、扩展和深化两国全方位的务实互利合作，包括国家安全、国际和地区事务、经贸投资与科技等，特别重视继续大力发展经贸合作，使之成为两国关系的“稳定器”。</w:t>
      </w:r>
      <w:r w:rsidRPr="002839ED">
        <w:rPr>
          <w:rFonts w:hint="eastAsia"/>
          <w:sz w:val="22"/>
          <w:szCs w:val="22"/>
        </w:rPr>
        <w:t>4</w:t>
      </w:r>
      <w:r w:rsidRPr="002839ED">
        <w:rPr>
          <w:rFonts w:hint="eastAsia"/>
          <w:sz w:val="22"/>
          <w:szCs w:val="22"/>
        </w:rPr>
        <w:t>、高度重视和努力持续扩大两国民间交流，加强相互了解和理解，增进人民之间的友好纽带，筑牢两国关系的基础。</w:t>
      </w:r>
    </w:p>
    <w:p w14:paraId="686A9949" w14:textId="06E7D7AF" w:rsidR="002839ED" w:rsidRPr="002839ED" w:rsidRDefault="002839ED" w:rsidP="002839ED">
      <w:pPr>
        <w:rPr>
          <w:rFonts w:hint="eastAsia"/>
          <w:sz w:val="22"/>
          <w:szCs w:val="22"/>
        </w:rPr>
      </w:pPr>
      <w:r>
        <w:rPr>
          <w:sz w:val="22"/>
          <w:szCs w:val="22"/>
        </w:rPr>
        <w:t xml:space="preserve">    </w:t>
      </w:r>
      <w:r w:rsidRPr="002839ED">
        <w:rPr>
          <w:rFonts w:hint="eastAsia"/>
          <w:sz w:val="22"/>
          <w:szCs w:val="22"/>
        </w:rPr>
        <w:t>上述课题都十分重要，缺一不可，但“相互尊重核心利益和重大关切、维护政治互信”当属重中之重。“萨德”问题对中韩关系的致命性冲击说明，当政治互信被损害对方核心利益和重大关切的行为破坏之后，其它一切都根本无从谈起。因此，落实这一项实属中韩关系再出发的关键。</w:t>
      </w:r>
    </w:p>
    <w:p w14:paraId="50ACDABB" w14:textId="074A00C9" w:rsidR="002839ED" w:rsidRPr="002839ED" w:rsidRDefault="002839ED" w:rsidP="002839ED">
      <w:pPr>
        <w:rPr>
          <w:rFonts w:hint="eastAsia"/>
          <w:sz w:val="22"/>
          <w:szCs w:val="22"/>
          <w:u w:val="single"/>
        </w:rPr>
      </w:pPr>
      <w:r>
        <w:rPr>
          <w:sz w:val="22"/>
          <w:szCs w:val="22"/>
        </w:rPr>
        <w:t xml:space="preserve">    </w:t>
      </w:r>
      <w:r w:rsidRPr="002839ED">
        <w:rPr>
          <w:rFonts w:hint="eastAsia"/>
          <w:sz w:val="22"/>
          <w:szCs w:val="22"/>
        </w:rPr>
        <w:t>在相互尊重核心利益和重大关切、维护政治互信上，中方没有做任何有损于韩国战略安全的事情。突出的例证就是，</w:t>
      </w:r>
      <w:r w:rsidRPr="002839ED">
        <w:rPr>
          <w:rFonts w:hint="eastAsia"/>
          <w:sz w:val="22"/>
          <w:szCs w:val="22"/>
          <w:u w:val="single"/>
        </w:rPr>
        <w:t>中方并未因同美国的战略博弈关系而反对、挑战韩美同盟及驻韩美军的存在，而是充分考虑地区和平稳定大局及韩国的核心关切</w:t>
      </w:r>
      <w:r w:rsidRPr="002839ED">
        <w:rPr>
          <w:rFonts w:hint="eastAsia"/>
          <w:sz w:val="22"/>
          <w:szCs w:val="22"/>
        </w:rPr>
        <w:t>，以历史的客观的态度加以对待。可以说，</w:t>
      </w:r>
      <w:r w:rsidRPr="002839ED">
        <w:rPr>
          <w:rFonts w:hint="eastAsia"/>
          <w:sz w:val="22"/>
          <w:szCs w:val="22"/>
          <w:u w:val="single"/>
        </w:rPr>
        <w:t>中国的对朝鲜半岛政策没有任何一条是损害韩国利益的。中国要求韩国不做损害本国战略安全的事情，是起码的正当要求，韩方不能置之不理，也不可敷衍塞责。</w:t>
      </w:r>
    </w:p>
    <w:p w14:paraId="25E61DAC" w14:textId="3D0CD8F1" w:rsidR="002839ED" w:rsidRPr="002839ED" w:rsidRDefault="002839ED" w:rsidP="002839ED">
      <w:pPr>
        <w:rPr>
          <w:rFonts w:hint="eastAsia"/>
          <w:sz w:val="22"/>
          <w:szCs w:val="22"/>
        </w:rPr>
      </w:pPr>
      <w:r>
        <w:rPr>
          <w:sz w:val="22"/>
          <w:szCs w:val="22"/>
        </w:rPr>
        <w:t xml:space="preserve">    </w:t>
      </w:r>
      <w:r w:rsidRPr="002839ED">
        <w:rPr>
          <w:rFonts w:hint="eastAsia"/>
          <w:sz w:val="22"/>
          <w:szCs w:val="22"/>
        </w:rPr>
        <w:t>笔者认为，韩方应切实汲取朴槿惠政府的教训。</w:t>
      </w:r>
      <w:r w:rsidRPr="002839ED">
        <w:rPr>
          <w:rFonts w:hint="eastAsia"/>
          <w:sz w:val="22"/>
          <w:szCs w:val="22"/>
          <w:u w:val="single"/>
        </w:rPr>
        <w:t>朴政府错误决策部署“萨德”固然因素很多，但要害在于战略安全过度依赖美国</w:t>
      </w:r>
      <w:r w:rsidRPr="002839ED">
        <w:rPr>
          <w:rFonts w:hint="eastAsia"/>
          <w:sz w:val="22"/>
          <w:szCs w:val="22"/>
        </w:rPr>
        <w:t>，固守落后于时代的“韩美基轴外交”。</w:t>
      </w:r>
      <w:r w:rsidRPr="002839ED">
        <w:rPr>
          <w:rFonts w:hint="eastAsia"/>
          <w:sz w:val="22"/>
          <w:szCs w:val="22"/>
          <w:u w:val="single"/>
        </w:rPr>
        <w:t>一方面将安全命脉完全寄托于美国，另一方面又无视中国崛起的客观现实，在朝鲜核导威胁上升时不惜伤害中国核心利益，采取对美“选边站”政策</w:t>
      </w:r>
      <w:r w:rsidRPr="002839ED">
        <w:rPr>
          <w:rFonts w:hint="eastAsia"/>
          <w:sz w:val="22"/>
          <w:szCs w:val="22"/>
        </w:rPr>
        <w:t>。倘若不能在这一根本问题上拨乱反正，继续在传统“韩美基轴外交”的框架内打转转，那么，即便中韩关系这一回暂时度过危机，将来一旦形势剧变，韩方还会旧病复发，两国关系倒退的历史还会重演。</w:t>
      </w:r>
    </w:p>
    <w:p w14:paraId="77A198BE" w14:textId="30EB58B0" w:rsidR="002839ED" w:rsidRPr="002839ED" w:rsidRDefault="002839ED" w:rsidP="002839ED">
      <w:pPr>
        <w:rPr>
          <w:rFonts w:hint="eastAsia"/>
          <w:sz w:val="22"/>
          <w:szCs w:val="22"/>
        </w:rPr>
      </w:pPr>
      <w:r>
        <w:rPr>
          <w:sz w:val="22"/>
          <w:szCs w:val="22"/>
        </w:rPr>
        <w:t xml:space="preserve">    </w:t>
      </w:r>
      <w:r w:rsidRPr="002839ED">
        <w:rPr>
          <w:rFonts w:hint="eastAsia"/>
          <w:sz w:val="22"/>
          <w:szCs w:val="22"/>
        </w:rPr>
        <w:t>必须看到，随着综合国力迅速增长，中国国际地位、地区影响力和作用也在发生变化。当今时代如果没有中国参与和积极发挥作用，本地区包括朝核问题在内的任何重大问题都难以得到解决，韩国经济、安全以及未来的半岛统一事业无一能够离开中国。韩国如果还把中国仅仅当成本国经济发展的“助推器”，固守所谓“安全上靠美国，经济上靠中国”的老套路，必然会犯历史性错误。韩国的当务之急是正本清源，认清时代变化和历史大势，采取符合客观形势和韩国根本利益的新型外交方略和政策。</w:t>
      </w:r>
    </w:p>
    <w:p w14:paraId="410FF407" w14:textId="4FB6282F" w:rsidR="002839ED" w:rsidRPr="002839ED" w:rsidRDefault="002839ED" w:rsidP="002839ED">
      <w:pPr>
        <w:rPr>
          <w:rFonts w:hint="eastAsia"/>
          <w:sz w:val="22"/>
          <w:szCs w:val="22"/>
          <w:u w:val="single"/>
        </w:rPr>
      </w:pPr>
      <w:r>
        <w:rPr>
          <w:sz w:val="22"/>
          <w:szCs w:val="22"/>
        </w:rPr>
        <w:t xml:space="preserve">    </w:t>
      </w:r>
      <w:r w:rsidRPr="002839ED">
        <w:rPr>
          <w:rFonts w:hint="eastAsia"/>
          <w:sz w:val="22"/>
          <w:szCs w:val="22"/>
        </w:rPr>
        <w:t>由于韩国安全上仍要依靠美国支撑，实现“自主务实外交”的条件并不具备。同时，根据实力和影响力，在当今国际政治条件下，</w:t>
      </w:r>
      <w:r w:rsidRPr="002839ED">
        <w:rPr>
          <w:rFonts w:hint="eastAsia"/>
          <w:sz w:val="22"/>
          <w:szCs w:val="22"/>
          <w:u w:val="single"/>
        </w:rPr>
        <w:t>韩国在中美之间实现“均衡外交”也不现实，卢武铉执政时期推行中美“均衡者外交”受挫就是前车之鉴。</w:t>
      </w:r>
    </w:p>
    <w:p w14:paraId="6963B2D9" w14:textId="1A308185" w:rsidR="002839ED" w:rsidRPr="002839ED" w:rsidRDefault="002839ED" w:rsidP="002839ED">
      <w:pPr>
        <w:rPr>
          <w:rFonts w:hint="eastAsia"/>
          <w:sz w:val="22"/>
          <w:szCs w:val="22"/>
          <w:u w:val="single"/>
        </w:rPr>
      </w:pPr>
      <w:r>
        <w:rPr>
          <w:sz w:val="22"/>
          <w:szCs w:val="22"/>
        </w:rPr>
        <w:t xml:space="preserve">    </w:t>
      </w:r>
      <w:r w:rsidRPr="002839ED">
        <w:rPr>
          <w:rFonts w:hint="eastAsia"/>
          <w:sz w:val="22"/>
          <w:szCs w:val="22"/>
          <w:u w:val="single"/>
        </w:rPr>
        <w:t>笔者认为，目前韩国应做也能够做到的是，在增强实力的基础上，逐步加强安全自立，增强外交的自主性和平衡性</w:t>
      </w:r>
      <w:r w:rsidRPr="002839ED">
        <w:rPr>
          <w:rFonts w:hint="eastAsia"/>
          <w:sz w:val="22"/>
          <w:szCs w:val="22"/>
        </w:rPr>
        <w:t>。核心问题是对中韩关系进行准确战略定位，正确处理同中美两大强国的关系。</w:t>
      </w:r>
      <w:r w:rsidRPr="002839ED">
        <w:rPr>
          <w:rFonts w:hint="eastAsia"/>
          <w:sz w:val="22"/>
          <w:szCs w:val="22"/>
          <w:u w:val="single"/>
        </w:rPr>
        <w:t>鉴于中韩关系对韩国的重要性已不亚于韩美关系，对华外交应当受到更加实质性的重视。</w:t>
      </w:r>
    </w:p>
    <w:p w14:paraId="60434944" w14:textId="51E59B1D" w:rsidR="002839ED" w:rsidRPr="002839ED" w:rsidRDefault="002839ED" w:rsidP="002839ED">
      <w:pPr>
        <w:rPr>
          <w:rFonts w:hint="eastAsia"/>
          <w:sz w:val="22"/>
          <w:szCs w:val="22"/>
        </w:rPr>
      </w:pPr>
      <w:r>
        <w:rPr>
          <w:sz w:val="22"/>
          <w:szCs w:val="22"/>
        </w:rPr>
        <w:t xml:space="preserve">    </w:t>
      </w:r>
      <w:r w:rsidRPr="002839ED">
        <w:rPr>
          <w:rFonts w:hint="eastAsia"/>
          <w:sz w:val="22"/>
          <w:szCs w:val="22"/>
        </w:rPr>
        <w:t>笔者认为，韩方在具体处理对中美关系上，应以不损害中国核心利益和重大关切为基本原则，</w:t>
      </w:r>
      <w:r w:rsidRPr="000D1EB6">
        <w:rPr>
          <w:rFonts w:hint="eastAsia"/>
          <w:sz w:val="22"/>
          <w:szCs w:val="22"/>
          <w:u w:val="single"/>
        </w:rPr>
        <w:t>具体做到“三不”：</w:t>
      </w:r>
      <w:r w:rsidRPr="000D1EB6">
        <w:rPr>
          <w:rFonts w:hint="eastAsia"/>
          <w:sz w:val="22"/>
          <w:szCs w:val="22"/>
          <w:u w:val="single"/>
        </w:rPr>
        <w:t>1</w:t>
      </w:r>
      <w:r w:rsidRPr="000D1EB6">
        <w:rPr>
          <w:rFonts w:hint="eastAsia"/>
          <w:sz w:val="22"/>
          <w:szCs w:val="22"/>
          <w:u w:val="single"/>
        </w:rPr>
        <w:t>、不追求韩美同盟职能扩大和外溢；</w:t>
      </w:r>
      <w:r w:rsidRPr="000D1EB6">
        <w:rPr>
          <w:rFonts w:hint="eastAsia"/>
          <w:sz w:val="22"/>
          <w:szCs w:val="22"/>
          <w:u w:val="single"/>
        </w:rPr>
        <w:t>2</w:t>
      </w:r>
      <w:r w:rsidRPr="000D1EB6">
        <w:rPr>
          <w:rFonts w:hint="eastAsia"/>
          <w:sz w:val="22"/>
          <w:szCs w:val="22"/>
          <w:u w:val="single"/>
        </w:rPr>
        <w:t>、不参与中美之间的战略博弈；</w:t>
      </w:r>
      <w:r w:rsidRPr="000D1EB6">
        <w:rPr>
          <w:rFonts w:hint="eastAsia"/>
          <w:sz w:val="22"/>
          <w:szCs w:val="22"/>
          <w:u w:val="single"/>
        </w:rPr>
        <w:t>3</w:t>
      </w:r>
      <w:r w:rsidRPr="000D1EB6">
        <w:rPr>
          <w:rFonts w:hint="eastAsia"/>
          <w:sz w:val="22"/>
          <w:szCs w:val="22"/>
          <w:u w:val="single"/>
        </w:rPr>
        <w:t>、不在中美之间“选边站”。</w:t>
      </w:r>
      <w:r w:rsidRPr="002839ED">
        <w:rPr>
          <w:rFonts w:hint="eastAsia"/>
          <w:sz w:val="22"/>
          <w:szCs w:val="22"/>
        </w:rPr>
        <w:t>做到这些，中韩政治互信基础才会建立起来，中韩面向未来的新型关系发展才能具有可靠的保证。</w:t>
      </w:r>
    </w:p>
    <w:p w14:paraId="16903ADA" w14:textId="707C9288" w:rsidR="002839ED" w:rsidRPr="002839ED" w:rsidRDefault="002839ED" w:rsidP="002839ED">
      <w:pPr>
        <w:rPr>
          <w:rFonts w:hint="eastAsia"/>
          <w:sz w:val="22"/>
          <w:szCs w:val="22"/>
        </w:rPr>
      </w:pPr>
      <w:r>
        <w:rPr>
          <w:sz w:val="22"/>
          <w:szCs w:val="22"/>
        </w:rPr>
        <w:t xml:space="preserve">    </w:t>
      </w:r>
      <w:r w:rsidRPr="002839ED">
        <w:rPr>
          <w:rFonts w:hint="eastAsia"/>
          <w:sz w:val="22"/>
          <w:szCs w:val="22"/>
        </w:rPr>
        <w:t>近期以来，韩国政府围绕朝核问题一再表明反对战争的鲜明立场，抵制美国挑头的韩美日航母联合演习，对美国提出的“印太战略”持谨慎态度等一系列举措，显示出韩国外交的“方向感”正在增强。这能否成为韩国新型外交的发端和前奏曲，值得观察和期待。</w:t>
      </w:r>
    </w:p>
    <w:p w14:paraId="583324FA" w14:textId="30DB8EAE" w:rsidR="002839ED" w:rsidRDefault="002839ED" w:rsidP="002839ED">
      <w:pPr>
        <w:rPr>
          <w:rFonts w:hint="eastAsia"/>
          <w:sz w:val="22"/>
          <w:szCs w:val="22"/>
        </w:rPr>
      </w:pPr>
      <w:r w:rsidRPr="002839ED">
        <w:rPr>
          <w:rFonts w:hint="eastAsia"/>
          <w:sz w:val="22"/>
          <w:szCs w:val="22"/>
        </w:rPr>
        <w:t>（作者为中国亚太学会朝鲜半岛研究会委员）</w:t>
      </w:r>
    </w:p>
    <w:p w14:paraId="589CD67F" w14:textId="77777777" w:rsidR="00206274" w:rsidRDefault="00206274" w:rsidP="002839ED">
      <w:pPr>
        <w:rPr>
          <w:rFonts w:hint="eastAsia"/>
          <w:sz w:val="22"/>
          <w:szCs w:val="22"/>
        </w:rPr>
      </w:pPr>
    </w:p>
    <w:p w14:paraId="7F8AB09E" w14:textId="77777777" w:rsidR="00206274" w:rsidRDefault="00206274"/>
    <w:sectPr w:rsidR="00206274" w:rsidSect="0046749E">
      <w:footerReference w:type="even" r:id="rId12"/>
      <w:footerReference w:type="default" r:id="rId13"/>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4CD60" w14:textId="77777777" w:rsidR="000A3B74" w:rsidRDefault="000A3B74" w:rsidP="00924160">
      <w:r>
        <w:separator/>
      </w:r>
    </w:p>
  </w:endnote>
  <w:endnote w:type="continuationSeparator" w:id="0">
    <w:p w14:paraId="3CDCD9BD" w14:textId="77777777" w:rsidR="000A3B74" w:rsidRDefault="000A3B74" w:rsidP="009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5D452" w14:textId="77777777" w:rsidR="000A3B74" w:rsidRDefault="000A3B74" w:rsidP="00BF5E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1F3005" w14:textId="77777777" w:rsidR="000A3B74" w:rsidRDefault="000A3B74" w:rsidP="00924160">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DB09" w14:textId="77777777" w:rsidR="000A3B74" w:rsidRDefault="000A3B74" w:rsidP="00BF5E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4D26">
      <w:rPr>
        <w:rStyle w:val="a5"/>
        <w:noProof/>
      </w:rPr>
      <w:t>6</w:t>
    </w:r>
    <w:r>
      <w:rPr>
        <w:rStyle w:val="a5"/>
      </w:rPr>
      <w:fldChar w:fldCharType="end"/>
    </w:r>
  </w:p>
  <w:p w14:paraId="00D4E075" w14:textId="77777777" w:rsidR="000A3B74" w:rsidRDefault="000A3B74" w:rsidP="00924160">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24EAD" w14:textId="77777777" w:rsidR="000A3B74" w:rsidRDefault="000A3B74" w:rsidP="00924160">
      <w:r>
        <w:separator/>
      </w:r>
    </w:p>
  </w:footnote>
  <w:footnote w:type="continuationSeparator" w:id="0">
    <w:p w14:paraId="6041D0DD" w14:textId="77777777" w:rsidR="000A3B74" w:rsidRDefault="000A3B74" w:rsidP="00924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60"/>
    <w:rsid w:val="000A3B74"/>
    <w:rsid w:val="000D1EB6"/>
    <w:rsid w:val="000D4455"/>
    <w:rsid w:val="002041F7"/>
    <w:rsid w:val="00206274"/>
    <w:rsid w:val="00254D26"/>
    <w:rsid w:val="002839ED"/>
    <w:rsid w:val="0035416D"/>
    <w:rsid w:val="0046749E"/>
    <w:rsid w:val="0047757B"/>
    <w:rsid w:val="005C763E"/>
    <w:rsid w:val="006315BD"/>
    <w:rsid w:val="008852A8"/>
    <w:rsid w:val="00924160"/>
    <w:rsid w:val="009839B0"/>
    <w:rsid w:val="00AD784E"/>
    <w:rsid w:val="00BF5EAC"/>
    <w:rsid w:val="00C46875"/>
    <w:rsid w:val="00ED2B76"/>
    <w:rsid w:val="00FE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DE9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4160"/>
    <w:pPr>
      <w:tabs>
        <w:tab w:val="center" w:pos="4153"/>
        <w:tab w:val="right" w:pos="8306"/>
      </w:tabs>
      <w:snapToGrid w:val="0"/>
      <w:jc w:val="left"/>
    </w:pPr>
    <w:rPr>
      <w:sz w:val="18"/>
      <w:szCs w:val="18"/>
    </w:rPr>
  </w:style>
  <w:style w:type="character" w:customStyle="1" w:styleId="a4">
    <w:name w:val="页脚字符"/>
    <w:basedOn w:val="a0"/>
    <w:link w:val="a3"/>
    <w:uiPriority w:val="99"/>
    <w:rsid w:val="00924160"/>
    <w:rPr>
      <w:sz w:val="18"/>
      <w:szCs w:val="18"/>
    </w:rPr>
  </w:style>
  <w:style w:type="character" w:styleId="a5">
    <w:name w:val="page number"/>
    <w:basedOn w:val="a0"/>
    <w:uiPriority w:val="99"/>
    <w:semiHidden/>
    <w:unhideWhenUsed/>
    <w:rsid w:val="00924160"/>
  </w:style>
  <w:style w:type="character" w:styleId="a6">
    <w:name w:val="Hyperlink"/>
    <w:basedOn w:val="a0"/>
    <w:uiPriority w:val="99"/>
    <w:unhideWhenUsed/>
    <w:rsid w:val="00924160"/>
    <w:rPr>
      <w:color w:val="0000FF" w:themeColor="hyperlink"/>
      <w:u w:val="single"/>
    </w:rPr>
  </w:style>
  <w:style w:type="paragraph" w:styleId="a7">
    <w:name w:val="Date"/>
    <w:basedOn w:val="a"/>
    <w:next w:val="a"/>
    <w:link w:val="a8"/>
    <w:uiPriority w:val="99"/>
    <w:unhideWhenUsed/>
    <w:rsid w:val="00AD784E"/>
    <w:pPr>
      <w:ind w:leftChars="2500" w:left="100"/>
    </w:pPr>
    <w:rPr>
      <w:sz w:val="22"/>
      <w:szCs w:val="22"/>
    </w:rPr>
  </w:style>
  <w:style w:type="character" w:customStyle="1" w:styleId="a8">
    <w:name w:val="日期字符"/>
    <w:basedOn w:val="a0"/>
    <w:link w:val="a7"/>
    <w:uiPriority w:val="99"/>
    <w:rsid w:val="00AD784E"/>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4160"/>
    <w:pPr>
      <w:tabs>
        <w:tab w:val="center" w:pos="4153"/>
        <w:tab w:val="right" w:pos="8306"/>
      </w:tabs>
      <w:snapToGrid w:val="0"/>
      <w:jc w:val="left"/>
    </w:pPr>
    <w:rPr>
      <w:sz w:val="18"/>
      <w:szCs w:val="18"/>
    </w:rPr>
  </w:style>
  <w:style w:type="character" w:customStyle="1" w:styleId="a4">
    <w:name w:val="页脚字符"/>
    <w:basedOn w:val="a0"/>
    <w:link w:val="a3"/>
    <w:uiPriority w:val="99"/>
    <w:rsid w:val="00924160"/>
    <w:rPr>
      <w:sz w:val="18"/>
      <w:szCs w:val="18"/>
    </w:rPr>
  </w:style>
  <w:style w:type="character" w:styleId="a5">
    <w:name w:val="page number"/>
    <w:basedOn w:val="a0"/>
    <w:uiPriority w:val="99"/>
    <w:semiHidden/>
    <w:unhideWhenUsed/>
    <w:rsid w:val="00924160"/>
  </w:style>
  <w:style w:type="character" w:styleId="a6">
    <w:name w:val="Hyperlink"/>
    <w:basedOn w:val="a0"/>
    <w:uiPriority w:val="99"/>
    <w:unhideWhenUsed/>
    <w:rsid w:val="00924160"/>
    <w:rPr>
      <w:color w:val="0000FF" w:themeColor="hyperlink"/>
      <w:u w:val="single"/>
    </w:rPr>
  </w:style>
  <w:style w:type="paragraph" w:styleId="a7">
    <w:name w:val="Date"/>
    <w:basedOn w:val="a"/>
    <w:next w:val="a"/>
    <w:link w:val="a8"/>
    <w:uiPriority w:val="99"/>
    <w:unhideWhenUsed/>
    <w:rsid w:val="00AD784E"/>
    <w:pPr>
      <w:ind w:leftChars="2500" w:left="100"/>
    </w:pPr>
    <w:rPr>
      <w:sz w:val="22"/>
      <w:szCs w:val="22"/>
    </w:rPr>
  </w:style>
  <w:style w:type="character" w:customStyle="1" w:styleId="a8">
    <w:name w:val="日期字符"/>
    <w:basedOn w:val="a0"/>
    <w:link w:val="a7"/>
    <w:uiPriority w:val="99"/>
    <w:rsid w:val="00AD78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946">
      <w:bodyDiv w:val="1"/>
      <w:marLeft w:val="0"/>
      <w:marRight w:val="0"/>
      <w:marTop w:val="0"/>
      <w:marBottom w:val="0"/>
      <w:divBdr>
        <w:top w:val="none" w:sz="0" w:space="0" w:color="auto"/>
        <w:left w:val="none" w:sz="0" w:space="0" w:color="auto"/>
        <w:bottom w:val="none" w:sz="0" w:space="0" w:color="auto"/>
        <w:right w:val="none" w:sz="0" w:space="0" w:color="auto"/>
      </w:divBdr>
    </w:div>
    <w:div w:id="421610427">
      <w:bodyDiv w:val="1"/>
      <w:marLeft w:val="0"/>
      <w:marRight w:val="0"/>
      <w:marTop w:val="0"/>
      <w:marBottom w:val="0"/>
      <w:divBdr>
        <w:top w:val="none" w:sz="0" w:space="0" w:color="auto"/>
        <w:left w:val="none" w:sz="0" w:space="0" w:color="auto"/>
        <w:bottom w:val="none" w:sz="0" w:space="0" w:color="auto"/>
        <w:right w:val="none" w:sz="0" w:space="0" w:color="auto"/>
      </w:divBdr>
      <w:divsChild>
        <w:div w:id="661007096">
          <w:marLeft w:val="600"/>
          <w:marRight w:val="600"/>
          <w:marTop w:val="0"/>
          <w:marBottom w:val="0"/>
          <w:divBdr>
            <w:top w:val="none" w:sz="0" w:space="0" w:color="auto"/>
            <w:left w:val="none" w:sz="0" w:space="0" w:color="auto"/>
            <w:bottom w:val="dashed" w:sz="6" w:space="0" w:color="CCCCCC"/>
            <w:right w:val="none" w:sz="0" w:space="0" w:color="auto"/>
          </w:divBdr>
          <w:divsChild>
            <w:div w:id="1771193336">
              <w:marLeft w:val="0"/>
              <w:marRight w:val="0"/>
              <w:marTop w:val="0"/>
              <w:marBottom w:val="0"/>
              <w:divBdr>
                <w:top w:val="none" w:sz="0" w:space="0" w:color="auto"/>
                <w:left w:val="none" w:sz="0" w:space="0" w:color="auto"/>
                <w:bottom w:val="none" w:sz="0" w:space="0" w:color="auto"/>
                <w:right w:val="none" w:sz="0" w:space="0" w:color="auto"/>
              </w:divBdr>
            </w:div>
            <w:div w:id="708382899">
              <w:marLeft w:val="0"/>
              <w:marRight w:val="0"/>
              <w:marTop w:val="0"/>
              <w:marBottom w:val="0"/>
              <w:divBdr>
                <w:top w:val="none" w:sz="0" w:space="0" w:color="auto"/>
                <w:left w:val="none" w:sz="0" w:space="0" w:color="auto"/>
                <w:bottom w:val="none" w:sz="0" w:space="0" w:color="auto"/>
                <w:right w:val="none" w:sz="0" w:space="0" w:color="auto"/>
              </w:divBdr>
            </w:div>
          </w:divsChild>
        </w:div>
        <w:div w:id="79179005">
          <w:marLeft w:val="0"/>
          <w:marRight w:val="0"/>
          <w:marTop w:val="450"/>
          <w:marBottom w:val="0"/>
          <w:divBdr>
            <w:top w:val="none" w:sz="0" w:space="0" w:color="auto"/>
            <w:left w:val="none" w:sz="0" w:space="0" w:color="auto"/>
            <w:bottom w:val="none" w:sz="0" w:space="0" w:color="auto"/>
            <w:right w:val="none" w:sz="0" w:space="0" w:color="auto"/>
          </w:divBdr>
        </w:div>
      </w:divsChild>
    </w:div>
    <w:div w:id="423763317">
      <w:bodyDiv w:val="1"/>
      <w:marLeft w:val="0"/>
      <w:marRight w:val="0"/>
      <w:marTop w:val="0"/>
      <w:marBottom w:val="0"/>
      <w:divBdr>
        <w:top w:val="none" w:sz="0" w:space="0" w:color="auto"/>
        <w:left w:val="none" w:sz="0" w:space="0" w:color="auto"/>
        <w:bottom w:val="none" w:sz="0" w:space="0" w:color="auto"/>
        <w:right w:val="none" w:sz="0" w:space="0" w:color="auto"/>
      </w:divBdr>
    </w:div>
    <w:div w:id="587882694">
      <w:bodyDiv w:val="1"/>
      <w:marLeft w:val="0"/>
      <w:marRight w:val="0"/>
      <w:marTop w:val="0"/>
      <w:marBottom w:val="0"/>
      <w:divBdr>
        <w:top w:val="none" w:sz="0" w:space="0" w:color="auto"/>
        <w:left w:val="none" w:sz="0" w:space="0" w:color="auto"/>
        <w:bottom w:val="none" w:sz="0" w:space="0" w:color="auto"/>
        <w:right w:val="none" w:sz="0" w:space="0" w:color="auto"/>
      </w:divBdr>
      <w:divsChild>
        <w:div w:id="1869678650">
          <w:marLeft w:val="0"/>
          <w:marRight w:val="0"/>
          <w:marTop w:val="690"/>
          <w:marBottom w:val="360"/>
          <w:divBdr>
            <w:top w:val="none" w:sz="0" w:space="0" w:color="auto"/>
            <w:left w:val="none" w:sz="0" w:space="0" w:color="auto"/>
            <w:bottom w:val="none" w:sz="0" w:space="0" w:color="auto"/>
            <w:right w:val="none" w:sz="0" w:space="0" w:color="auto"/>
          </w:divBdr>
        </w:div>
      </w:divsChild>
    </w:div>
    <w:div w:id="985669526">
      <w:bodyDiv w:val="1"/>
      <w:marLeft w:val="0"/>
      <w:marRight w:val="0"/>
      <w:marTop w:val="0"/>
      <w:marBottom w:val="0"/>
      <w:divBdr>
        <w:top w:val="none" w:sz="0" w:space="0" w:color="auto"/>
        <w:left w:val="none" w:sz="0" w:space="0" w:color="auto"/>
        <w:bottom w:val="none" w:sz="0" w:space="0" w:color="auto"/>
        <w:right w:val="none" w:sz="0" w:space="0" w:color="auto"/>
      </w:divBdr>
    </w:div>
    <w:div w:id="1291329093">
      <w:bodyDiv w:val="1"/>
      <w:marLeft w:val="0"/>
      <w:marRight w:val="0"/>
      <w:marTop w:val="0"/>
      <w:marBottom w:val="0"/>
      <w:divBdr>
        <w:top w:val="none" w:sz="0" w:space="0" w:color="auto"/>
        <w:left w:val="none" w:sz="0" w:space="0" w:color="auto"/>
        <w:bottom w:val="none" w:sz="0" w:space="0" w:color="auto"/>
        <w:right w:val="none" w:sz="0" w:space="0" w:color="auto"/>
      </w:divBdr>
    </w:div>
    <w:div w:id="1658410932">
      <w:bodyDiv w:val="1"/>
      <w:marLeft w:val="0"/>
      <w:marRight w:val="0"/>
      <w:marTop w:val="0"/>
      <w:marBottom w:val="0"/>
      <w:divBdr>
        <w:top w:val="none" w:sz="0" w:space="0" w:color="auto"/>
        <w:left w:val="none" w:sz="0" w:space="0" w:color="auto"/>
        <w:bottom w:val="none" w:sz="0" w:space="0" w:color="auto"/>
        <w:right w:val="none" w:sz="0" w:space="0" w:color="auto"/>
      </w:divBdr>
      <w:divsChild>
        <w:div w:id="297416076">
          <w:marLeft w:val="0"/>
          <w:marRight w:val="0"/>
          <w:marTop w:val="0"/>
          <w:marBottom w:val="495"/>
          <w:divBdr>
            <w:top w:val="single" w:sz="6" w:space="5" w:color="F0F0F0"/>
            <w:left w:val="none" w:sz="0" w:space="0" w:color="auto"/>
            <w:bottom w:val="single" w:sz="6" w:space="7" w:color="B8B8B8"/>
            <w:right w:val="none" w:sz="0" w:space="0" w:color="auto"/>
          </w:divBdr>
        </w:div>
      </w:divsChild>
    </w:div>
    <w:div w:id="1689407728">
      <w:bodyDiv w:val="1"/>
      <w:marLeft w:val="0"/>
      <w:marRight w:val="0"/>
      <w:marTop w:val="0"/>
      <w:marBottom w:val="0"/>
      <w:divBdr>
        <w:top w:val="none" w:sz="0" w:space="0" w:color="auto"/>
        <w:left w:val="none" w:sz="0" w:space="0" w:color="auto"/>
        <w:bottom w:val="none" w:sz="0" w:space="0" w:color="auto"/>
        <w:right w:val="none" w:sz="0" w:space="0" w:color="auto"/>
      </w:divBdr>
      <w:divsChild>
        <w:div w:id="1852866198">
          <w:marLeft w:val="600"/>
          <w:marRight w:val="600"/>
          <w:marTop w:val="0"/>
          <w:marBottom w:val="0"/>
          <w:divBdr>
            <w:top w:val="none" w:sz="0" w:space="0" w:color="auto"/>
            <w:left w:val="none" w:sz="0" w:space="0" w:color="auto"/>
            <w:bottom w:val="dashed" w:sz="6" w:space="0" w:color="CCCCCC"/>
            <w:right w:val="none" w:sz="0" w:space="0" w:color="auto"/>
          </w:divBdr>
          <w:divsChild>
            <w:div w:id="1563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906">
      <w:bodyDiv w:val="1"/>
      <w:marLeft w:val="0"/>
      <w:marRight w:val="0"/>
      <w:marTop w:val="0"/>
      <w:marBottom w:val="0"/>
      <w:divBdr>
        <w:top w:val="none" w:sz="0" w:space="0" w:color="auto"/>
        <w:left w:val="none" w:sz="0" w:space="0" w:color="auto"/>
        <w:bottom w:val="none" w:sz="0" w:space="0" w:color="auto"/>
        <w:right w:val="none" w:sz="0" w:space="0" w:color="auto"/>
      </w:divBdr>
    </w:div>
    <w:div w:id="1852375536">
      <w:bodyDiv w:val="1"/>
      <w:marLeft w:val="0"/>
      <w:marRight w:val="0"/>
      <w:marTop w:val="0"/>
      <w:marBottom w:val="0"/>
      <w:divBdr>
        <w:top w:val="none" w:sz="0" w:space="0" w:color="auto"/>
        <w:left w:val="none" w:sz="0" w:space="0" w:color="auto"/>
        <w:bottom w:val="none" w:sz="0" w:space="0" w:color="auto"/>
        <w:right w:val="none" w:sz="0" w:space="0" w:color="auto"/>
      </w:divBdr>
      <w:divsChild>
        <w:div w:id="1445685607">
          <w:marLeft w:val="600"/>
          <w:marRight w:val="600"/>
          <w:marTop w:val="0"/>
          <w:marBottom w:val="0"/>
          <w:divBdr>
            <w:top w:val="none" w:sz="0" w:space="0" w:color="auto"/>
            <w:left w:val="none" w:sz="0" w:space="0" w:color="auto"/>
            <w:bottom w:val="dashed" w:sz="6" w:space="0" w:color="CCCCCC"/>
            <w:right w:val="none" w:sz="0" w:space="0" w:color="auto"/>
          </w:divBdr>
          <w:divsChild>
            <w:div w:id="823088017">
              <w:marLeft w:val="0"/>
              <w:marRight w:val="0"/>
              <w:marTop w:val="0"/>
              <w:marBottom w:val="0"/>
              <w:divBdr>
                <w:top w:val="none" w:sz="0" w:space="0" w:color="auto"/>
                <w:left w:val="none" w:sz="0" w:space="0" w:color="auto"/>
                <w:bottom w:val="none" w:sz="0" w:space="0" w:color="auto"/>
                <w:right w:val="none" w:sz="0" w:space="0" w:color="auto"/>
              </w:divBdr>
            </w:div>
            <w:div w:id="103186203">
              <w:marLeft w:val="0"/>
              <w:marRight w:val="0"/>
              <w:marTop w:val="0"/>
              <w:marBottom w:val="0"/>
              <w:divBdr>
                <w:top w:val="none" w:sz="0" w:space="0" w:color="auto"/>
                <w:left w:val="none" w:sz="0" w:space="0" w:color="auto"/>
                <w:bottom w:val="none" w:sz="0" w:space="0" w:color="auto"/>
                <w:right w:val="none" w:sz="0" w:space="0" w:color="auto"/>
              </w:divBdr>
            </w:div>
          </w:divsChild>
        </w:div>
        <w:div w:id="710881556">
          <w:marLeft w:val="0"/>
          <w:marRight w:val="0"/>
          <w:marTop w:val="450"/>
          <w:marBottom w:val="0"/>
          <w:divBdr>
            <w:top w:val="none" w:sz="0" w:space="0" w:color="auto"/>
            <w:left w:val="none" w:sz="0" w:space="0" w:color="auto"/>
            <w:bottom w:val="none" w:sz="0" w:space="0" w:color="auto"/>
            <w:right w:val="none" w:sz="0" w:space="0" w:color="auto"/>
          </w:divBdr>
        </w:div>
      </w:divsChild>
    </w:div>
    <w:div w:id="2133017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ment.cfisnet.com/2017/1117/1310669.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7/1204/1310828.html" TargetMode="External"/><Relationship Id="rId9" Type="http://schemas.openxmlformats.org/officeDocument/2006/relationships/hyperlink" Target="http://opinion.huanqiu.com/editorial/2017-12/11417389.html" TargetMode="External"/><Relationship Id="rId10" Type="http://schemas.openxmlformats.org/officeDocument/2006/relationships/hyperlink" Target="http://opinion.huanqiu.com/opinion_world/2017-12/11426693.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C5A1-F8B9-CD41-9321-0E7A2C34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1271</Words>
  <Characters>7249</Characters>
  <Application>Microsoft Macintosh Word</Application>
  <DocSecurity>0</DocSecurity>
  <Lines>60</Lines>
  <Paragraphs>17</Paragraphs>
  <ScaleCrop>false</ScaleCrop>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49</cp:revision>
  <dcterms:created xsi:type="dcterms:W3CDTF">2017-12-05T06:44:00Z</dcterms:created>
  <dcterms:modified xsi:type="dcterms:W3CDTF">2017-12-06T04:00:00Z</dcterms:modified>
</cp:coreProperties>
</file>