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48" w:rsidRPr="00F74E47" w:rsidRDefault="00191FA6" w:rsidP="00F74E47">
      <w:pPr>
        <w:wordWrap/>
        <w:spacing w:line="240" w:lineRule="auto"/>
        <w:rPr>
          <w:sz w:val="22"/>
        </w:rPr>
      </w:pPr>
      <w:bookmarkStart w:id="0" w:name="_GoBack"/>
      <w:bookmarkEnd w:id="0"/>
      <w:r w:rsidRPr="00F74E47">
        <w:rPr>
          <w:sz w:val="22"/>
        </w:rPr>
        <w:t>2018-06-08</w:t>
      </w:r>
      <w:r w:rsidR="00A50A7C">
        <w:rPr>
          <w:sz w:val="22"/>
        </w:rPr>
        <w:t xml:space="preserve"> Bunker</w:t>
      </w:r>
    </w:p>
    <w:p w:rsidR="00324944" w:rsidRDefault="00324944" w:rsidP="00324944">
      <w:pPr>
        <w:wordWrap/>
        <w:spacing w:line="240" w:lineRule="auto"/>
        <w:rPr>
          <w:sz w:val="22"/>
        </w:rPr>
      </w:pPr>
      <w:proofErr w:type="spellStart"/>
      <w:r>
        <w:rPr>
          <w:sz w:val="22"/>
        </w:rPr>
        <w:t>Guo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Shuxian</w:t>
      </w:r>
      <w:proofErr w:type="spellEnd"/>
    </w:p>
    <w:p w:rsidR="00324944" w:rsidRDefault="00324944" w:rsidP="00324944">
      <w:pPr>
        <w:wordWrap/>
        <w:spacing w:line="240" w:lineRule="auto"/>
        <w:rPr>
          <w:rFonts w:ascii="Meiryo" w:eastAsia="Meiryo" w:hAnsi="Meiryo" w:cs="Meiryo"/>
          <w:color w:val="444444"/>
          <w:kern w:val="0"/>
          <w:sz w:val="22"/>
        </w:rPr>
      </w:pPr>
    </w:p>
    <w:p w:rsidR="00324944" w:rsidRDefault="00324944" w:rsidP="00FB1BFB">
      <w:pPr>
        <w:wordWrap/>
        <w:spacing w:line="240" w:lineRule="auto"/>
        <w:jc w:val="center"/>
        <w:rPr>
          <w:rFonts w:ascii="Meiryo" w:eastAsia="Meiryo" w:hAnsi="Meiryo" w:cs="Meiryo"/>
          <w:color w:val="444444"/>
          <w:kern w:val="0"/>
          <w:sz w:val="22"/>
        </w:rPr>
      </w:pPr>
      <w:r w:rsidRPr="00324944">
        <w:rPr>
          <w:rFonts w:ascii="Meiryo" w:eastAsia="Meiryo" w:hAnsi="Meiryo" w:cs="Meiryo"/>
          <w:color w:val="444444"/>
          <w:kern w:val="0"/>
          <w:sz w:val="22"/>
        </w:rPr>
        <w:t>http://wedge.ismedia.jp/articles/-/13009</w:t>
      </w:r>
    </w:p>
    <w:p w:rsidR="00191FA6" w:rsidRPr="00191FA6" w:rsidRDefault="00191FA6" w:rsidP="00AE522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outlineLvl w:val="0"/>
        <w:rPr>
          <w:rFonts w:ascii="inherit" w:eastAsia="Meiryo" w:hAnsi="inherit" w:cs="Meiryo" w:hint="eastAsia"/>
          <w:b/>
          <w:bCs/>
          <w:color w:val="444444"/>
          <w:kern w:val="36"/>
          <w:sz w:val="28"/>
          <w:szCs w:val="28"/>
          <w:lang w:eastAsia="zh-CN"/>
        </w:rPr>
      </w:pPr>
      <w:r w:rsidRPr="00191FA6">
        <w:rPr>
          <w:rFonts w:ascii="inherit" w:eastAsia="Meiryo" w:hAnsi="inherit" w:cs="Meiryo"/>
          <w:b/>
          <w:bCs/>
          <w:color w:val="444444"/>
          <w:kern w:val="36"/>
          <w:sz w:val="28"/>
          <w:szCs w:val="28"/>
        </w:rPr>
        <w:t>トランプが</w:t>
      </w:r>
      <w:r w:rsidRPr="00191FA6">
        <w:rPr>
          <w:rFonts w:ascii="inherit" w:eastAsia="Meiryo" w:hAnsi="inherit" w:cs="Meiryo"/>
          <w:b/>
          <w:bCs/>
          <w:color w:val="444444"/>
          <w:kern w:val="36"/>
          <w:sz w:val="28"/>
          <w:szCs w:val="28"/>
          <w:lang w:eastAsia="zh-CN"/>
        </w:rPr>
        <w:t>米朝首脳会談</w:t>
      </w:r>
      <w:r w:rsidRPr="00191FA6">
        <w:rPr>
          <w:rFonts w:ascii="inherit" w:eastAsia="Meiryo" w:hAnsi="inherit" w:cs="Meiryo"/>
          <w:b/>
          <w:bCs/>
          <w:color w:val="444444"/>
          <w:kern w:val="36"/>
          <w:sz w:val="28"/>
          <w:szCs w:val="28"/>
        </w:rPr>
        <w:t>を</w:t>
      </w:r>
      <w:r w:rsidRPr="00191FA6">
        <w:rPr>
          <w:rFonts w:ascii="inherit" w:eastAsia="Meiryo" w:hAnsi="inherit" w:cs="Meiryo"/>
          <w:b/>
          <w:bCs/>
          <w:color w:val="444444"/>
          <w:kern w:val="36"/>
          <w:sz w:val="28"/>
          <w:szCs w:val="28"/>
          <w:lang w:eastAsia="zh-CN"/>
        </w:rPr>
        <w:t>急</w:t>
      </w:r>
      <w:r w:rsidRPr="00191FA6">
        <w:rPr>
          <w:rFonts w:ascii="inherit" w:eastAsia="Meiryo" w:hAnsi="inherit" w:cs="Meiryo"/>
          <w:b/>
          <w:bCs/>
          <w:color w:val="444444"/>
          <w:kern w:val="36"/>
          <w:sz w:val="28"/>
          <w:szCs w:val="28"/>
        </w:rPr>
        <w:t>いだ</w:t>
      </w:r>
      <w:r w:rsidRPr="00191FA6">
        <w:rPr>
          <w:rFonts w:ascii="inherit" w:eastAsia="Meiryo" w:hAnsi="inherit" w:cs="Meiryo"/>
          <w:b/>
          <w:bCs/>
          <w:color w:val="444444"/>
          <w:kern w:val="36"/>
          <w:sz w:val="28"/>
          <w:szCs w:val="28"/>
          <w:lang w:eastAsia="zh-CN"/>
        </w:rPr>
        <w:t>本当</w:t>
      </w:r>
      <w:r w:rsidRPr="00191FA6">
        <w:rPr>
          <w:rFonts w:ascii="inherit" w:eastAsia="Meiryo" w:hAnsi="inherit" w:cs="Meiryo"/>
          <w:b/>
          <w:bCs/>
          <w:color w:val="444444"/>
          <w:kern w:val="36"/>
          <w:sz w:val="28"/>
          <w:szCs w:val="28"/>
        </w:rPr>
        <w:t>の</w:t>
      </w:r>
      <w:r w:rsidRPr="00191FA6">
        <w:rPr>
          <w:rFonts w:ascii="inherit" w:eastAsia="Meiryo" w:hAnsi="inherit" w:cs="Meiryo"/>
          <w:b/>
          <w:bCs/>
          <w:color w:val="444444"/>
          <w:kern w:val="36"/>
          <w:sz w:val="28"/>
          <w:szCs w:val="28"/>
          <w:lang w:eastAsia="zh-CN"/>
        </w:rPr>
        <w:t>理由</w:t>
      </w:r>
    </w:p>
    <w:p w:rsidR="00ED10E1" w:rsidRPr="00191FA6" w:rsidRDefault="00233F6E" w:rsidP="00ED10E1">
      <w:pPr>
        <w:wordWrap/>
        <w:spacing w:line="240" w:lineRule="auto"/>
        <w:jc w:val="center"/>
        <w:rPr>
          <w:sz w:val="22"/>
        </w:rPr>
      </w:pPr>
      <w:r w:rsidRPr="00191FA6">
        <w:rPr>
          <w:rFonts w:ascii="Meiryo" w:eastAsia="Meiryo" w:hAnsi="Meiryo" w:cs="Meiryo" w:hint="eastAsia"/>
          <w:color w:val="444444"/>
          <w:kern w:val="0"/>
          <w:sz w:val="22"/>
        </w:rPr>
        <w:t>2018年6月5日</w:t>
      </w:r>
      <w:r w:rsidRPr="00191FA6">
        <w:rPr>
          <w:rFonts w:ascii="inherit" w:eastAsia="Meiryo" w:hAnsi="inherit" w:cs="Meiryo"/>
          <w:color w:val="444444"/>
          <w:kern w:val="0"/>
          <w:sz w:val="22"/>
        </w:rPr>
        <w:t xml:space="preserve"> </w:t>
      </w:r>
      <w:r>
        <w:rPr>
          <w:rFonts w:ascii="inherit" w:eastAsia="Meiryo" w:hAnsi="inherit" w:cs="Meiryo"/>
          <w:color w:val="444444"/>
          <w:kern w:val="0"/>
          <w:sz w:val="22"/>
        </w:rPr>
        <w:t xml:space="preserve">  </w:t>
      </w:r>
      <w:proofErr w:type="spellStart"/>
      <w:r w:rsidR="00191FA6" w:rsidRPr="00191FA6">
        <w:rPr>
          <w:rFonts w:ascii="inherit" w:eastAsia="Meiryo" w:hAnsi="inherit" w:cs="Meiryo"/>
          <w:color w:val="444444"/>
          <w:kern w:val="0"/>
          <w:sz w:val="22"/>
        </w:rPr>
        <w:t>斎藤</w:t>
      </w:r>
      <w:proofErr w:type="spellEnd"/>
      <w:r w:rsidR="00191FA6" w:rsidRPr="00191FA6">
        <w:rPr>
          <w:rFonts w:ascii="inherit" w:eastAsia="Meiryo" w:hAnsi="inherit" w:cs="Meiryo"/>
          <w:color w:val="444444"/>
          <w:kern w:val="0"/>
          <w:sz w:val="22"/>
        </w:rPr>
        <w:t xml:space="preserve"> </w:t>
      </w:r>
      <w:r w:rsidR="00191FA6" w:rsidRPr="00191FA6">
        <w:rPr>
          <w:rFonts w:ascii="inherit" w:eastAsia="Meiryo" w:hAnsi="inherit" w:cs="Meiryo"/>
          <w:color w:val="444444"/>
          <w:kern w:val="0"/>
          <w:sz w:val="22"/>
        </w:rPr>
        <w:t>彰</w:t>
      </w:r>
      <w:r w:rsidR="00191FA6" w:rsidRPr="00191FA6">
        <w:rPr>
          <w:rFonts w:ascii="inherit" w:eastAsia="Meiryo" w:hAnsi="inherit" w:cs="Meiryo"/>
          <w:color w:val="444444"/>
          <w:kern w:val="0"/>
          <w:sz w:val="22"/>
        </w:rPr>
        <w:t xml:space="preserve"> </w:t>
      </w:r>
      <w:r w:rsidR="00191FA6" w:rsidRPr="00191FA6">
        <w:rPr>
          <w:rFonts w:ascii="inherit" w:eastAsia="Meiryo" w:hAnsi="inherit" w:cs="Meiryo"/>
          <w:color w:val="444444"/>
          <w:kern w:val="0"/>
          <w:sz w:val="22"/>
        </w:rPr>
        <w:t>（ジャーナリスト、</w:t>
      </w:r>
      <w:proofErr w:type="spellStart"/>
      <w:r w:rsidR="00191FA6" w:rsidRPr="00191FA6">
        <w:rPr>
          <w:rFonts w:ascii="inherit" w:eastAsia="Meiryo" w:hAnsi="inherit" w:cs="Meiryo"/>
          <w:color w:val="444444"/>
          <w:kern w:val="0"/>
          <w:sz w:val="22"/>
        </w:rPr>
        <w:t>元読売新聞</w:t>
      </w:r>
      <w:proofErr w:type="spellEnd"/>
      <w:r w:rsidR="00191FA6" w:rsidRPr="00191FA6">
        <w:rPr>
          <w:rFonts w:ascii="inherit" w:eastAsia="Meiryo" w:hAnsi="inherit" w:cs="Meiryo"/>
          <w:color w:val="444444"/>
          <w:kern w:val="0"/>
          <w:sz w:val="22"/>
        </w:rPr>
        <w:t>アメリカ総局長）</w:t>
      </w:r>
      <w:r w:rsidR="00ED10E1">
        <w:rPr>
          <w:rFonts w:ascii="inherit" w:hAnsi="inherit" w:cs="Meiryo" w:hint="eastAsia"/>
          <w:color w:val="444444"/>
          <w:kern w:val="0"/>
          <w:sz w:val="22"/>
        </w:rPr>
        <w:t xml:space="preserve">  </w:t>
      </w:r>
    </w:p>
    <w:p w:rsidR="00191FA6" w:rsidRPr="00191FA6" w:rsidRDefault="00191FA6" w:rsidP="00AE522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Meiryo" w:hAnsi="inherit" w:cs="Meiryo" w:hint="eastAsia"/>
          <w:color w:val="444444"/>
          <w:kern w:val="0"/>
          <w:sz w:val="22"/>
        </w:rPr>
      </w:pPr>
    </w:p>
    <w:p w:rsidR="00191FA6" w:rsidRPr="00533819" w:rsidRDefault="00191FA6" w:rsidP="00F74E47">
      <w:pPr>
        <w:wordWrap/>
        <w:spacing w:line="240" w:lineRule="auto"/>
        <w:rPr>
          <w:szCs w:val="20"/>
        </w:rPr>
      </w:pPr>
    </w:p>
    <w:p w:rsidR="007503EC" w:rsidRPr="00533819" w:rsidRDefault="007503EC" w:rsidP="00A73BBF">
      <w:pPr>
        <w:pStyle w:val="a5"/>
        <w:shd w:val="clear" w:color="auto" w:fill="FFFFFF"/>
        <w:spacing w:before="0" w:beforeAutospacing="0" w:after="300" w:afterAutospacing="0"/>
        <w:ind w:firstLineChars="100" w:firstLine="20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当初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、早期開催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にいかにこだわっていたかを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すエピソードがいくつもある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まず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最初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、金正恩朝鮮労働党委員長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された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首脳会談開催提案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「受諾」即断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経緯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去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3月8日、韓国大統領特使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がホワイトハウスを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訪問、首脳会談開催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希望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金委員長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意向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直接伝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えた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、同席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したジェームズ・マティス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国防長官、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ジョン・ケリー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首席補佐官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側近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たちの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慎重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姿勢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無視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、会談場所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会談内容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など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何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展望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もないまま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れを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即答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たまたま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外遊中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のティラーソン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国務長官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もエチオピアで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記者団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「米朝首脳会談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への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のりはまだ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開催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否定的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見通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表明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したわずか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数時間後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だった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筆者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過去、日米首脳会談、米中首脳会談、冷戦時代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ソ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など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直接取材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してきたが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、今回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のように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、双方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何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準備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もなしにいきなり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「開催」発表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にいたったケースは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前代未聞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4"/>
        <w:wordWrap/>
        <w:spacing w:after="300" w:line="240" w:lineRule="auto"/>
        <w:ind w:left="1260" w:hanging="460"/>
        <w:textAlignment w:val="baseline"/>
        <w:rPr>
          <w:rFonts w:ascii="Meiryo" w:eastAsia="Meiryo" w:hAnsi="Meiryo" w:cs="Meiryo"/>
          <w:color w:val="444444"/>
          <w:spacing w:val="15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金正恩</w:t>
      </w:r>
      <w:r w:rsidRPr="00533819">
        <w:rPr>
          <w:rFonts w:ascii="Meiryo" w:eastAsia="Meiryo" w:hAnsi="Meiryo" w:cs="Meiryo" w:hint="eastAsia"/>
          <w:color w:val="444444"/>
          <w:spacing w:val="15"/>
          <w:szCs w:val="20"/>
        </w:rPr>
        <w:t>の</w:t>
      </w:r>
      <w:r w:rsidRPr="00533819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機先</w:t>
      </w:r>
      <w:r w:rsidRPr="00533819">
        <w:rPr>
          <w:rFonts w:ascii="Meiryo" w:eastAsia="Meiryo" w:hAnsi="Meiryo" w:cs="Meiryo" w:hint="eastAsia"/>
          <w:color w:val="444444"/>
          <w:spacing w:val="15"/>
          <w:szCs w:val="20"/>
        </w:rPr>
        <w:t>を</w:t>
      </w:r>
      <w:r w:rsidRPr="00533819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制</w:t>
      </w:r>
      <w:r w:rsidRPr="00533819">
        <w:rPr>
          <w:rFonts w:ascii="Meiryo" w:eastAsia="Meiryo" w:hAnsi="Meiryo" w:cs="Meiryo" w:hint="eastAsia"/>
          <w:color w:val="444444"/>
          <w:spacing w:val="15"/>
          <w:szCs w:val="20"/>
        </w:rPr>
        <w:t>す</w:t>
      </w:r>
      <w:r w:rsidRPr="00533819">
        <w:rPr>
          <w:rFonts w:ascii="Meiryo" w:eastAsia="Meiryo" w:hAnsi="Meiryo" w:cs="Meiryo" w:hint="eastAsia"/>
          <w:color w:val="444444"/>
          <w:spacing w:val="15"/>
          <w:szCs w:val="20"/>
          <w:lang w:eastAsia="zh-CN"/>
        </w:rPr>
        <w:t>？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第2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、5月24日「会談中止」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にいったん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み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った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その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政権内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混乱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がある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複数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米有力紙報道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によると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突然「中止」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表明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背景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、直前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北朝鮮側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南北閣僚級会談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中止、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ペンス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副大統領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やボルトン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大統領補佐官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批判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など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冷水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びせるような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一連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動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きがあったことから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、金委員長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「首脳会談中止」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lastRenderedPageBreak/>
        <w:t>しかねないと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判断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その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体面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保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つために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先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「中止」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急遽表明、北朝鮮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をけん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制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するねらいがあったという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実際、大統領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「中止」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表明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際、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ポンペオ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国務長官、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マティス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国防長官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らには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何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相談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もなかったばかりか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、最初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米朝首脳会談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橋渡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しをした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文在寅韓国大統領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事前連絡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るというあわてぶりだった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B359EB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SimSun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さらにその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後、双方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でいったん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中止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になった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復活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させるための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駆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引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きがあり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、板門店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への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具体的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準備会議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かれた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トランプ・ホワイトハウスは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、米側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話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進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めるための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実務経験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のあるベテランがいなかったため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オバマ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前政権時代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北朝鮮担当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政府特別代表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めていたソン・キム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駐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フィリピン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大使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急遽派遣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するというドタバタぶりだった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4"/>
        <w:wordWrap/>
        <w:spacing w:after="300" w:line="240" w:lineRule="auto"/>
        <w:ind w:left="1260" w:hanging="460"/>
        <w:textAlignment w:val="baseline"/>
        <w:rPr>
          <w:rFonts w:ascii="Meiryo" w:eastAsia="Meiryo" w:hAnsi="Meiryo" w:cs="Meiryo"/>
          <w:color w:val="444444"/>
          <w:spacing w:val="15"/>
          <w:szCs w:val="20"/>
        </w:rPr>
      </w:pPr>
      <w:r w:rsidRPr="00533819">
        <w:rPr>
          <w:rFonts w:ascii="Meiryo" w:eastAsia="Meiryo" w:hAnsi="Meiryo" w:cs="Meiryo" w:hint="eastAsia"/>
          <w:color w:val="444444"/>
          <w:spacing w:val="15"/>
          <w:szCs w:val="20"/>
        </w:rPr>
        <w:t>6月12日というと、あと10分後の話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その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一方、5月末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になって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「6月12日開催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時間的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無理」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とするニューヨーク・タイムズ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報道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をめぐりホワイトハウス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内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“珍事”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きな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話題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となった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これは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同紙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ホワイトハウス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高官」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背景説明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、実際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かれることになっても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議題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設定、進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などの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詳細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双方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確認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合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うためには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時期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をずらさざるを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ないことを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報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じたもので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、同高官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「6月12日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というと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あと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10分後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話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語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ったという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しかも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この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背景説明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他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有力紙数紙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のホワイトハウス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担当記者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同席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しており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、同一内容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録音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テープで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確認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している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ところが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なんとしても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「6月12日」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にこだわる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ただちにこの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報道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にかみつき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らのツイートで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またフェイク・ニュースのニューヨーク・タイムズが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誤報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をやった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りをあらわにしたため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、「背景説明」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事情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っていたホワイトハウスのプレス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担当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釈明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翻弄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される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始末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だった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開催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ぐ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理由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何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まず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、米政府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および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連邦議会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「政治日程」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がある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とくに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下院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における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来年度予算審議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遅々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として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進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んでいないばかりか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、「農業法案」、「連邦航空局（FAA）再編法案」、「全米水害保険法案」、「個人所得税減税法案」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などの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個別案件、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さらには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重視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するインフラ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大型投資計画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などの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重要法案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目白押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しとなっている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lastRenderedPageBreak/>
        <w:t>ところが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、7月末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8月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いっぱいにかけては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議会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夏季休暇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、休暇明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けの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9月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にはいると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議員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たちが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びいっせいに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自分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選挙区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戻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ったりするため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、実質審議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めぐる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与野党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攻防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、6月半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ばから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7月下旬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がヤマ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となる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しかも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、11月中間選挙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結果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いかんによっては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これらの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重要案件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成立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のめどがまったく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たなくなり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ひいてはトランプ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にとって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2020年再選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見通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一層厳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しくなる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つまりいったん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「6月12日」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中止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または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延期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場合、自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らのノーベル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平和賞受賞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念頭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事実上、不可能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となるという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いわば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“背水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陣”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だった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第2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、大詰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えつつあるロシア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疑惑捜査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ロバート・モラー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特別検察官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による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事件究明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これまでにトランプ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側近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だったポール・マナフォート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元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選対本部長、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マイケル・コーエン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顧問弁護士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有力者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強制家宅捜索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膨大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証拠物品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押収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されているほか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マイケル・フリン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元大統領補佐官（国家安全保障担当）、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ジョージ・パパドポロス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元選対本部顧問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らが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偽証容疑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について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捜査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協力姿勢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せるなど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、真相究明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外堀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はかなり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められつつある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氏本人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、司法妨害、共謀、偽証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などの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容疑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有力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証拠固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段階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っているといわれる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ただ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、実際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起訴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するかどうかについては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、憲法上、大統領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法的立場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はある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程度保証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されているため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モラー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特別検察官自身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消極的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立場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をとっている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B359EB">
      <w:pPr>
        <w:pStyle w:val="a5"/>
        <w:shd w:val="clear" w:color="auto" w:fill="FFFFFF"/>
        <w:spacing w:before="0" w:beforeAutospacing="0" w:after="300" w:afterAutospacing="0"/>
        <w:ind w:left="100" w:hangingChars="50" w:hanging="10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問題は、起訴、不起訴にかかわらず同特別検察官が、捜査結果報告書を事件の統括責任者であるロッド・ロゼンシュタイン司法副長官宛てにいつ提出するかだ。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この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関連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注目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されるのは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同事件弁護士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めるルドルフ・ジュリアーニ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元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ニューヨーク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市長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「9月1日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までに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報告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われる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み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込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んだ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見通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表明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していることだ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。同氏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最近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になって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、特別検察官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チームとも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頻繁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接触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しているといわれるだけに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かなり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信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ぴょう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発言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として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マスコミも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重視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している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さらに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モラー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捜査結果報告書」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中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「不起訴」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判断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込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まれたとしても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、議会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「弾劾審議勧告」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同時併記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するとの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見方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有力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なだけに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かりに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8月中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提出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された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場合、大統領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としても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重大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局面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えることになる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。米朝首脳会談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どころではない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危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うい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立場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たされかねない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lastRenderedPageBreak/>
        <w:t>第3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、上記2点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微妙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にからみあう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11月中間選挙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えていることだ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Meiryo" w:eastAsia="SimSun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選挙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見通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しについては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、過去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のこの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でもすでに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れてきたとおり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（</w:t>
      </w:r>
      <w:hyperlink r:id="rId6" w:tgtFrame="_blank" w:history="1">
        <w:r w:rsidRPr="00533819">
          <w:rPr>
            <w:rStyle w:val="a4"/>
            <w:rFonts w:ascii="inherit" w:eastAsia="Meiryo" w:hAnsi="inherit" w:cs="Meiryo"/>
            <w:color w:val="936449"/>
            <w:sz w:val="20"/>
            <w:szCs w:val="20"/>
            <w:bdr w:val="none" w:sz="0" w:space="0" w:color="auto" w:frame="1"/>
            <w:lang w:eastAsia="zh-CN"/>
          </w:rPr>
          <w:t>「</w:t>
        </w:r>
        <w:r w:rsidRPr="00533819">
          <w:rPr>
            <w:rStyle w:val="a4"/>
            <w:rFonts w:ascii="inherit" w:eastAsia="Meiryo" w:hAnsi="inherit" w:cs="Meiryo"/>
            <w:color w:val="936449"/>
            <w:sz w:val="20"/>
            <w:szCs w:val="20"/>
            <w:bdr w:val="none" w:sz="0" w:space="0" w:color="auto" w:frame="1"/>
          </w:rPr>
          <w:t>トランプ</w:t>
        </w:r>
        <w:r w:rsidRPr="00533819">
          <w:rPr>
            <w:rStyle w:val="a4"/>
            <w:rFonts w:ascii="inherit" w:eastAsia="Meiryo" w:hAnsi="inherit" w:cs="Meiryo"/>
            <w:color w:val="936449"/>
            <w:sz w:val="20"/>
            <w:szCs w:val="20"/>
            <w:bdr w:val="none" w:sz="0" w:space="0" w:color="auto" w:frame="1"/>
            <w:lang w:eastAsia="zh-CN"/>
          </w:rPr>
          <w:t>弾劾</w:t>
        </w:r>
        <w:r w:rsidRPr="00533819">
          <w:rPr>
            <w:rStyle w:val="a4"/>
            <w:rFonts w:ascii="inherit" w:eastAsia="Meiryo" w:hAnsi="inherit" w:cs="Meiryo"/>
            <w:color w:val="936449"/>
            <w:sz w:val="20"/>
            <w:szCs w:val="20"/>
            <w:bdr w:val="none" w:sz="0" w:space="0" w:color="auto" w:frame="1"/>
          </w:rPr>
          <w:t>と</w:t>
        </w:r>
        <w:r w:rsidRPr="00533819">
          <w:rPr>
            <w:rStyle w:val="a4"/>
            <w:rFonts w:ascii="inherit" w:eastAsia="Meiryo" w:hAnsi="inherit" w:cs="Meiryo"/>
            <w:color w:val="936449"/>
            <w:sz w:val="20"/>
            <w:szCs w:val="20"/>
            <w:bdr w:val="none" w:sz="0" w:space="0" w:color="auto" w:frame="1"/>
            <w:lang w:eastAsia="zh-CN"/>
          </w:rPr>
          <w:t>中間選挙</w:t>
        </w:r>
        <w:r w:rsidRPr="00533819">
          <w:rPr>
            <w:rStyle w:val="a4"/>
            <w:rFonts w:ascii="inherit" w:eastAsia="Meiryo" w:hAnsi="inherit" w:cs="Meiryo"/>
            <w:color w:val="936449"/>
            <w:sz w:val="20"/>
            <w:szCs w:val="20"/>
            <w:bdr w:val="none" w:sz="0" w:space="0" w:color="auto" w:frame="1"/>
          </w:rPr>
          <w:t>の</w:t>
        </w:r>
        <w:r w:rsidRPr="00533819">
          <w:rPr>
            <w:rStyle w:val="a4"/>
            <w:rFonts w:ascii="inherit" w:eastAsia="Meiryo" w:hAnsi="inherit" w:cs="Meiryo"/>
            <w:color w:val="936449"/>
            <w:sz w:val="20"/>
            <w:szCs w:val="20"/>
            <w:bdr w:val="none" w:sz="0" w:space="0" w:color="auto" w:frame="1"/>
            <w:lang w:eastAsia="zh-CN"/>
          </w:rPr>
          <w:t>密接</w:t>
        </w:r>
        <w:r w:rsidRPr="00533819">
          <w:rPr>
            <w:rStyle w:val="a4"/>
            <w:rFonts w:ascii="inherit" w:eastAsia="Meiryo" w:hAnsi="inherit" w:cs="Meiryo"/>
            <w:color w:val="936449"/>
            <w:sz w:val="20"/>
            <w:szCs w:val="20"/>
            <w:bdr w:val="none" w:sz="0" w:space="0" w:color="auto" w:frame="1"/>
          </w:rPr>
          <w:t>な</w:t>
        </w:r>
        <w:r w:rsidRPr="00533819">
          <w:rPr>
            <w:rStyle w:val="a4"/>
            <w:rFonts w:ascii="inherit" w:eastAsia="Meiryo" w:hAnsi="inherit" w:cs="Meiryo"/>
            <w:color w:val="936449"/>
            <w:sz w:val="20"/>
            <w:szCs w:val="20"/>
            <w:bdr w:val="none" w:sz="0" w:space="0" w:color="auto" w:frame="1"/>
            <w:lang w:eastAsia="zh-CN"/>
          </w:rPr>
          <w:t>関係」</w:t>
        </w:r>
      </w:hyperlink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）、435人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議員全員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改選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される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下院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これまでの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選挙戦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、野党民主党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有利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進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めてきており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、結果的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同党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多数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制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公算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きくなっている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。今回3分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1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議員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改選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される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上院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、民主党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改選議席数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圧倒的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いことなどから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同党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苦戦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強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いられており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これまで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同様、共和党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多数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維持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するとみられている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Meiryo" w:eastAsia="SimSun" w:hAnsi="Meiryo" w:cs="Meiryo"/>
          <w:color w:val="000000"/>
          <w:sz w:val="20"/>
          <w:szCs w:val="20"/>
          <w:lang w:eastAsia="zh-CN"/>
        </w:rPr>
      </w:pPr>
    </w:p>
    <w:p w:rsidR="007503EC" w:rsidRPr="00533819" w:rsidRDefault="007503EC" w:rsidP="00F74E47">
      <w:pPr>
        <w:pStyle w:val="4"/>
        <w:wordWrap/>
        <w:spacing w:after="300" w:line="240" w:lineRule="auto"/>
        <w:ind w:left="1260" w:hanging="460"/>
        <w:textAlignment w:val="baseline"/>
        <w:rPr>
          <w:rFonts w:ascii="Meiryo" w:eastAsia="Meiryo" w:hAnsi="Meiryo" w:cs="Meiryo"/>
          <w:color w:val="444444"/>
          <w:spacing w:val="15"/>
          <w:szCs w:val="20"/>
        </w:rPr>
      </w:pPr>
      <w:r w:rsidRPr="00533819">
        <w:rPr>
          <w:rFonts w:ascii="Meiryo" w:eastAsia="Meiryo" w:hAnsi="Meiryo" w:cs="Meiryo" w:hint="eastAsia"/>
          <w:color w:val="444444"/>
          <w:spacing w:val="15"/>
          <w:szCs w:val="20"/>
        </w:rPr>
        <w:t>弾劾決議成立の可能性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 xml:space="preserve">　しかし、もし、</w:t>
      </w:r>
      <w:proofErr w:type="spellStart"/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前評判通</w:t>
      </w:r>
      <w:proofErr w:type="spellEnd"/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り、民主党が下院を制することになった場合、トランプ氏本人にとっては深刻だ。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 xml:space="preserve">　というのは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、民主党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下院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勝利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場合、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弾劾審議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適否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最初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判断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下院司法委員会委員長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ポストが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共和党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民主党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替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えになり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、審議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みがつくほか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それに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下院本会議審議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民主党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多数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めるため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、弾劾決議（事実上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起訴）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成立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可能性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きくなるからだ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従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ってこれらの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事情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としては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、世界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耳目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集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歴史的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米朝首脳会談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をなんとしても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早期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実現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そこから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のある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成果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導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すことで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マスコミの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関心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をそらし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しでも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夏休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み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中間選挙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けて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共和党支持層固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ぐ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必要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られていたといえる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F74E47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Meiryo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ただ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、最近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世論調査結果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によると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、米朝首脳会談開催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がどの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程度、中間選挙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有権者投票動向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左右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するかどうかについては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、「大差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答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えた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がわずかながら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上回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っており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、意外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一般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米国民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関心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がトランプ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氏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思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入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れほど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くないことを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示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している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p w:rsidR="007503EC" w:rsidRPr="00533819" w:rsidRDefault="007503EC" w:rsidP="00533819">
      <w:pPr>
        <w:pStyle w:val="a5"/>
        <w:shd w:val="clear" w:color="auto" w:fill="FFFFFF"/>
        <w:spacing w:before="0" w:beforeAutospacing="0" w:after="300" w:afterAutospacing="0"/>
        <w:textAlignment w:val="baseline"/>
        <w:rPr>
          <w:rFonts w:ascii="Meiryo" w:eastAsia="SimSun" w:hAnsi="Meiryo" w:cs="Meiryo"/>
          <w:color w:val="000000"/>
          <w:sz w:val="20"/>
          <w:szCs w:val="20"/>
          <w:lang w:eastAsia="zh-CN"/>
        </w:rPr>
      </w:pP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 xml:space="preserve">　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しかも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、開催最終決定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までにひと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波乱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あった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今回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首脳会談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、当初大統領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大言壮語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すみやかな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北朝鮮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核廃棄」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約束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とりつけは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ほとんど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不可能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となったばかりか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、核廃棄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させるためにこれまで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北朝鮮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対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してとってきた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「最大限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圧力行使」政策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転換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まで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米側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譲歩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せざる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得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ない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状況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となってきており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、結果的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国民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関心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を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一手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に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集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めるほどの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成果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も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期待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できなくなっているのが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実情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</w:rPr>
        <w:t>だ</w:t>
      </w:r>
      <w:r w:rsidRPr="00533819">
        <w:rPr>
          <w:rFonts w:ascii="Meiryo" w:eastAsia="Meiryo" w:hAnsi="Meiryo" w:cs="Meiryo" w:hint="eastAsia"/>
          <w:color w:val="000000"/>
          <w:sz w:val="20"/>
          <w:szCs w:val="20"/>
          <w:lang w:eastAsia="zh-CN"/>
        </w:rPr>
        <w:t>。</w:t>
      </w:r>
    </w:p>
    <w:sectPr w:rsidR="007503EC" w:rsidRPr="00533819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86" w:rsidRDefault="00193A86" w:rsidP="00F74E47">
      <w:pPr>
        <w:spacing w:after="0" w:line="240" w:lineRule="auto"/>
      </w:pPr>
      <w:r>
        <w:separator/>
      </w:r>
    </w:p>
  </w:endnote>
  <w:endnote w:type="continuationSeparator" w:id="0">
    <w:p w:rsidR="00193A86" w:rsidRDefault="00193A86" w:rsidP="00F7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758470"/>
      <w:docPartObj>
        <w:docPartGallery w:val="Page Numbers (Bottom of Page)"/>
        <w:docPartUnique/>
      </w:docPartObj>
    </w:sdtPr>
    <w:sdtEndPr/>
    <w:sdtContent>
      <w:p w:rsidR="00F74E47" w:rsidRDefault="00F74E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08" w:rsidRPr="001A6908">
          <w:rPr>
            <w:noProof/>
            <w:lang w:val="ko-KR"/>
          </w:rPr>
          <w:t>4</w:t>
        </w:r>
        <w:r>
          <w:fldChar w:fldCharType="end"/>
        </w:r>
      </w:p>
    </w:sdtContent>
  </w:sdt>
  <w:p w:rsidR="00F74E47" w:rsidRDefault="00F74E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86" w:rsidRDefault="00193A86" w:rsidP="00F74E47">
      <w:pPr>
        <w:spacing w:after="0" w:line="240" w:lineRule="auto"/>
      </w:pPr>
      <w:r>
        <w:separator/>
      </w:r>
    </w:p>
  </w:footnote>
  <w:footnote w:type="continuationSeparator" w:id="0">
    <w:p w:rsidR="00193A86" w:rsidRDefault="00193A86" w:rsidP="00F74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48"/>
    <w:rsid w:val="00116C48"/>
    <w:rsid w:val="00191FA6"/>
    <w:rsid w:val="00193A86"/>
    <w:rsid w:val="001A6908"/>
    <w:rsid w:val="00233F6E"/>
    <w:rsid w:val="00324944"/>
    <w:rsid w:val="00413CDE"/>
    <w:rsid w:val="00533819"/>
    <w:rsid w:val="00547F48"/>
    <w:rsid w:val="006777ED"/>
    <w:rsid w:val="007503EC"/>
    <w:rsid w:val="00814784"/>
    <w:rsid w:val="008801E5"/>
    <w:rsid w:val="009D51C1"/>
    <w:rsid w:val="00A27C00"/>
    <w:rsid w:val="00A50A7C"/>
    <w:rsid w:val="00A73BBF"/>
    <w:rsid w:val="00AD4DF6"/>
    <w:rsid w:val="00AE5221"/>
    <w:rsid w:val="00B359EB"/>
    <w:rsid w:val="00BF605E"/>
    <w:rsid w:val="00D43468"/>
    <w:rsid w:val="00ED10E1"/>
    <w:rsid w:val="00F277E5"/>
    <w:rsid w:val="00F74E47"/>
    <w:rsid w:val="00F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39355-115F-4E58-8724-1240A6BB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191FA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03EC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91FA6"/>
  </w:style>
  <w:style w:type="character" w:customStyle="1" w:styleId="Char">
    <w:name w:val="날짜 Char"/>
    <w:basedOn w:val="a0"/>
    <w:link w:val="a3"/>
    <w:uiPriority w:val="99"/>
    <w:semiHidden/>
    <w:rsid w:val="00191FA6"/>
  </w:style>
  <w:style w:type="character" w:customStyle="1" w:styleId="1Char">
    <w:name w:val="제목 1 Char"/>
    <w:basedOn w:val="a0"/>
    <w:link w:val="1"/>
    <w:uiPriority w:val="9"/>
    <w:rsid w:val="00191FA6"/>
    <w:rPr>
      <w:rFonts w:ascii="굴림" w:eastAsia="굴림" w:hAnsi="굴림" w:cs="굴림"/>
      <w:b/>
      <w:bCs/>
      <w:kern w:val="36"/>
      <w:sz w:val="48"/>
      <w:szCs w:val="48"/>
    </w:rPr>
  </w:style>
  <w:style w:type="paragraph" w:customStyle="1" w:styleId="article-name">
    <w:name w:val="article-name"/>
    <w:basedOn w:val="a"/>
    <w:rsid w:val="00191FA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1FA6"/>
    <w:rPr>
      <w:color w:val="0000FF"/>
      <w:u w:val="single"/>
    </w:rPr>
  </w:style>
  <w:style w:type="paragraph" w:customStyle="1" w:styleId="10">
    <w:name w:val="날짜1"/>
    <w:basedOn w:val="a"/>
    <w:rsid w:val="00191FA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uthor">
    <w:name w:val="author"/>
    <w:basedOn w:val="a"/>
    <w:rsid w:val="00191FA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91FA6"/>
  </w:style>
  <w:style w:type="paragraph" w:styleId="a5">
    <w:name w:val="Normal (Web)"/>
    <w:basedOn w:val="a"/>
    <w:uiPriority w:val="99"/>
    <w:unhideWhenUsed/>
    <w:rsid w:val="007503E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7503EC"/>
    <w:rPr>
      <w:b/>
      <w:bCs/>
    </w:rPr>
  </w:style>
  <w:style w:type="paragraph" w:styleId="a6">
    <w:name w:val="header"/>
    <w:basedOn w:val="a"/>
    <w:link w:val="Char0"/>
    <w:uiPriority w:val="99"/>
    <w:unhideWhenUsed/>
    <w:rsid w:val="00F74E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74E47"/>
  </w:style>
  <w:style w:type="paragraph" w:styleId="a7">
    <w:name w:val="footer"/>
    <w:basedOn w:val="a"/>
    <w:link w:val="Char1"/>
    <w:uiPriority w:val="99"/>
    <w:unhideWhenUsed/>
    <w:rsid w:val="00F74E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7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027">
          <w:marLeft w:val="0"/>
          <w:marRight w:val="0"/>
          <w:marTop w:val="0"/>
          <w:marBottom w:val="0"/>
          <w:divBdr>
            <w:top w:val="single" w:sz="6" w:space="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dge.ismedia.jp/articles/-/127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2018-06-07T19:31:00Z</dcterms:created>
  <dcterms:modified xsi:type="dcterms:W3CDTF">2018-06-07T19:41:00Z</dcterms:modified>
</cp:coreProperties>
</file>