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C527D" w14:textId="5153EBA3" w:rsidR="003C275C" w:rsidRPr="003023C6" w:rsidRDefault="003023C6" w:rsidP="003C275C">
      <w:pPr>
        <w:jc w:val="right"/>
        <w:rPr>
          <w:rFonts w:hint="eastAsia"/>
          <w:sz w:val="18"/>
          <w:szCs w:val="18"/>
        </w:rPr>
      </w:pPr>
      <w:r w:rsidRPr="003023C6">
        <w:rPr>
          <w:rFonts w:ascii="Apple SD 산돌고딕 Neo 일반체" w:eastAsia="Apple SD 산돌고딕 Neo 일반체" w:hAnsi="Apple SD 산돌고딕 Neo 일반체" w:cs="Apple SD 산돌고딕 Neo 일반체" w:hint="eastAsia"/>
          <w:sz w:val="18"/>
          <w:szCs w:val="18"/>
        </w:rPr>
        <w:t xml:space="preserve">서천  </w:t>
      </w:r>
      <w:r w:rsidR="003C275C" w:rsidRPr="003023C6">
        <w:rPr>
          <w:rFonts w:hint="eastAsia"/>
          <w:sz w:val="18"/>
          <w:szCs w:val="18"/>
        </w:rPr>
        <w:t xml:space="preserve">2018.9.12 </w:t>
      </w:r>
    </w:p>
    <w:p w14:paraId="0BC46769" w14:textId="77777777" w:rsidR="003023C6" w:rsidRDefault="003023C6" w:rsidP="003C275C">
      <w:pPr>
        <w:rPr>
          <w:rFonts w:hint="eastAsia"/>
          <w:sz w:val="22"/>
          <w:szCs w:val="22"/>
          <w:shd w:val="pct15" w:color="auto" w:fill="FFFFFF"/>
        </w:rPr>
      </w:pPr>
    </w:p>
    <w:p w14:paraId="08656A91" w14:textId="51AD3446" w:rsidR="003C275C" w:rsidRPr="00DF4F28" w:rsidRDefault="003C275C" w:rsidP="003C275C">
      <w:pPr>
        <w:rPr>
          <w:rFonts w:ascii="바탕" w:eastAsia="바탕" w:hAnsi="바탕" w:cs="바탕" w:hint="eastAsia"/>
          <w:sz w:val="22"/>
          <w:szCs w:val="22"/>
          <w:shd w:val="pct15" w:color="auto" w:fill="FFFFFF"/>
          <w:lang w:eastAsia="ko-KR"/>
        </w:rPr>
      </w:pPr>
      <w:r w:rsidRPr="00DF4F28">
        <w:rPr>
          <w:rFonts w:hint="eastAsia"/>
          <w:sz w:val="22"/>
          <w:szCs w:val="22"/>
          <w:shd w:val="pct15" w:color="auto" w:fill="FFFFFF"/>
        </w:rPr>
        <w:t>曹世功：朝鲜加紧对美首脑外交显示大棋局</w:t>
      </w:r>
      <w:r w:rsidR="001B55F0" w:rsidRPr="00DF4F28">
        <w:rPr>
          <w:rFonts w:hint="eastAsia"/>
          <w:sz w:val="22"/>
          <w:szCs w:val="22"/>
          <w:shd w:val="pct15" w:color="auto" w:fill="FFFFFF"/>
        </w:rPr>
        <w:t>（</w:t>
      </w:r>
      <w:r w:rsidR="001B55F0" w:rsidRPr="00DF4F28">
        <w:rPr>
          <w:rFonts w:ascii="바탕" w:eastAsia="바탕" w:hAnsi="바탕" w:cs="바탕" w:hint="eastAsia"/>
          <w:sz w:val="22"/>
          <w:szCs w:val="22"/>
          <w:shd w:val="pct15" w:color="auto" w:fill="FFFFFF"/>
          <w:lang w:eastAsia="ko-KR"/>
        </w:rPr>
        <w:t>북미관계</w:t>
      </w:r>
      <w:r w:rsidR="001B55F0" w:rsidRPr="00DF4F28">
        <w:rPr>
          <w:rFonts w:ascii="바탕" w:eastAsia="바탕" w:hAnsi="바탕" w:cs="바탕"/>
          <w:sz w:val="22"/>
          <w:szCs w:val="22"/>
          <w:shd w:val="pct15" w:color="auto" w:fill="FFFFFF"/>
          <w:lang w:eastAsia="ko-KR"/>
        </w:rPr>
        <w:t>）</w:t>
      </w:r>
    </w:p>
    <w:p w14:paraId="35B5F865" w14:textId="77777777" w:rsidR="003C275C" w:rsidRPr="00DF4F28" w:rsidRDefault="003C275C" w:rsidP="003C275C">
      <w:pPr>
        <w:rPr>
          <w:rFonts w:hint="eastAsia"/>
          <w:sz w:val="22"/>
          <w:szCs w:val="22"/>
        </w:rPr>
      </w:pPr>
      <w:r w:rsidRPr="00DF4F28">
        <w:rPr>
          <w:rFonts w:hint="eastAsia"/>
          <w:sz w:val="22"/>
          <w:szCs w:val="22"/>
        </w:rPr>
        <w:t>发表时间：</w:t>
      </w:r>
      <w:r w:rsidRPr="00DF4F28">
        <w:rPr>
          <w:rFonts w:hint="eastAsia"/>
          <w:sz w:val="22"/>
          <w:szCs w:val="22"/>
        </w:rPr>
        <w:t xml:space="preserve">2018-09-11 16:25 </w:t>
      </w:r>
      <w:r w:rsidRPr="00DF4F28">
        <w:rPr>
          <w:rFonts w:hint="eastAsia"/>
          <w:sz w:val="22"/>
          <w:szCs w:val="22"/>
        </w:rPr>
        <w:t>来源：国际网</w:t>
      </w:r>
    </w:p>
    <w:p w14:paraId="21070B9E" w14:textId="77777777" w:rsidR="003C275C" w:rsidRPr="00DF4F28" w:rsidRDefault="003C275C" w:rsidP="003C275C">
      <w:pPr>
        <w:rPr>
          <w:rFonts w:hint="eastAsia"/>
          <w:sz w:val="22"/>
          <w:szCs w:val="22"/>
        </w:rPr>
      </w:pPr>
      <w:hyperlink r:id="rId8" w:history="1">
        <w:r w:rsidRPr="00DF4F28">
          <w:rPr>
            <w:rStyle w:val="a6"/>
            <w:sz w:val="22"/>
            <w:szCs w:val="22"/>
          </w:rPr>
          <w:t>http://comment.cfisnet.com/2018/0911/1313721.html</w:t>
        </w:r>
      </w:hyperlink>
      <w:r w:rsidRPr="00DF4F28">
        <w:rPr>
          <w:rFonts w:hint="eastAsia"/>
          <w:sz w:val="22"/>
          <w:szCs w:val="22"/>
        </w:rPr>
        <w:t xml:space="preserve"> </w:t>
      </w:r>
    </w:p>
    <w:p w14:paraId="6D6F311C" w14:textId="100FF771" w:rsidR="00F70573" w:rsidRPr="00DF4F28" w:rsidRDefault="003C275C" w:rsidP="003C275C">
      <w:pPr>
        <w:rPr>
          <w:rFonts w:hint="eastAsia"/>
          <w:sz w:val="22"/>
          <w:szCs w:val="22"/>
        </w:rPr>
      </w:pPr>
      <w:r w:rsidRPr="00DF4F28">
        <w:rPr>
          <w:rFonts w:hint="eastAsia"/>
          <w:sz w:val="22"/>
          <w:szCs w:val="22"/>
        </w:rPr>
        <w:t>朝鲜加强对美首脑外交适应新时期战略路线的需要应运而生，它瞄准美国政治变动带来的机遇，意在利用矛盾，抑制逆流，掌握主动，趋利避害，加快推进半岛全面无核化与安全保障、构建永久和平机制的大交易，实现国家长治久安的宏愿。这不但是朝鲜外交外延的扩大，更是外交内质的升华，值得关注。不过，对美首脑外交道路艰险，做到与狼共舞而又不受其害并非易事。</w:t>
      </w:r>
    </w:p>
    <w:p w14:paraId="46F99A21" w14:textId="5DBBE30D" w:rsidR="003C275C" w:rsidRPr="00DF4F28" w:rsidRDefault="003C275C" w:rsidP="003C275C">
      <w:pPr>
        <w:rPr>
          <w:rFonts w:hint="eastAsia"/>
          <w:sz w:val="22"/>
          <w:szCs w:val="22"/>
        </w:rPr>
      </w:pPr>
      <w:r w:rsidRPr="00DF4F28">
        <w:rPr>
          <w:rFonts w:hint="eastAsia"/>
          <w:sz w:val="22"/>
          <w:szCs w:val="22"/>
        </w:rPr>
        <w:t>在朝美无核化对话出现倒退危险的关键时刻，</w:t>
      </w:r>
      <w:r w:rsidRPr="00DF4F28">
        <w:rPr>
          <w:rFonts w:hint="eastAsia"/>
          <w:sz w:val="22"/>
          <w:szCs w:val="22"/>
        </w:rPr>
        <w:t>9</w:t>
      </w:r>
      <w:r w:rsidRPr="00DF4F28">
        <w:rPr>
          <w:rFonts w:hint="eastAsia"/>
          <w:sz w:val="22"/>
          <w:szCs w:val="22"/>
        </w:rPr>
        <w:t>月</w:t>
      </w:r>
      <w:r w:rsidRPr="00DF4F28">
        <w:rPr>
          <w:rFonts w:hint="eastAsia"/>
          <w:sz w:val="22"/>
          <w:szCs w:val="22"/>
        </w:rPr>
        <w:t>5</w:t>
      </w:r>
      <w:r w:rsidRPr="00DF4F28">
        <w:rPr>
          <w:rFonts w:hint="eastAsia"/>
          <w:sz w:val="22"/>
          <w:szCs w:val="22"/>
        </w:rPr>
        <w:t>日，韩方派遣特使团访问平壤，金正恩委员长会见特使团并发表重要讲话，再次确认全面无核化的坚定意志，借机对特朗普隔空传话。据报道，随后金正恩向特朗普发出第四封亲笔函，对美首脑外交的步伐步步加紧。</w:t>
      </w:r>
    </w:p>
    <w:p w14:paraId="78E4BD0B" w14:textId="0C024883" w:rsidR="003C275C" w:rsidRPr="00DF4F28" w:rsidRDefault="003C275C" w:rsidP="003C275C">
      <w:pPr>
        <w:rPr>
          <w:rFonts w:hint="eastAsia"/>
          <w:sz w:val="22"/>
          <w:szCs w:val="22"/>
        </w:rPr>
      </w:pPr>
      <w:r w:rsidRPr="00DF4F28">
        <w:rPr>
          <w:rFonts w:hint="eastAsia"/>
          <w:sz w:val="22"/>
          <w:szCs w:val="22"/>
        </w:rPr>
        <w:t>金正恩在谈话中刻意表达对特朗普的友情和信赖。一是强调，在朝美对话遭遇困难的情况下，他对特朗普总统“信赖不变”，凸显了困难之中见真情。二是表明他“从未对特朗普做过负面评价”，同对鹰派势力激烈抨击的态度形成鲜明对照，突出扬此抑彼效果。三是确定“这种信赖将来也会一直持续下去”，表达保持信任的意愿和信心，意在强化关系纽带。最后，送给特朗普一份“大礼”，承诺要在特第一任期结束的</w:t>
      </w:r>
      <w:r w:rsidRPr="00DF4F28">
        <w:rPr>
          <w:rFonts w:hint="eastAsia"/>
          <w:sz w:val="22"/>
          <w:szCs w:val="22"/>
        </w:rPr>
        <w:t>2021</w:t>
      </w:r>
      <w:r w:rsidRPr="00DF4F28">
        <w:rPr>
          <w:rFonts w:hint="eastAsia"/>
          <w:sz w:val="22"/>
          <w:szCs w:val="22"/>
        </w:rPr>
        <w:t>年</w:t>
      </w:r>
      <w:r w:rsidRPr="00DF4F28">
        <w:rPr>
          <w:rFonts w:hint="eastAsia"/>
          <w:sz w:val="22"/>
          <w:szCs w:val="22"/>
        </w:rPr>
        <w:t>1</w:t>
      </w:r>
      <w:r w:rsidRPr="00DF4F28">
        <w:rPr>
          <w:rFonts w:hint="eastAsia"/>
          <w:sz w:val="22"/>
          <w:szCs w:val="22"/>
        </w:rPr>
        <w:t>月之前清算朝美敌对关系、完成全面无核化。</w:t>
      </w:r>
    </w:p>
    <w:p w14:paraId="669452A8" w14:textId="4EA47473" w:rsidR="003C275C" w:rsidRPr="00DF4F28" w:rsidRDefault="003C275C" w:rsidP="003C275C">
      <w:pPr>
        <w:rPr>
          <w:rFonts w:hint="eastAsia"/>
          <w:sz w:val="22"/>
          <w:szCs w:val="22"/>
        </w:rPr>
      </w:pPr>
      <w:r w:rsidRPr="00DF4F28">
        <w:rPr>
          <w:rFonts w:hint="eastAsia"/>
          <w:sz w:val="22"/>
          <w:szCs w:val="22"/>
        </w:rPr>
        <w:t>金正恩对特朗普的传话精心构思，环环相扣，贯穿了迅速打开朝美对话僵局的红线；传话的用语极为真诚和具有感染力，表达了对特朗普的特别信任和殷切期待；出人意料地提出无核化时间表，特别是特意与特朗普的执政日程实行“对表”，更加增添了针对性和打动力。朝鲜新一波对美首脑外交攻势用心良苦，显现出少有的紧迫感。</w:t>
      </w:r>
    </w:p>
    <w:p w14:paraId="5905A879" w14:textId="161435B9" w:rsidR="003C275C" w:rsidRPr="00DF4F28" w:rsidRDefault="003C275C" w:rsidP="003C275C">
      <w:pPr>
        <w:rPr>
          <w:rFonts w:hint="eastAsia"/>
          <w:sz w:val="22"/>
          <w:szCs w:val="22"/>
        </w:rPr>
      </w:pPr>
      <w:r w:rsidRPr="00DF4F28">
        <w:rPr>
          <w:rFonts w:hint="eastAsia"/>
          <w:sz w:val="22"/>
          <w:szCs w:val="22"/>
        </w:rPr>
        <w:t>首脑外交和最高领导人拍板决断，在重大问题和关键时刻能够起到扭转全局的作用，这已是国际通识。朝鲜高度重视对美首脑外交，既是自觉运用这一国际政治手段，更是出自解决半岛问题的迫切需要。</w:t>
      </w:r>
    </w:p>
    <w:p w14:paraId="78A340BA" w14:textId="205DBACC" w:rsidR="003C275C" w:rsidRPr="00DF4F28" w:rsidRDefault="003C275C" w:rsidP="003C275C">
      <w:pPr>
        <w:rPr>
          <w:rFonts w:hint="eastAsia"/>
          <w:sz w:val="22"/>
          <w:szCs w:val="22"/>
          <w:u w:val="single"/>
        </w:rPr>
      </w:pPr>
      <w:r w:rsidRPr="00DF4F28">
        <w:rPr>
          <w:rFonts w:hint="eastAsia"/>
          <w:sz w:val="22"/>
          <w:szCs w:val="22"/>
          <w:u w:val="single"/>
        </w:rPr>
        <w:t>朝鲜半岛问题的核心是朝美矛盾，美国是半岛问题的始作俑者并居于主导地位，解决半岛问题必须通过朝美对话和最高执政者的政治决断才有可能。</w:t>
      </w:r>
    </w:p>
    <w:p w14:paraId="29F71D14" w14:textId="77777777" w:rsidR="003C275C" w:rsidRPr="00DF4F28" w:rsidRDefault="003C275C" w:rsidP="003C275C">
      <w:pPr>
        <w:rPr>
          <w:rFonts w:hint="eastAsia"/>
          <w:sz w:val="22"/>
          <w:szCs w:val="22"/>
        </w:rPr>
      </w:pPr>
      <w:r w:rsidRPr="00DF4F28">
        <w:rPr>
          <w:rFonts w:hint="eastAsia"/>
          <w:sz w:val="22"/>
          <w:szCs w:val="22"/>
        </w:rPr>
        <w:t>由于美国坚持冷战思维和对朝敌视政策，朝美对话长期难以实现。朝老一辈领导人金日成主席和金正日总书记殚精竭虑，付出巨大心血，但未能实现目标。金正恩接班后，集中发展核武能力，逐步对美国本土安全构成实质性威胁，终于迫使美认识到与朝直接对话的必要性。新加坡首次“金特会”和朝美直接对话，与朝方艰巨努力密不可分。</w:t>
      </w:r>
    </w:p>
    <w:p w14:paraId="08234556" w14:textId="77777777" w:rsidR="003C275C" w:rsidRPr="00DF4F28" w:rsidRDefault="003C275C" w:rsidP="003C275C">
      <w:pPr>
        <w:rPr>
          <w:sz w:val="22"/>
          <w:szCs w:val="22"/>
        </w:rPr>
      </w:pPr>
    </w:p>
    <w:p w14:paraId="2890AD0F" w14:textId="46D3ED9D" w:rsidR="003C275C" w:rsidRPr="00DF4F28" w:rsidRDefault="003C275C" w:rsidP="003C275C">
      <w:pPr>
        <w:rPr>
          <w:rFonts w:hint="eastAsia"/>
          <w:sz w:val="22"/>
          <w:szCs w:val="22"/>
          <w:u w:val="single"/>
        </w:rPr>
      </w:pPr>
      <w:r w:rsidRPr="00DF4F28">
        <w:rPr>
          <w:rFonts w:hint="eastAsia"/>
          <w:sz w:val="22"/>
          <w:szCs w:val="22"/>
        </w:rPr>
        <w:t>历史性的新加坡朝美首脑会谈就半岛全面无核化、美国提供安全保障、朝美关系正常化、构建半岛永久和平机制等重大问题达成共识，然而朝美固有矛盾和立场分歧没有得到解决，导致履行承诺步履维艰，以至出现停摆、倒退的严重危险，促使朝下决心加大对美首脑外交力度，力避形势逆转。</w:t>
      </w:r>
      <w:r w:rsidRPr="00DF4F28">
        <w:rPr>
          <w:rFonts w:hint="eastAsia"/>
          <w:sz w:val="22"/>
          <w:szCs w:val="22"/>
          <w:u w:val="single"/>
        </w:rPr>
        <w:t>朝鲜的紧迫感主要来自以下方面：</w:t>
      </w:r>
    </w:p>
    <w:p w14:paraId="694D360B" w14:textId="4B4F8124" w:rsidR="003C275C" w:rsidRPr="00DF4F28" w:rsidRDefault="003C275C" w:rsidP="003C275C">
      <w:pPr>
        <w:rPr>
          <w:rFonts w:hint="eastAsia"/>
          <w:sz w:val="22"/>
          <w:szCs w:val="22"/>
          <w:u w:val="single"/>
        </w:rPr>
      </w:pPr>
      <w:r w:rsidRPr="00DF4F28">
        <w:rPr>
          <w:rFonts w:hint="eastAsia"/>
          <w:sz w:val="22"/>
          <w:szCs w:val="22"/>
          <w:u w:val="single"/>
        </w:rPr>
        <w:t>第一、落实新时期战略路线的迫切要求</w:t>
      </w:r>
    </w:p>
    <w:p w14:paraId="13E45193" w14:textId="441A2B81" w:rsidR="003C275C" w:rsidRPr="00DF4F28" w:rsidRDefault="003C275C" w:rsidP="003C275C">
      <w:pPr>
        <w:rPr>
          <w:rFonts w:hint="eastAsia"/>
          <w:sz w:val="22"/>
          <w:szCs w:val="22"/>
          <w:u w:val="single"/>
        </w:rPr>
      </w:pPr>
      <w:r w:rsidRPr="00DF4F28">
        <w:rPr>
          <w:rFonts w:hint="eastAsia"/>
          <w:sz w:val="22"/>
          <w:szCs w:val="22"/>
        </w:rPr>
        <w:t>今年</w:t>
      </w:r>
      <w:r w:rsidRPr="00DF4F28">
        <w:rPr>
          <w:rFonts w:hint="eastAsia"/>
          <w:sz w:val="22"/>
          <w:szCs w:val="22"/>
        </w:rPr>
        <w:t>4</w:t>
      </w:r>
      <w:r w:rsidRPr="00DF4F28">
        <w:rPr>
          <w:rFonts w:hint="eastAsia"/>
          <w:sz w:val="22"/>
          <w:szCs w:val="22"/>
        </w:rPr>
        <w:t>月，朝鲜劳动党七届三中全会作出集中力量发展经济的战略决策，把振兴经济、改善民生的宏大艰巨任务提上日程。实行新时期的战略路线，既需要全力动员国内资源，也必须缔造适宜的外部环境和积极利用外部条件。在安全保障缺失，国际制裁持续，对外发展通道被封堵的情况下，要实现经济发展战略是不可能的。美国不会轻易提供安全保障，不可能自动解除对朝制裁。</w:t>
      </w:r>
      <w:r w:rsidRPr="00DF4F28">
        <w:rPr>
          <w:rFonts w:hint="eastAsia"/>
          <w:sz w:val="22"/>
          <w:szCs w:val="22"/>
          <w:u w:val="single"/>
        </w:rPr>
        <w:t>在朝冻结核导计划的情况下，美紧迫感减弱，不在乎拖延，甚至试图借机利用。反观朝鲜，拖延有害无利。拖延一天，经济发展的恶劣环境就会持续一天，带来的困难和损失、伤害只会日益增大，以至可能形成根本性障碍。</w:t>
      </w:r>
    </w:p>
    <w:p w14:paraId="3C1C8D0A" w14:textId="186FA34F" w:rsidR="003C275C" w:rsidRPr="00DF4F28" w:rsidRDefault="003C275C" w:rsidP="003C275C">
      <w:pPr>
        <w:rPr>
          <w:rFonts w:hint="eastAsia"/>
          <w:sz w:val="22"/>
          <w:szCs w:val="22"/>
        </w:rPr>
      </w:pPr>
      <w:r w:rsidRPr="00DF4F28">
        <w:rPr>
          <w:rFonts w:hint="eastAsia"/>
          <w:sz w:val="22"/>
          <w:szCs w:val="22"/>
          <w:u w:val="single"/>
        </w:rPr>
        <w:t>新的历史时期和平与发展的重任，促使朝必须加倍重视对美首脑外交。</w:t>
      </w:r>
      <w:r w:rsidRPr="00DF4F28">
        <w:rPr>
          <w:rFonts w:hint="eastAsia"/>
          <w:sz w:val="22"/>
          <w:szCs w:val="22"/>
        </w:rPr>
        <w:t>朝通过历史性的“金特会”，开启了对美首脑外交航程，同特朗普建立了初步的信任和友情。在朝美对话面临停摆、倒退危机的时刻，朝试图在已有成果的基础上，强化“攻心”力度，促使特朗普出面发挥阻</w:t>
      </w:r>
      <w:r w:rsidR="00F70573" w:rsidRPr="00DF4F28">
        <w:rPr>
          <w:rFonts w:hint="eastAsia"/>
          <w:sz w:val="22"/>
          <w:szCs w:val="22"/>
        </w:rPr>
        <w:t>止逆流、扭转局面作用，借以摆脱险境、掌握主动，实现既定战略目标。</w:t>
      </w:r>
    </w:p>
    <w:p w14:paraId="0948A68E" w14:textId="0DD8BE1B" w:rsidR="003C275C" w:rsidRPr="00DF4F28" w:rsidRDefault="003C275C" w:rsidP="003C275C">
      <w:pPr>
        <w:rPr>
          <w:rFonts w:hint="eastAsia"/>
          <w:sz w:val="22"/>
          <w:szCs w:val="22"/>
          <w:u w:val="single"/>
        </w:rPr>
      </w:pPr>
      <w:r w:rsidRPr="00DF4F28">
        <w:rPr>
          <w:rFonts w:hint="eastAsia"/>
          <w:sz w:val="22"/>
          <w:szCs w:val="22"/>
          <w:u w:val="single"/>
        </w:rPr>
        <w:t>第二、紧紧抓住特朗普执政带来的机遇</w:t>
      </w:r>
    </w:p>
    <w:p w14:paraId="4A8F01F9" w14:textId="4F01D252" w:rsidR="003C275C" w:rsidRPr="00DF4F28" w:rsidRDefault="003C275C" w:rsidP="003C275C">
      <w:pPr>
        <w:rPr>
          <w:rFonts w:hint="eastAsia"/>
          <w:sz w:val="22"/>
          <w:szCs w:val="22"/>
        </w:rPr>
      </w:pPr>
      <w:r w:rsidRPr="00DF4F28">
        <w:rPr>
          <w:rFonts w:hint="eastAsia"/>
          <w:sz w:val="22"/>
          <w:szCs w:val="22"/>
        </w:rPr>
        <w:t>朝鲜基于对美国政治形势和特朗普个性的透彻研究，准确捕捉、把握了特朗普上台可能带来美国政治“变天”的大趋势和特朗普执政后的政策图谱。特朗普政治上“反建制”、不循常规，全面否定奥巴马政府的各项政策，包括半岛政策；他亟欲成为美国“最伟大总统”，放言要要在任期内解决历届政府未能解决的朝核危机，以建功立业。特朗普代表美国霸权利益，追求“美国第一”，但他具有商业精英头脑，精于判断利害得失，习惯和擅长搞交易，有可能把其独特思维和交换方式用于解决半岛问题。特上台后，在对朝实行“极限施压”的同时，一再抛出橄榄枝，宣称敞开对话大门，表示愿意同金正恩“一起喝咖啡”，朝没有放过这些重要信息。</w:t>
      </w:r>
    </w:p>
    <w:p w14:paraId="4B61627B" w14:textId="13EE7CB1" w:rsidR="003C275C" w:rsidRPr="00DF4F28" w:rsidRDefault="003C275C" w:rsidP="003C275C">
      <w:pPr>
        <w:rPr>
          <w:rFonts w:hint="eastAsia"/>
          <w:sz w:val="22"/>
          <w:szCs w:val="22"/>
        </w:rPr>
      </w:pPr>
      <w:r w:rsidRPr="00DF4F28">
        <w:rPr>
          <w:rFonts w:hint="eastAsia"/>
          <w:sz w:val="22"/>
          <w:szCs w:val="22"/>
        </w:rPr>
        <w:t>对朝而言，美国的政治演变、特朗普个人的超常特点，有可能给推进朝美接触、对话提供条件和可能。特当政时期解决朝美悬案相对更为有利。如果错过时机，特朗普不能连任，下届总统执政后，将会带来严重的不确定性。正是基于这一判断，朝果断实行“靠中、和韩、通美”战略，经过艰巨努力促成了历史性的“金特会”，为实现“以核易和”的“大交易”，从根本上解决半岛问题迈出关键一步。这一步弥足珍贵，机会不可得而复失，朝鲜必须紧抓不放。</w:t>
      </w:r>
    </w:p>
    <w:p w14:paraId="4BEFCC82" w14:textId="3F32512A" w:rsidR="003C275C" w:rsidRPr="00DF4F28" w:rsidRDefault="003C275C" w:rsidP="003C275C">
      <w:pPr>
        <w:rPr>
          <w:rFonts w:hint="eastAsia"/>
          <w:sz w:val="22"/>
          <w:szCs w:val="22"/>
          <w:u w:val="single"/>
        </w:rPr>
      </w:pPr>
      <w:r w:rsidRPr="00DF4F28">
        <w:rPr>
          <w:rFonts w:hint="eastAsia"/>
          <w:sz w:val="22"/>
          <w:szCs w:val="22"/>
          <w:u w:val="single"/>
        </w:rPr>
        <w:t>第三、抑制鹰派势力扰乱的紧迫性上升</w:t>
      </w:r>
    </w:p>
    <w:p w14:paraId="1FCDE529" w14:textId="0860A150" w:rsidR="003C275C" w:rsidRPr="00DF4F28" w:rsidRDefault="003C275C" w:rsidP="003C275C">
      <w:pPr>
        <w:rPr>
          <w:rFonts w:hint="eastAsia"/>
          <w:sz w:val="22"/>
          <w:szCs w:val="22"/>
        </w:rPr>
      </w:pPr>
      <w:r w:rsidRPr="00DF4F28">
        <w:rPr>
          <w:rFonts w:hint="eastAsia"/>
          <w:sz w:val="22"/>
          <w:szCs w:val="22"/>
        </w:rPr>
        <w:t>朝方判断，“金特会”之后朝美无核化对话停顿的根本原因是特朗普周围鹰派势力的牵制、扰乱。</w:t>
      </w:r>
      <w:r w:rsidRPr="00DF4F28">
        <w:rPr>
          <w:rFonts w:hint="eastAsia"/>
          <w:sz w:val="22"/>
          <w:szCs w:val="22"/>
          <w:u w:val="single"/>
        </w:rPr>
        <w:t>与特朗普相比，鹰派势力对朝敌意和怀疑更深，对朝美关系正常化态度消极，是朝美对话顺利进展的主要障碍。另一方面，在半岛无核化政策上，特朗普同鹰派势力意见并不完全一致，特频频受到掣肘。基于这一分析，朝某种程度上把特朗普视为鹰派势力的“对冲因素”</w:t>
      </w:r>
      <w:r w:rsidRPr="00DF4F28">
        <w:rPr>
          <w:rFonts w:hint="eastAsia"/>
          <w:sz w:val="22"/>
          <w:szCs w:val="22"/>
        </w:rPr>
        <w:t>，认为恰当调动和利用他们之间的龃龉，有助于抑制鹰派势力的气焰，缩小其市场，从而为推进朝美对话扫平道路。</w:t>
      </w:r>
    </w:p>
    <w:p w14:paraId="143E81DB" w14:textId="7E19207F" w:rsidR="003C275C" w:rsidRPr="00DF4F28" w:rsidRDefault="003C275C" w:rsidP="003C275C">
      <w:pPr>
        <w:rPr>
          <w:rFonts w:hint="eastAsia"/>
          <w:sz w:val="22"/>
          <w:szCs w:val="22"/>
          <w:u w:val="single"/>
        </w:rPr>
      </w:pPr>
      <w:r w:rsidRPr="00DF4F28">
        <w:rPr>
          <w:rFonts w:hint="eastAsia"/>
          <w:sz w:val="22"/>
          <w:szCs w:val="22"/>
          <w:u w:val="single"/>
        </w:rPr>
        <w:t>朝美对话陷入僵局以来，朝加强了对鹰派势力攻击的火力，对特朗普却始终网开一面，</w:t>
      </w:r>
      <w:r w:rsidRPr="00DF4F28">
        <w:rPr>
          <w:rFonts w:hint="eastAsia"/>
          <w:sz w:val="22"/>
          <w:szCs w:val="22"/>
        </w:rPr>
        <w:t>手下留情。金正恩会见韩国特使团的隔空传话，更是苦心孤诣，对特朗普集中“攻心”，演出了精彩一幕。</w:t>
      </w:r>
      <w:r w:rsidRPr="00DF4F28">
        <w:rPr>
          <w:rFonts w:hint="eastAsia"/>
          <w:sz w:val="22"/>
          <w:szCs w:val="22"/>
          <w:u w:val="single"/>
        </w:rPr>
        <w:t>特别是金正恩首提无核化时间表，把时限定在特朗普第一任期内，这对特改善捉襟见肘的执政处境乃至竞选连任第二任总统，都是宝贵的一助，因而对特朗普更有打动力量。</w:t>
      </w:r>
    </w:p>
    <w:p w14:paraId="090F9DA1" w14:textId="5166F71B" w:rsidR="003C275C" w:rsidRPr="00DF4F28" w:rsidRDefault="003C275C" w:rsidP="003C275C">
      <w:pPr>
        <w:rPr>
          <w:rFonts w:hint="eastAsia"/>
          <w:sz w:val="22"/>
          <w:szCs w:val="22"/>
        </w:rPr>
      </w:pPr>
      <w:r w:rsidRPr="00DF4F28">
        <w:rPr>
          <w:rFonts w:hint="eastAsia"/>
          <w:sz w:val="22"/>
          <w:szCs w:val="22"/>
        </w:rPr>
        <w:t>目前仅据片段观察即可看出，朝对美首脑外交已经初见成效。新加坡首次首脑会晤，双方各有斩获，理解、信任初建，对维持对话、防止倒退发挥了稳定器作用。在无核化对话停滞、鹰派对朝提高指责调门情况下，特朗普并未迁怒于朝，未完全站到鹰派一边，反倒多次说金正恩“是个好人”，他对金的“信任没有改变”。得知金正恩会见韩国特使团时表示要在其任期内实现无核化，特朗普在推特中写道“太棒了”、“我们一起完成”；演讲时连声叫好，并说他同金正恩互相“喜欢”和“尊重”。金正恩的第四封亲笔信还未到手，特就断定内容“肯定正面”，表现出强烈期待。</w:t>
      </w:r>
    </w:p>
    <w:p w14:paraId="37F86B6B" w14:textId="7622A763" w:rsidR="003C275C" w:rsidRPr="00DF4F28" w:rsidRDefault="003C275C" w:rsidP="003C275C">
      <w:pPr>
        <w:rPr>
          <w:rFonts w:hint="eastAsia"/>
          <w:sz w:val="22"/>
          <w:szCs w:val="22"/>
        </w:rPr>
      </w:pPr>
      <w:r w:rsidRPr="00DF4F28">
        <w:rPr>
          <w:rFonts w:hint="eastAsia"/>
          <w:sz w:val="22"/>
          <w:szCs w:val="22"/>
        </w:rPr>
        <w:t>总之，加强对美首脑外交适应新时期战略路线的需要应运而生，它瞄准美国政治变动带来的机遇，意在利用矛盾，抑制逆流，掌握主动，趋利避害，加快推进半岛全面无核化与安全保障、构建永久和平机制的大交易，实现国家长治久安的宏愿。这不但是朝鲜外交外延的扩大，更是外交内质的升华，值得关注。同时也要看到，对美首脑外交道路艰险，做到与狼共舞而又不受其害并非易事。美国难改霸权思维和惯习，特朗普以“善变”不靠谱著称，鹰派势力绝不会“温良恭俭让”，这些都决定了朝鲜未来对美首脑外交仍有严峻考验。</w:t>
      </w:r>
    </w:p>
    <w:p w14:paraId="503DB738" w14:textId="77777777" w:rsidR="00B51EC2" w:rsidRDefault="003C275C" w:rsidP="003C275C">
      <w:pPr>
        <w:rPr>
          <w:rFonts w:hint="eastAsia"/>
          <w:sz w:val="22"/>
          <w:szCs w:val="22"/>
        </w:rPr>
      </w:pPr>
      <w:r w:rsidRPr="00DF4F28">
        <w:rPr>
          <w:rFonts w:hint="eastAsia"/>
          <w:sz w:val="22"/>
          <w:szCs w:val="22"/>
        </w:rPr>
        <w:t>（作者为中国亚太学会朝鲜半岛研究会委员）</w:t>
      </w:r>
    </w:p>
    <w:p w14:paraId="7ADE1045" w14:textId="77777777" w:rsidR="00DF4F28" w:rsidRDefault="00DF4F28" w:rsidP="003C275C">
      <w:pPr>
        <w:rPr>
          <w:rFonts w:hint="eastAsia"/>
          <w:sz w:val="22"/>
          <w:szCs w:val="22"/>
        </w:rPr>
      </w:pPr>
    </w:p>
    <w:p w14:paraId="40F2C7C6" w14:textId="77777777" w:rsidR="00B8778D" w:rsidRDefault="00B8778D" w:rsidP="003C275C">
      <w:pPr>
        <w:rPr>
          <w:rFonts w:hint="eastAsia"/>
          <w:sz w:val="22"/>
          <w:szCs w:val="22"/>
        </w:rPr>
      </w:pPr>
    </w:p>
    <w:p w14:paraId="086DD236" w14:textId="3A3C0332" w:rsidR="00DF4F28" w:rsidRPr="00262F09" w:rsidRDefault="00DF4F28" w:rsidP="00DF4F28">
      <w:pPr>
        <w:rPr>
          <w:rFonts w:ascii="Apple SD 산돌고딕 Neo 일반체" w:eastAsia="Apple SD 산돌고딕 Neo 일반체" w:hAnsi="Apple SD 산돌고딕 Neo 일반체" w:cs="Apple SD 산돌고딕 Neo 일반체" w:hint="eastAsia"/>
          <w:sz w:val="22"/>
          <w:szCs w:val="22"/>
          <w:shd w:val="pct15" w:color="auto" w:fill="FFFFFF"/>
        </w:rPr>
      </w:pPr>
      <w:r w:rsidRPr="00262F09">
        <w:rPr>
          <w:rFonts w:hint="eastAsia"/>
          <w:sz w:val="22"/>
          <w:szCs w:val="22"/>
          <w:shd w:val="pct15" w:color="auto" w:fill="FFFFFF"/>
        </w:rPr>
        <w:t>王俊生：半岛局势蹒跚不前，美朝何不考虑“同步走”？</w:t>
      </w:r>
      <w:r w:rsidR="00262F09">
        <w:rPr>
          <w:rFonts w:hint="eastAsia"/>
          <w:sz w:val="22"/>
          <w:szCs w:val="22"/>
          <w:shd w:val="pct15" w:color="auto" w:fill="FFFFFF"/>
        </w:rPr>
        <w:t>(</w:t>
      </w:r>
      <w:r w:rsidR="00262F09">
        <w:rPr>
          <w:rFonts w:ascii="Apple SD 산돌고딕 Neo 일반체" w:eastAsia="Apple SD 산돌고딕 Neo 일반체" w:hAnsi="Apple SD 산돌고딕 Neo 일반체" w:cs="Apple SD 산돌고딕 Neo 일반체" w:hint="eastAsia"/>
          <w:sz w:val="22"/>
          <w:szCs w:val="22"/>
          <w:shd w:val="pct15" w:color="auto" w:fill="FFFFFF"/>
        </w:rPr>
        <w:t>북미관계)</w:t>
      </w:r>
    </w:p>
    <w:p w14:paraId="34232F49" w14:textId="782613F7" w:rsidR="00DF4F28" w:rsidRDefault="00DF4F28" w:rsidP="00DF4F28">
      <w:pPr>
        <w:rPr>
          <w:rFonts w:hint="eastAsia"/>
          <w:sz w:val="22"/>
          <w:szCs w:val="22"/>
        </w:rPr>
      </w:pPr>
      <w:r w:rsidRPr="00DF4F28">
        <w:rPr>
          <w:rFonts w:hint="eastAsia"/>
          <w:sz w:val="22"/>
          <w:szCs w:val="22"/>
        </w:rPr>
        <w:t>发表时间：</w:t>
      </w:r>
      <w:r w:rsidRPr="00DF4F28">
        <w:rPr>
          <w:rFonts w:hint="eastAsia"/>
          <w:sz w:val="22"/>
          <w:szCs w:val="22"/>
        </w:rPr>
        <w:t xml:space="preserve">2018-09-10 17:13 </w:t>
      </w:r>
      <w:r w:rsidRPr="00DF4F28">
        <w:rPr>
          <w:rFonts w:hint="eastAsia"/>
          <w:sz w:val="22"/>
          <w:szCs w:val="22"/>
        </w:rPr>
        <w:t>来源：国际网</w:t>
      </w:r>
    </w:p>
    <w:p w14:paraId="67D8ED54" w14:textId="5EF9CCCA" w:rsidR="00DF4F28" w:rsidRDefault="00DF4F28" w:rsidP="00DF4F28">
      <w:pPr>
        <w:rPr>
          <w:rFonts w:hint="eastAsia"/>
          <w:sz w:val="22"/>
          <w:szCs w:val="22"/>
          <w:lang w:eastAsia="ko-KR"/>
        </w:rPr>
      </w:pPr>
      <w:hyperlink r:id="rId9" w:history="1">
        <w:r w:rsidRPr="000878EA">
          <w:rPr>
            <w:rStyle w:val="a6"/>
            <w:sz w:val="22"/>
            <w:szCs w:val="22"/>
          </w:rPr>
          <w:t>http://comment.cfisnet.com/2018/0910/1313706.html</w:t>
        </w:r>
      </w:hyperlink>
      <w:r>
        <w:rPr>
          <w:rFonts w:hint="eastAsia"/>
          <w:sz w:val="22"/>
          <w:szCs w:val="22"/>
          <w:lang w:eastAsia="ko-KR"/>
        </w:rPr>
        <w:t xml:space="preserve"> </w:t>
      </w:r>
    </w:p>
    <w:p w14:paraId="74C47E61" w14:textId="2F8D3FD7" w:rsidR="00DF4F28" w:rsidRPr="00DF4F28" w:rsidRDefault="00DF4F28" w:rsidP="00DF4F28">
      <w:pPr>
        <w:rPr>
          <w:rFonts w:hint="eastAsia"/>
          <w:sz w:val="22"/>
          <w:szCs w:val="22"/>
          <w:lang w:eastAsia="ko-KR"/>
        </w:rPr>
      </w:pPr>
      <w:r w:rsidRPr="00DF4F28">
        <w:rPr>
          <w:rFonts w:hint="eastAsia"/>
          <w:sz w:val="22"/>
          <w:szCs w:val="22"/>
          <w:u w:val="single"/>
          <w:lang w:eastAsia="ko-KR"/>
        </w:rPr>
        <w:t>从美国的角度，坚决要求首先看到朝鲜半岛实质性无核化的成果，然后再讨论对朝鲜的安全保障，包括宣布终战宣言、建立半岛和平体制等</w:t>
      </w:r>
      <w:r w:rsidRPr="00DF4F28">
        <w:rPr>
          <w:rFonts w:hint="eastAsia"/>
          <w:sz w:val="22"/>
          <w:szCs w:val="22"/>
          <w:lang w:eastAsia="ko-KR"/>
        </w:rPr>
        <w:t>。美国的理由有以下几个方面：</w:t>
      </w:r>
      <w:r w:rsidRPr="00DF4F28">
        <w:rPr>
          <w:rFonts w:hint="eastAsia"/>
          <w:sz w:val="22"/>
          <w:szCs w:val="22"/>
          <w:u w:val="single"/>
          <w:lang w:eastAsia="ko-KR"/>
        </w:rPr>
        <w:t>其一，朝鲜核武器发展迅速，假以时日，就有可能对美国本土进行核打击。</w:t>
      </w:r>
      <w:r w:rsidRPr="00DF4F28">
        <w:rPr>
          <w:rFonts w:hint="eastAsia"/>
          <w:sz w:val="22"/>
          <w:szCs w:val="22"/>
          <w:lang w:eastAsia="ko-KR"/>
        </w:rPr>
        <w:t>2017</w:t>
      </w:r>
      <w:r w:rsidRPr="00DF4F28">
        <w:rPr>
          <w:rFonts w:hint="eastAsia"/>
          <w:sz w:val="22"/>
          <w:szCs w:val="22"/>
          <w:lang w:eastAsia="ko-KR"/>
        </w:rPr>
        <w:t>年</w:t>
      </w:r>
      <w:r w:rsidRPr="00DF4F28">
        <w:rPr>
          <w:rFonts w:hint="eastAsia"/>
          <w:sz w:val="22"/>
          <w:szCs w:val="22"/>
          <w:lang w:eastAsia="ko-KR"/>
        </w:rPr>
        <w:t>9</w:t>
      </w:r>
      <w:r w:rsidRPr="00DF4F28">
        <w:rPr>
          <w:rFonts w:hint="eastAsia"/>
          <w:sz w:val="22"/>
          <w:szCs w:val="22"/>
          <w:lang w:eastAsia="ko-KR"/>
        </w:rPr>
        <w:t>月进行的所谓氢弹试验和</w:t>
      </w:r>
      <w:r w:rsidRPr="00DF4F28">
        <w:rPr>
          <w:rFonts w:hint="eastAsia"/>
          <w:sz w:val="22"/>
          <w:szCs w:val="22"/>
          <w:lang w:eastAsia="ko-KR"/>
        </w:rPr>
        <w:t>2017</w:t>
      </w:r>
      <w:r w:rsidRPr="00DF4F28">
        <w:rPr>
          <w:rFonts w:hint="eastAsia"/>
          <w:sz w:val="22"/>
          <w:szCs w:val="22"/>
          <w:lang w:eastAsia="ko-KR"/>
        </w:rPr>
        <w:t>年</w:t>
      </w:r>
      <w:r w:rsidRPr="00DF4F28">
        <w:rPr>
          <w:rFonts w:hint="eastAsia"/>
          <w:sz w:val="22"/>
          <w:szCs w:val="22"/>
          <w:lang w:eastAsia="ko-KR"/>
        </w:rPr>
        <w:t>12</w:t>
      </w:r>
      <w:r w:rsidRPr="00DF4F28">
        <w:rPr>
          <w:rFonts w:hint="eastAsia"/>
          <w:sz w:val="22"/>
          <w:szCs w:val="22"/>
          <w:lang w:eastAsia="ko-KR"/>
        </w:rPr>
        <w:t>月进行的“火星</w:t>
      </w:r>
      <w:r w:rsidRPr="00DF4F28">
        <w:rPr>
          <w:rFonts w:hint="eastAsia"/>
          <w:sz w:val="22"/>
          <w:szCs w:val="22"/>
          <w:lang w:eastAsia="ko-KR"/>
        </w:rPr>
        <w:t>15</w:t>
      </w:r>
      <w:r w:rsidRPr="00DF4F28">
        <w:rPr>
          <w:rFonts w:hint="eastAsia"/>
          <w:sz w:val="22"/>
          <w:szCs w:val="22"/>
          <w:lang w:eastAsia="ko-KR"/>
        </w:rPr>
        <w:t>”发射，朝鲜在理论上已经具备对包括首都华盛顿在内的美国全境实施核打击的能力。</w:t>
      </w:r>
    </w:p>
    <w:p w14:paraId="4A48E4AA" w14:textId="58D6F265" w:rsidR="00DF4F28" w:rsidRPr="00DF4F28" w:rsidRDefault="00DF4F28" w:rsidP="00DF4F28">
      <w:pPr>
        <w:rPr>
          <w:rFonts w:hint="eastAsia"/>
          <w:sz w:val="22"/>
          <w:szCs w:val="22"/>
          <w:lang w:eastAsia="ko-KR"/>
        </w:rPr>
      </w:pPr>
      <w:r w:rsidRPr="00DF4F28">
        <w:rPr>
          <w:rFonts w:hint="eastAsia"/>
          <w:sz w:val="22"/>
          <w:szCs w:val="22"/>
          <w:lang w:eastAsia="ko-KR"/>
        </w:rPr>
        <w:t>尽管美国国内有声音主张美国无论是技术上还是历史上都有核国家共处的能力与经验，但是绝大多数美国人不相信朝鲜的承诺，认为不像其他核国家仅仅把核视为威慑的手段，朝鲜有可能在某种背景下真的会使用核武器。朝鲜在</w:t>
      </w:r>
      <w:r w:rsidRPr="00DF4F28">
        <w:rPr>
          <w:rFonts w:hint="eastAsia"/>
          <w:sz w:val="22"/>
          <w:szCs w:val="22"/>
          <w:lang w:eastAsia="ko-KR"/>
        </w:rPr>
        <w:t>2017</w:t>
      </w:r>
      <w:r w:rsidRPr="00DF4F28">
        <w:rPr>
          <w:rFonts w:hint="eastAsia"/>
          <w:sz w:val="22"/>
          <w:szCs w:val="22"/>
          <w:lang w:eastAsia="ko-KR"/>
        </w:rPr>
        <w:t>年威胁对美国进行核打击再次加深了美国对这方面的顾虑。这实际上是特朗普政府将朝核问题作为外交安全首要议题的重要背景。美国认为朝鲜再稍微假以时日，那么对美国全境具备核打击的能力就会由“潜在的”变成“实质性的”，因此美国希望尽快看到实质性无核化的进展。而讨论终战宣言或者和平机制，美国认为这是在浪费时间。</w:t>
      </w:r>
    </w:p>
    <w:p w14:paraId="684A063E" w14:textId="3C13FBDF" w:rsidR="00DF4F28" w:rsidRPr="00DF4F28" w:rsidRDefault="00DF4F28" w:rsidP="00DF4F28">
      <w:pPr>
        <w:rPr>
          <w:rFonts w:hint="eastAsia"/>
          <w:sz w:val="22"/>
          <w:szCs w:val="22"/>
          <w:lang w:eastAsia="ko-KR"/>
        </w:rPr>
      </w:pPr>
      <w:r w:rsidRPr="00DF4F28">
        <w:rPr>
          <w:rFonts w:hint="eastAsia"/>
          <w:sz w:val="22"/>
          <w:szCs w:val="22"/>
          <w:u w:val="single"/>
          <w:lang w:eastAsia="ko-KR"/>
        </w:rPr>
        <w:t>其二，美国对朝鲜的不信任。</w:t>
      </w:r>
      <w:r w:rsidRPr="00DF4F28">
        <w:rPr>
          <w:rFonts w:hint="eastAsia"/>
          <w:sz w:val="22"/>
          <w:szCs w:val="22"/>
          <w:lang w:eastAsia="ko-KR"/>
        </w:rPr>
        <w:t>美国认为，冷战以来在朝鲜核问题上朝鲜一直在“欺骗”美国。有关于此，美国一位亲自参与朝鲜半岛问题的官员说过一句非常形象的话，“骗我一次，是你的耻辱，但是骗我两次，是我的耻辱”</w:t>
      </w:r>
      <w:r>
        <w:rPr>
          <w:rFonts w:hint="eastAsia"/>
          <w:sz w:val="22"/>
          <w:szCs w:val="22"/>
          <w:lang w:eastAsia="ko-KR"/>
        </w:rPr>
        <w:t>.</w:t>
      </w:r>
      <w:r w:rsidRPr="00DF4F28">
        <w:rPr>
          <w:rFonts w:hint="eastAsia"/>
          <w:sz w:val="22"/>
          <w:szCs w:val="22"/>
          <w:lang w:eastAsia="ko-KR"/>
        </w:rPr>
        <w:t>美国特朗普政府和战略界人士认为这次他们学聪明了，类似于咱们中国说的“不见兔子不撒鹰”，一定要看到朝鲜半岛无核化道路上有实质性的进展，然后再减弱或者取消对朝鲜的制裁。当然，也正因为如此，美国坚持认为终战宣言或者和平机制构建也应该是在实质性的无核化取得进展后再进行讨论。</w:t>
      </w:r>
    </w:p>
    <w:p w14:paraId="41D33FE0" w14:textId="0AE8084B" w:rsidR="00DF4F28" w:rsidRPr="00DF4F28" w:rsidRDefault="00DF4F28" w:rsidP="00DF4F28">
      <w:pPr>
        <w:rPr>
          <w:rFonts w:hint="eastAsia"/>
          <w:sz w:val="22"/>
          <w:szCs w:val="22"/>
          <w:lang w:eastAsia="ko-KR"/>
        </w:rPr>
      </w:pPr>
      <w:r w:rsidRPr="00F6018F">
        <w:rPr>
          <w:rFonts w:hint="eastAsia"/>
          <w:sz w:val="22"/>
          <w:szCs w:val="22"/>
          <w:u w:val="single"/>
          <w:lang w:eastAsia="ko-KR"/>
        </w:rPr>
        <w:t>其三，美国还担心在朝鲜半岛无核化没有取得实质性进展的背景下就讨论终战宣言与和平机制构建，是在给朝鲜与国际社会传递错误的信号，那就是美国默认了朝鲜是核国家。</w:t>
      </w:r>
      <w:r w:rsidRPr="00DF4F28">
        <w:rPr>
          <w:rFonts w:hint="eastAsia"/>
          <w:sz w:val="22"/>
          <w:szCs w:val="22"/>
          <w:lang w:eastAsia="ko-KR"/>
        </w:rPr>
        <w:t>同时，不宣布终战宣言表明美朝两国仍然处于战争状态，这本身也是对朝鲜施压的一种方式。</w:t>
      </w:r>
    </w:p>
    <w:p w14:paraId="02FCF3A0" w14:textId="713025C7" w:rsidR="00DF4F28" w:rsidRPr="00DF4F28" w:rsidRDefault="00DF4F28" w:rsidP="00DF4F28">
      <w:pPr>
        <w:rPr>
          <w:rFonts w:hint="eastAsia"/>
          <w:sz w:val="22"/>
          <w:szCs w:val="22"/>
          <w:lang w:eastAsia="ko-KR"/>
        </w:rPr>
      </w:pPr>
      <w:r w:rsidRPr="003453EA">
        <w:rPr>
          <w:rFonts w:hint="eastAsia"/>
          <w:sz w:val="22"/>
          <w:szCs w:val="22"/>
          <w:u w:val="single"/>
          <w:lang w:eastAsia="ko-KR"/>
        </w:rPr>
        <w:t>朝鲜坚持认为研发核武器主要基于对美国安全威胁的反应。朝鲜认为美国从</w:t>
      </w:r>
      <w:r w:rsidRPr="003453EA">
        <w:rPr>
          <w:rFonts w:hint="eastAsia"/>
          <w:sz w:val="22"/>
          <w:szCs w:val="22"/>
          <w:u w:val="single"/>
          <w:lang w:eastAsia="ko-KR"/>
        </w:rPr>
        <w:t>1950</w:t>
      </w:r>
      <w:r w:rsidRPr="003453EA">
        <w:rPr>
          <w:rFonts w:hint="eastAsia"/>
          <w:sz w:val="22"/>
          <w:szCs w:val="22"/>
          <w:u w:val="single"/>
          <w:lang w:eastAsia="ko-KR"/>
        </w:rPr>
        <w:t>年朝鲜战争开始就对朝鲜进行核威胁，朝鲜需要自卫。因此，朝鲜坚持“分阶段、同步走”，要求在无核化的每一步进展上都要得到美国的安全回报。主张在美国不解除对朝鲜的安全威胁之前不会放弃核武器。这也是为什么朝鲜最近力推先签署朝鲜半岛终战宣言、签订朝鲜半岛和平机制，然后再讨论朝鲜半岛无核化的基本背景。</w:t>
      </w:r>
      <w:r w:rsidRPr="00DF4F28">
        <w:rPr>
          <w:rFonts w:hint="eastAsia"/>
          <w:sz w:val="22"/>
          <w:szCs w:val="22"/>
          <w:lang w:eastAsia="ko-KR"/>
        </w:rPr>
        <w:t>这里面当然也反映出朝鲜对于美国深深的不信任，朝鲜同样指责美国过去多次对其进行欺骗。</w:t>
      </w:r>
    </w:p>
    <w:p w14:paraId="4BCAE4C7" w14:textId="5F26419F" w:rsidR="00DF4F28" w:rsidRPr="00DF4F28" w:rsidRDefault="00DF4F28" w:rsidP="00DF4F28">
      <w:pPr>
        <w:rPr>
          <w:rFonts w:hint="eastAsia"/>
          <w:sz w:val="22"/>
          <w:szCs w:val="22"/>
          <w:lang w:eastAsia="ko-KR"/>
        </w:rPr>
      </w:pPr>
      <w:r w:rsidRPr="00DF4F28">
        <w:rPr>
          <w:rFonts w:hint="eastAsia"/>
          <w:sz w:val="22"/>
          <w:szCs w:val="22"/>
          <w:lang w:eastAsia="ko-KR"/>
        </w:rPr>
        <w:t>同时，朝鲜还认为今年以来其已经在朝鲜半岛无核化上做出了行动，但是还没有得到美国的回报。</w:t>
      </w:r>
      <w:r w:rsidRPr="00DF4F28">
        <w:rPr>
          <w:rFonts w:hint="eastAsia"/>
          <w:sz w:val="22"/>
          <w:szCs w:val="22"/>
          <w:lang w:eastAsia="ko-KR"/>
        </w:rPr>
        <w:t>9</w:t>
      </w:r>
      <w:r w:rsidRPr="00DF4F28">
        <w:rPr>
          <w:rFonts w:hint="eastAsia"/>
          <w:sz w:val="22"/>
          <w:szCs w:val="22"/>
          <w:lang w:eastAsia="ko-KR"/>
        </w:rPr>
        <w:t>月</w:t>
      </w:r>
      <w:r w:rsidRPr="00DF4F28">
        <w:rPr>
          <w:rFonts w:hint="eastAsia"/>
          <w:sz w:val="22"/>
          <w:szCs w:val="22"/>
          <w:lang w:eastAsia="ko-KR"/>
        </w:rPr>
        <w:t>5</w:t>
      </w:r>
      <w:r w:rsidRPr="00DF4F28">
        <w:rPr>
          <w:rFonts w:hint="eastAsia"/>
          <w:sz w:val="22"/>
          <w:szCs w:val="22"/>
          <w:lang w:eastAsia="ko-KR"/>
        </w:rPr>
        <w:t>日，在会见韩国总统特使团时，金正恩表示朝鲜已主动采取无核化措施，今年</w:t>
      </w:r>
      <w:r w:rsidRPr="00DF4F28">
        <w:rPr>
          <w:rFonts w:hint="eastAsia"/>
          <w:sz w:val="22"/>
          <w:szCs w:val="22"/>
          <w:lang w:eastAsia="ko-KR"/>
        </w:rPr>
        <w:t>5</w:t>
      </w:r>
      <w:r w:rsidRPr="00DF4F28">
        <w:rPr>
          <w:rFonts w:hint="eastAsia"/>
          <w:sz w:val="22"/>
          <w:szCs w:val="22"/>
          <w:lang w:eastAsia="ko-KR"/>
        </w:rPr>
        <w:t>月份炸毁的朝鲜核试验基地丰溪里坑道有三分之二崩塌，已永久性地无法进行核试验。东仓里的导弹发动机试验场是朝鲜唯一的试验场，关闭该试验场也意味着朝鲜将完全中止远程导弹试验。金正恩还表示，期待朝方的“善意之举”能得到善意的回报。</w:t>
      </w:r>
    </w:p>
    <w:p w14:paraId="38930053" w14:textId="59B05431" w:rsidR="00DF4F28" w:rsidRPr="003453EA" w:rsidRDefault="00DF4F28" w:rsidP="00DF4F28">
      <w:pPr>
        <w:rPr>
          <w:rFonts w:hint="eastAsia"/>
          <w:sz w:val="22"/>
          <w:szCs w:val="22"/>
          <w:u w:val="single"/>
          <w:lang w:eastAsia="ko-KR"/>
        </w:rPr>
      </w:pPr>
      <w:r w:rsidRPr="003453EA">
        <w:rPr>
          <w:rFonts w:hint="eastAsia"/>
          <w:sz w:val="22"/>
          <w:szCs w:val="22"/>
          <w:u w:val="single"/>
          <w:lang w:eastAsia="ko-KR"/>
        </w:rPr>
        <w:t>综上可见，目前的朝美关系处于僵局很难指责说哪一方缺乏诚信，哪一方应该承担全部责任。</w:t>
      </w:r>
      <w:r w:rsidRPr="00DF4F28">
        <w:rPr>
          <w:rFonts w:hint="eastAsia"/>
          <w:sz w:val="22"/>
          <w:szCs w:val="22"/>
          <w:lang w:eastAsia="ko-KR"/>
        </w:rPr>
        <w:t>归根结底，是朝鲜半岛问题盘根错节，异常复杂。冷战尽管于</w:t>
      </w:r>
      <w:r w:rsidRPr="00DF4F28">
        <w:rPr>
          <w:rFonts w:hint="eastAsia"/>
          <w:sz w:val="22"/>
          <w:szCs w:val="22"/>
          <w:lang w:eastAsia="ko-KR"/>
        </w:rPr>
        <w:t>20</w:t>
      </w:r>
      <w:r w:rsidRPr="00DF4F28">
        <w:rPr>
          <w:rFonts w:hint="eastAsia"/>
          <w:sz w:val="22"/>
          <w:szCs w:val="22"/>
          <w:lang w:eastAsia="ko-KR"/>
        </w:rPr>
        <w:t>世纪</w:t>
      </w:r>
      <w:r w:rsidRPr="00DF4F28">
        <w:rPr>
          <w:rFonts w:hint="eastAsia"/>
          <w:sz w:val="22"/>
          <w:szCs w:val="22"/>
          <w:lang w:eastAsia="ko-KR"/>
        </w:rPr>
        <w:t>90</w:t>
      </w:r>
      <w:r w:rsidRPr="00DF4F28">
        <w:rPr>
          <w:rFonts w:hint="eastAsia"/>
          <w:sz w:val="22"/>
          <w:szCs w:val="22"/>
          <w:lang w:eastAsia="ko-KR"/>
        </w:rPr>
        <w:t>年代在全球层面结束了，但是在朝鲜半岛不仅没有结束，反而愈演愈烈。</w:t>
      </w:r>
      <w:r w:rsidRPr="003453EA">
        <w:rPr>
          <w:rFonts w:hint="eastAsia"/>
          <w:sz w:val="22"/>
          <w:szCs w:val="22"/>
          <w:u w:val="single"/>
          <w:lang w:eastAsia="ko-KR"/>
        </w:rPr>
        <w:t>因此，朝美都有正当的安全关切。</w:t>
      </w:r>
    </w:p>
    <w:p w14:paraId="263ECB79" w14:textId="5C9AB710" w:rsidR="00DF4F28" w:rsidRPr="00DF4F28" w:rsidRDefault="00DF4F28" w:rsidP="00DF4F28">
      <w:pPr>
        <w:rPr>
          <w:rFonts w:hint="eastAsia"/>
          <w:sz w:val="22"/>
          <w:szCs w:val="22"/>
          <w:lang w:eastAsia="ko-KR"/>
        </w:rPr>
      </w:pPr>
      <w:r w:rsidRPr="00DF4F28">
        <w:rPr>
          <w:rFonts w:hint="eastAsia"/>
          <w:sz w:val="22"/>
          <w:szCs w:val="22"/>
          <w:lang w:eastAsia="ko-KR"/>
        </w:rPr>
        <w:t>实际上，特朗普与金正恩两位领导人都有解决问题的诚意，在这个问题上也都展现出了负责任政治家的魄力。从美国的角度，反对特朗普与金正恩举行首脑会晤的声音一直存在，认为这么做本身就给朝鲜最高领导人国内外巨大的合法性。迄今，美国国内有主流学者甚至公开指责特朗普政府对朝对话政策完全失败。在朝鲜国内，金正恩面对自己多年前反复指出的“核武器不是交易的筹码”以及宪法里明确写入“朝鲜是核国家”，现在公开承诺将实现朝鲜半岛无核化，也是需要巨大的政治勇气。对于美国国内希望尽快看到实质性无核化成果的考虑，朝鲜应该是心知肚明。朝鲜国务委员会委员长金正恩</w:t>
      </w:r>
      <w:r w:rsidRPr="00DF4F28">
        <w:rPr>
          <w:rFonts w:hint="eastAsia"/>
          <w:sz w:val="22"/>
          <w:szCs w:val="22"/>
          <w:lang w:eastAsia="ko-KR"/>
        </w:rPr>
        <w:t>9</w:t>
      </w:r>
      <w:r w:rsidRPr="00DF4F28">
        <w:rPr>
          <w:rFonts w:hint="eastAsia"/>
          <w:sz w:val="22"/>
          <w:szCs w:val="22"/>
          <w:lang w:eastAsia="ko-KR"/>
        </w:rPr>
        <w:t>月</w:t>
      </w:r>
      <w:r w:rsidRPr="00DF4F28">
        <w:rPr>
          <w:rFonts w:hint="eastAsia"/>
          <w:sz w:val="22"/>
          <w:szCs w:val="22"/>
          <w:lang w:eastAsia="ko-KR"/>
        </w:rPr>
        <w:t>5</w:t>
      </w:r>
      <w:r w:rsidRPr="00DF4F28">
        <w:rPr>
          <w:rFonts w:hint="eastAsia"/>
          <w:sz w:val="22"/>
          <w:szCs w:val="22"/>
          <w:lang w:eastAsia="ko-KR"/>
        </w:rPr>
        <w:t>日在同韩国特使团会面时表态称，朝方期待朝美能在美国总统特朗普任期内实现朝鲜半岛无核化，这等于再次给美国释放出了善意与诚意。由此可见，当务之急不是互相指责，怀疑对方的诚意，而是考验我们的智慧。</w:t>
      </w:r>
    </w:p>
    <w:p w14:paraId="656B0655" w14:textId="366DC3CB" w:rsidR="00DF4F28" w:rsidRPr="00262F09" w:rsidRDefault="00DF4F28" w:rsidP="00DF4F28">
      <w:pPr>
        <w:rPr>
          <w:rFonts w:hint="eastAsia"/>
          <w:sz w:val="22"/>
          <w:szCs w:val="22"/>
          <w:u w:val="single"/>
          <w:lang w:eastAsia="ko-KR"/>
        </w:rPr>
      </w:pPr>
      <w:r w:rsidRPr="00DF4F28">
        <w:rPr>
          <w:rFonts w:hint="eastAsia"/>
          <w:sz w:val="22"/>
          <w:szCs w:val="22"/>
          <w:lang w:eastAsia="ko-KR"/>
        </w:rPr>
        <w:t>面对美朝在谁先迈出第一步上争执不休的背景下，</w:t>
      </w:r>
      <w:r w:rsidRPr="003453EA">
        <w:rPr>
          <w:rFonts w:hint="eastAsia"/>
          <w:sz w:val="22"/>
          <w:szCs w:val="22"/>
          <w:u w:val="single"/>
          <w:lang w:eastAsia="ko-KR"/>
        </w:rPr>
        <w:t>双方应该考虑“同步走”的思路</w:t>
      </w:r>
      <w:r w:rsidRPr="00DF4F28">
        <w:rPr>
          <w:rFonts w:hint="eastAsia"/>
          <w:sz w:val="22"/>
          <w:szCs w:val="22"/>
          <w:lang w:eastAsia="ko-KR"/>
        </w:rPr>
        <w:t>。</w:t>
      </w:r>
      <w:r w:rsidRPr="00DF4F28">
        <w:rPr>
          <w:rFonts w:hint="eastAsia"/>
          <w:sz w:val="22"/>
          <w:szCs w:val="22"/>
          <w:lang w:eastAsia="ko-KR"/>
        </w:rPr>
        <w:t>2005</w:t>
      </w:r>
      <w:r w:rsidRPr="00DF4F28">
        <w:rPr>
          <w:rFonts w:hint="eastAsia"/>
          <w:sz w:val="22"/>
          <w:szCs w:val="22"/>
          <w:lang w:eastAsia="ko-KR"/>
        </w:rPr>
        <w:t>年六方会谈达成的《</w:t>
      </w:r>
      <w:r w:rsidRPr="00DF4F28">
        <w:rPr>
          <w:rFonts w:hint="eastAsia"/>
          <w:sz w:val="22"/>
          <w:szCs w:val="22"/>
          <w:lang w:eastAsia="ko-KR"/>
        </w:rPr>
        <w:t>9.19</w:t>
      </w:r>
      <w:r w:rsidRPr="00DF4F28">
        <w:rPr>
          <w:rFonts w:hint="eastAsia"/>
          <w:sz w:val="22"/>
          <w:szCs w:val="22"/>
          <w:lang w:eastAsia="ko-KR"/>
        </w:rPr>
        <w:t>共同声明》是迄今有关朝鲜半岛无核化最平衡、最客观、最全面的文件。该文件明确确定了“语言对语言、行动对行动”的原则，还对朝鲜半岛无核化、和平机制构建、地区多边安全机制建设等都做出了详细安排。</w:t>
      </w:r>
      <w:r w:rsidRPr="00262F09">
        <w:rPr>
          <w:rFonts w:hint="eastAsia"/>
          <w:sz w:val="22"/>
          <w:szCs w:val="22"/>
          <w:u w:val="single"/>
          <w:lang w:eastAsia="ko-KR"/>
        </w:rPr>
        <w:t>实际上，美朝如果找不到更好解决思路的话，完全可以考虑以该声明作为起点。</w:t>
      </w:r>
    </w:p>
    <w:p w14:paraId="626C27A1" w14:textId="1B424833" w:rsidR="00DF4F28" w:rsidRPr="00DF4F28" w:rsidRDefault="00DF4F28" w:rsidP="00DF4F28">
      <w:pPr>
        <w:rPr>
          <w:rFonts w:hint="eastAsia"/>
          <w:sz w:val="22"/>
          <w:szCs w:val="22"/>
          <w:lang w:eastAsia="ko-KR"/>
        </w:rPr>
      </w:pPr>
      <w:r w:rsidRPr="00DF4F28">
        <w:rPr>
          <w:rFonts w:hint="eastAsia"/>
          <w:sz w:val="22"/>
          <w:szCs w:val="22"/>
          <w:lang w:eastAsia="ko-KR"/>
        </w:rPr>
        <w:t>中国还于</w:t>
      </w:r>
      <w:r w:rsidRPr="00DF4F28">
        <w:rPr>
          <w:rFonts w:hint="eastAsia"/>
          <w:sz w:val="22"/>
          <w:szCs w:val="22"/>
          <w:lang w:eastAsia="ko-KR"/>
        </w:rPr>
        <w:t>2015</w:t>
      </w:r>
      <w:r w:rsidRPr="00DF4F28">
        <w:rPr>
          <w:rFonts w:hint="eastAsia"/>
          <w:sz w:val="22"/>
          <w:szCs w:val="22"/>
          <w:lang w:eastAsia="ko-KR"/>
        </w:rPr>
        <w:t>年所提出的“双轨并进路线”，即朝鲜半岛无核化与朝鲜半岛停战协定转变为和平机制应该并行推进。朝鲜半岛无核化与半岛停和机制转换看似是两个独立的问题，实际上是两个互相联系的问题，其妥善处理必然会对彼此产生积极的效果。因为半岛冷战格局加剧的重要原因是朝鲜半岛核问题，而朝鲜半岛核问题之所以迟迟得不到解决，冷战格局也是其重要根源所在。</w:t>
      </w:r>
    </w:p>
    <w:p w14:paraId="30324C62" w14:textId="6A393403" w:rsidR="00DF4F28" w:rsidRDefault="00DF4F28" w:rsidP="00DF4F28">
      <w:pPr>
        <w:rPr>
          <w:rFonts w:hint="eastAsia"/>
          <w:sz w:val="22"/>
          <w:szCs w:val="22"/>
          <w:lang w:eastAsia="ko-KR"/>
        </w:rPr>
      </w:pPr>
      <w:r w:rsidRPr="00DF4F28">
        <w:rPr>
          <w:rFonts w:hint="eastAsia"/>
          <w:sz w:val="22"/>
          <w:szCs w:val="22"/>
          <w:lang w:eastAsia="ko-KR"/>
        </w:rPr>
        <w:t>（作者为中国社科院亚太与全球战略研究院副研究员，文章转自观察者）</w:t>
      </w:r>
    </w:p>
    <w:p w14:paraId="4F946D1C" w14:textId="77777777" w:rsidR="001B55F0" w:rsidRDefault="001B55F0" w:rsidP="003C275C">
      <w:pPr>
        <w:rPr>
          <w:rFonts w:hint="eastAsia"/>
          <w:sz w:val="22"/>
          <w:szCs w:val="22"/>
        </w:rPr>
      </w:pPr>
    </w:p>
    <w:p w14:paraId="3CE6BEA3" w14:textId="77777777" w:rsidR="00B8778D" w:rsidRPr="00DF4F28" w:rsidRDefault="00B8778D" w:rsidP="003C275C">
      <w:pPr>
        <w:rPr>
          <w:rFonts w:hint="eastAsia"/>
          <w:sz w:val="22"/>
          <w:szCs w:val="22"/>
        </w:rPr>
      </w:pPr>
      <w:bookmarkStart w:id="0" w:name="_GoBack"/>
      <w:bookmarkEnd w:id="0"/>
    </w:p>
    <w:p w14:paraId="0AC7AD54" w14:textId="1612AD46" w:rsidR="00CE4572" w:rsidRPr="00DF4F28" w:rsidRDefault="00CE4572" w:rsidP="00CE4572">
      <w:pPr>
        <w:rPr>
          <w:rFonts w:ascii="Apple SD 산돌고딕 Neo 일반체" w:eastAsia="Apple SD 산돌고딕 Neo 일반체" w:hAnsi="Apple SD 산돌고딕 Neo 일반체" w:cs="Apple SD 산돌고딕 Neo 일반체"/>
          <w:sz w:val="22"/>
          <w:szCs w:val="22"/>
          <w:shd w:val="pct15" w:color="auto" w:fill="FFFFFF"/>
        </w:rPr>
      </w:pPr>
      <w:r w:rsidRPr="00DF4F28">
        <w:rPr>
          <w:rFonts w:hint="eastAsia"/>
          <w:sz w:val="22"/>
          <w:szCs w:val="22"/>
          <w:shd w:val="pct15" w:color="auto" w:fill="FFFFFF"/>
        </w:rPr>
        <w:t>孙立鹏：中美经贸关系再迎“关键节点”</w:t>
      </w:r>
      <w:r w:rsidR="00F81081" w:rsidRPr="00DF4F28">
        <w:rPr>
          <w:rFonts w:hint="eastAsia"/>
          <w:sz w:val="22"/>
          <w:szCs w:val="22"/>
          <w:shd w:val="pct15" w:color="auto" w:fill="FFFFFF"/>
        </w:rPr>
        <w:t>(</w:t>
      </w:r>
      <w:r w:rsidR="00F81081" w:rsidRPr="00DF4F28">
        <w:rPr>
          <w:rFonts w:ascii="Apple SD 산돌고딕 Neo 일반체" w:eastAsia="Apple SD 산돌고딕 Neo 일반체" w:hAnsi="Apple SD 산돌고딕 Neo 일반체" w:cs="Apple SD 산돌고딕 Neo 일반체" w:hint="eastAsia"/>
          <w:sz w:val="22"/>
          <w:szCs w:val="22"/>
          <w:shd w:val="pct15" w:color="auto" w:fill="FFFFFF"/>
        </w:rPr>
        <w:t>중미 무역)</w:t>
      </w:r>
    </w:p>
    <w:p w14:paraId="2951361A" w14:textId="77777777" w:rsidR="00CE4572" w:rsidRPr="00DF4F28" w:rsidRDefault="00CE4572" w:rsidP="00CE4572">
      <w:pPr>
        <w:rPr>
          <w:sz w:val="22"/>
          <w:szCs w:val="22"/>
        </w:rPr>
      </w:pPr>
      <w:r w:rsidRPr="00DF4F28">
        <w:rPr>
          <w:rFonts w:hint="eastAsia"/>
          <w:sz w:val="22"/>
          <w:szCs w:val="22"/>
        </w:rPr>
        <w:t>发表时间：</w:t>
      </w:r>
      <w:r w:rsidRPr="00DF4F28">
        <w:rPr>
          <w:rFonts w:hint="eastAsia"/>
          <w:sz w:val="22"/>
          <w:szCs w:val="22"/>
        </w:rPr>
        <w:t xml:space="preserve">2018-08-27 16:14 </w:t>
      </w:r>
      <w:r w:rsidRPr="00DF4F28">
        <w:rPr>
          <w:rFonts w:hint="eastAsia"/>
          <w:sz w:val="22"/>
          <w:szCs w:val="22"/>
        </w:rPr>
        <w:t>来源：国际网</w:t>
      </w:r>
    </w:p>
    <w:p w14:paraId="2B953AF8" w14:textId="77777777" w:rsidR="00CE4572" w:rsidRPr="00DF4F28" w:rsidRDefault="00CE4572" w:rsidP="00CE4572">
      <w:pPr>
        <w:rPr>
          <w:sz w:val="22"/>
          <w:szCs w:val="22"/>
        </w:rPr>
      </w:pPr>
      <w:hyperlink r:id="rId10" w:history="1">
        <w:r w:rsidRPr="00DF4F28">
          <w:rPr>
            <w:rStyle w:val="a6"/>
            <w:sz w:val="22"/>
            <w:szCs w:val="22"/>
          </w:rPr>
          <w:t>http://comment.cfisnet.com/2018/0827/1313544.html</w:t>
        </w:r>
      </w:hyperlink>
      <w:r w:rsidRPr="00DF4F28">
        <w:rPr>
          <w:rFonts w:hint="eastAsia"/>
          <w:sz w:val="22"/>
          <w:szCs w:val="22"/>
        </w:rPr>
        <w:t xml:space="preserve"> </w:t>
      </w:r>
    </w:p>
    <w:p w14:paraId="499C9929" w14:textId="6341ACF1" w:rsidR="00CE4572" w:rsidRPr="00DF4F28" w:rsidRDefault="00CE4572" w:rsidP="00CE4572">
      <w:pPr>
        <w:rPr>
          <w:rFonts w:hint="eastAsia"/>
          <w:sz w:val="22"/>
          <w:szCs w:val="22"/>
        </w:rPr>
      </w:pPr>
      <w:r w:rsidRPr="00DF4F28">
        <w:rPr>
          <w:rFonts w:hint="eastAsia"/>
          <w:sz w:val="22"/>
          <w:szCs w:val="22"/>
        </w:rPr>
        <w:t>近日，美国对中国价值</w:t>
      </w:r>
      <w:r w:rsidRPr="00DF4F28">
        <w:rPr>
          <w:rFonts w:hint="eastAsia"/>
          <w:sz w:val="22"/>
          <w:szCs w:val="22"/>
        </w:rPr>
        <w:t>160</w:t>
      </w:r>
      <w:r w:rsidRPr="00DF4F28">
        <w:rPr>
          <w:rFonts w:hint="eastAsia"/>
          <w:sz w:val="22"/>
          <w:szCs w:val="22"/>
        </w:rPr>
        <w:t>亿美元商品正式加征</w:t>
      </w:r>
      <w:r w:rsidRPr="00DF4F28">
        <w:rPr>
          <w:rFonts w:hint="eastAsia"/>
          <w:sz w:val="22"/>
          <w:szCs w:val="22"/>
        </w:rPr>
        <w:t>25%</w:t>
      </w:r>
      <w:r w:rsidRPr="00DF4F28">
        <w:rPr>
          <w:rFonts w:hint="eastAsia"/>
          <w:sz w:val="22"/>
          <w:szCs w:val="22"/>
        </w:rPr>
        <w:t>关税，中国迅速对等反制，并在同日将美国贸易保护行为诉诸</w:t>
      </w:r>
      <w:r w:rsidRPr="00DF4F28">
        <w:rPr>
          <w:rFonts w:hint="eastAsia"/>
          <w:sz w:val="22"/>
          <w:szCs w:val="22"/>
        </w:rPr>
        <w:t>WTO</w:t>
      </w:r>
      <w:r w:rsidRPr="00DF4F28">
        <w:rPr>
          <w:rFonts w:hint="eastAsia"/>
          <w:sz w:val="22"/>
          <w:szCs w:val="22"/>
        </w:rPr>
        <w:t>。前几日，美国就下一步涉华</w:t>
      </w:r>
      <w:r w:rsidRPr="00DF4F28">
        <w:rPr>
          <w:rFonts w:hint="eastAsia"/>
          <w:sz w:val="22"/>
          <w:szCs w:val="22"/>
        </w:rPr>
        <w:t>2000</w:t>
      </w:r>
      <w:r w:rsidRPr="00DF4F28">
        <w:rPr>
          <w:rFonts w:hint="eastAsia"/>
          <w:sz w:val="22"/>
          <w:szCs w:val="22"/>
        </w:rPr>
        <w:t>亿美元产品加征关税召开了听证会，再抡贸易“大棒”似箭在弦上。</w:t>
      </w:r>
    </w:p>
    <w:p w14:paraId="50CF3A70" w14:textId="69948F56" w:rsidR="00CE4572" w:rsidRPr="00DF4F28" w:rsidRDefault="00CE4572" w:rsidP="00CE4572">
      <w:pPr>
        <w:rPr>
          <w:rFonts w:hint="eastAsia"/>
          <w:sz w:val="22"/>
          <w:szCs w:val="22"/>
        </w:rPr>
      </w:pPr>
      <w:r w:rsidRPr="00DF4F28">
        <w:rPr>
          <w:rFonts w:hint="eastAsia"/>
          <w:sz w:val="22"/>
          <w:szCs w:val="22"/>
        </w:rPr>
        <w:t>与此同时，备受瞩目的中美新一轮贸易磋商于</w:t>
      </w:r>
      <w:r w:rsidRPr="00DF4F28">
        <w:rPr>
          <w:rFonts w:hint="eastAsia"/>
          <w:sz w:val="22"/>
          <w:szCs w:val="22"/>
        </w:rPr>
        <w:t>8</w:t>
      </w:r>
      <w:r w:rsidRPr="00DF4F28">
        <w:rPr>
          <w:rFonts w:hint="eastAsia"/>
          <w:sz w:val="22"/>
          <w:szCs w:val="22"/>
        </w:rPr>
        <w:t>月</w:t>
      </w:r>
      <w:r w:rsidRPr="00DF4F28">
        <w:rPr>
          <w:rFonts w:hint="eastAsia"/>
          <w:sz w:val="22"/>
          <w:szCs w:val="22"/>
        </w:rPr>
        <w:t>23</w:t>
      </w:r>
      <w:r w:rsidRPr="00DF4F28">
        <w:rPr>
          <w:rFonts w:hint="eastAsia"/>
          <w:sz w:val="22"/>
          <w:szCs w:val="22"/>
        </w:rPr>
        <w:t>日结束，双反进行了建设性和坦诚的交流，并就下一步安排保持接触。</w:t>
      </w:r>
    </w:p>
    <w:p w14:paraId="106EFC9E" w14:textId="034BC4C4" w:rsidR="00CE4572" w:rsidRPr="00DF4F28" w:rsidRDefault="00CE4572" w:rsidP="00CE4572">
      <w:pPr>
        <w:rPr>
          <w:rFonts w:hint="eastAsia"/>
          <w:sz w:val="22"/>
          <w:szCs w:val="22"/>
        </w:rPr>
      </w:pPr>
      <w:r w:rsidRPr="00DF4F28">
        <w:rPr>
          <w:rFonts w:hint="eastAsia"/>
          <w:sz w:val="22"/>
          <w:szCs w:val="22"/>
        </w:rPr>
        <w:t>一边山雨欲来，一边又曙光乍现。中美经贸关系存诸多紧张因素，但降温、破局的可能性依然存在。看似矛盾背后，却预示着中美经贸关系正步入“关键节点”。</w:t>
      </w:r>
    </w:p>
    <w:p w14:paraId="38176795" w14:textId="0CC8439C" w:rsidR="00CE4572" w:rsidRPr="00DF4F28" w:rsidRDefault="00CE4572" w:rsidP="00CE4572">
      <w:pPr>
        <w:rPr>
          <w:rFonts w:hint="eastAsia"/>
          <w:sz w:val="22"/>
          <w:szCs w:val="22"/>
        </w:rPr>
      </w:pPr>
      <w:r w:rsidRPr="00DF4F28">
        <w:rPr>
          <w:rFonts w:hint="eastAsia"/>
          <w:sz w:val="22"/>
          <w:szCs w:val="22"/>
        </w:rPr>
        <w:t>重启对话积极意义重大。应美方邀请，中国贸易团队赴美国磋商。中美重启暂停数月的贸易谈判，两国均对此持开放态度。预计未来双边工作层面磋商仍将继续，这有利于中美不断累积互信、相互妥协，并最终为中美贸易冲突画上休止符。只有积跬步，才能行千里。重启对话，对两国经贸关系转圜的重要作用不言而喻。</w:t>
      </w:r>
    </w:p>
    <w:p w14:paraId="5A852E97" w14:textId="79D6782F" w:rsidR="00CE4572" w:rsidRPr="00DF4F28" w:rsidRDefault="00CE4572" w:rsidP="00CE4572">
      <w:pPr>
        <w:rPr>
          <w:rFonts w:hint="eastAsia"/>
          <w:sz w:val="22"/>
          <w:szCs w:val="22"/>
        </w:rPr>
      </w:pPr>
      <w:r w:rsidRPr="00DF4F28">
        <w:rPr>
          <w:rFonts w:hint="eastAsia"/>
          <w:sz w:val="22"/>
          <w:szCs w:val="22"/>
          <w:u w:val="single"/>
        </w:rPr>
        <w:t>从目前中美经贸两轮“交手”看，你来我往、互不相让。中方坚持原则立场，应对美方的蛮横无理。但目前看来，双方经贸角力，都聚焦关税和贸易问题本身，未向汇率、投资、金融等其他领域蔓延，也没有与地缘政治和地区热点问题“挂钩”。鉴于经贸问题本身具有的可谈判性，经历过往的冲突和较量，不排除中美打出“新天地”、达成大交易，重塑未来几十年的中美经贸关系。</w:t>
      </w:r>
      <w:r w:rsidRPr="00DF4F28">
        <w:rPr>
          <w:rFonts w:hint="eastAsia"/>
          <w:sz w:val="22"/>
          <w:szCs w:val="22"/>
        </w:rPr>
        <w:t>虽然是长期的进程，但需要从当下做起。</w:t>
      </w:r>
    </w:p>
    <w:p w14:paraId="76AD404B" w14:textId="33CDA2F8" w:rsidR="00CE4572" w:rsidRPr="00DF4F28" w:rsidRDefault="00CE4572" w:rsidP="00CE4572">
      <w:pPr>
        <w:rPr>
          <w:rFonts w:hint="eastAsia"/>
          <w:sz w:val="22"/>
          <w:szCs w:val="22"/>
        </w:rPr>
      </w:pPr>
      <w:r w:rsidRPr="00DF4F28">
        <w:rPr>
          <w:rFonts w:hint="eastAsia"/>
          <w:sz w:val="22"/>
          <w:szCs w:val="22"/>
        </w:rPr>
        <w:t>尤其是，近日美国对华商品加征</w:t>
      </w:r>
      <w:r w:rsidRPr="00DF4F28">
        <w:rPr>
          <w:rFonts w:hint="eastAsia"/>
          <w:sz w:val="22"/>
          <w:szCs w:val="22"/>
        </w:rPr>
        <w:t>2000</w:t>
      </w:r>
      <w:r w:rsidRPr="00DF4F28">
        <w:rPr>
          <w:rFonts w:hint="eastAsia"/>
          <w:sz w:val="22"/>
          <w:szCs w:val="22"/>
        </w:rPr>
        <w:t>亿美元的听证会上，反对对华产品加征关税的美国民众占据了大多数。农业、制造业、零售商等团体明显感受到中美贸易冲突带来的不利影响。民怨上升、中期选举迫近、内政一团糟，特朗普也有从另一个角度处理中美经贸问题的需要。</w:t>
      </w:r>
    </w:p>
    <w:p w14:paraId="60CBC756" w14:textId="72F1D10B" w:rsidR="00CE4572" w:rsidRPr="00DF4F28" w:rsidRDefault="00CE4572" w:rsidP="00CE4572">
      <w:pPr>
        <w:rPr>
          <w:rFonts w:hint="eastAsia"/>
          <w:sz w:val="22"/>
          <w:szCs w:val="22"/>
        </w:rPr>
      </w:pPr>
      <w:r w:rsidRPr="00DF4F28">
        <w:rPr>
          <w:rFonts w:hint="eastAsia"/>
          <w:sz w:val="22"/>
          <w:szCs w:val="22"/>
        </w:rPr>
        <w:t>特朗普经济团队立场分歧、利益诉求不同。</w:t>
      </w:r>
      <w:r w:rsidRPr="00DF4F28">
        <w:rPr>
          <w:rFonts w:hint="eastAsia"/>
          <w:sz w:val="22"/>
          <w:szCs w:val="22"/>
          <w:u w:val="single"/>
        </w:rPr>
        <w:t>财长姆努钦、商务部长罗斯聚焦贸易平衡与市场准入，贸易代表莱特希泽希望迫使中国调整“不公平”产业政策，白宫高级贸易顾问纳瓦罗希望遏制经济崛起。</w:t>
      </w:r>
      <w:r w:rsidRPr="00DF4F28">
        <w:rPr>
          <w:rFonts w:hint="eastAsia"/>
          <w:sz w:val="22"/>
          <w:szCs w:val="22"/>
        </w:rPr>
        <w:t>但目前看来，看不出纳瓦罗影响占据主流，</w:t>
      </w:r>
      <w:r w:rsidRPr="00DF4F28">
        <w:rPr>
          <w:rFonts w:hint="eastAsia"/>
          <w:sz w:val="22"/>
          <w:szCs w:val="22"/>
          <w:u w:val="single"/>
        </w:rPr>
        <w:t>特朗普本人也似乎更关注贸易问题本身。</w:t>
      </w:r>
      <w:r w:rsidRPr="00DF4F28">
        <w:rPr>
          <w:rFonts w:hint="eastAsia"/>
          <w:sz w:val="22"/>
          <w:szCs w:val="22"/>
        </w:rPr>
        <w:t>中美以谈止战，缓和僵局的机会仍存在。</w:t>
      </w:r>
    </w:p>
    <w:p w14:paraId="312B1640" w14:textId="41ED81BE" w:rsidR="00CE4572" w:rsidRPr="00DF4F28" w:rsidRDefault="00CE4572" w:rsidP="00CE4572">
      <w:pPr>
        <w:rPr>
          <w:rFonts w:hint="eastAsia"/>
          <w:sz w:val="22"/>
          <w:szCs w:val="22"/>
        </w:rPr>
      </w:pPr>
      <w:r w:rsidRPr="00DF4F28">
        <w:rPr>
          <w:rFonts w:hint="eastAsia"/>
          <w:sz w:val="22"/>
          <w:szCs w:val="22"/>
          <w:u w:val="single"/>
        </w:rPr>
        <w:t>我们必须高度警惕，特朗普政府主动要求再次谈判，但仍酝酿对华进一步关税施压。针</w:t>
      </w:r>
      <w:r w:rsidRPr="00DF4F28">
        <w:rPr>
          <w:rFonts w:hint="eastAsia"/>
          <w:sz w:val="22"/>
          <w:szCs w:val="22"/>
        </w:rPr>
        <w:t>对全球主要贸易伙伴，强硬经贸施压让特朗普屡试不爽。欧盟领导人赴美亲自缓和贸易局势，加、墨在重谈</w:t>
      </w:r>
      <w:r w:rsidRPr="00DF4F28">
        <w:rPr>
          <w:rFonts w:hint="eastAsia"/>
          <w:sz w:val="22"/>
          <w:szCs w:val="22"/>
        </w:rPr>
        <w:t>NAFTA</w:t>
      </w:r>
      <w:r w:rsidRPr="00DF4F28">
        <w:rPr>
          <w:rFonts w:hint="eastAsia"/>
          <w:sz w:val="22"/>
          <w:szCs w:val="22"/>
        </w:rPr>
        <w:t>问题上日趋“配合”，韩国同意升级美韩</w:t>
      </w:r>
      <w:r w:rsidRPr="00DF4F28">
        <w:rPr>
          <w:rFonts w:hint="eastAsia"/>
          <w:sz w:val="22"/>
          <w:szCs w:val="22"/>
        </w:rPr>
        <w:t>FTA</w:t>
      </w:r>
      <w:r w:rsidRPr="00DF4F28">
        <w:rPr>
          <w:rFonts w:hint="eastAsia"/>
          <w:sz w:val="22"/>
          <w:szCs w:val="22"/>
        </w:rPr>
        <w:t>，日本安倍最会放低姿态、讨特朗普“欢心”。因此，特朗普希望“大棒”在中国身上同样奏效，可以迫使中国让步。</w:t>
      </w:r>
      <w:r w:rsidRPr="00DF4F28">
        <w:rPr>
          <w:rFonts w:hint="eastAsia"/>
          <w:sz w:val="22"/>
          <w:szCs w:val="22"/>
          <w:u w:val="single"/>
        </w:rPr>
        <w:t>遭到中方两轮“怒怼”后，特朗普已经有些恼羞成怒，对华价值</w:t>
      </w:r>
      <w:r w:rsidRPr="00DF4F28">
        <w:rPr>
          <w:rFonts w:hint="eastAsia"/>
          <w:sz w:val="22"/>
          <w:szCs w:val="22"/>
          <w:u w:val="single"/>
        </w:rPr>
        <w:t>2000</w:t>
      </w:r>
      <w:r w:rsidRPr="00DF4F28">
        <w:rPr>
          <w:rFonts w:hint="eastAsia"/>
          <w:sz w:val="22"/>
          <w:szCs w:val="22"/>
          <w:u w:val="single"/>
        </w:rPr>
        <w:t>亿美元产品加征关税可能性仍很大。</w:t>
      </w:r>
    </w:p>
    <w:p w14:paraId="1801BA35" w14:textId="4F971B7B" w:rsidR="00CE4572" w:rsidRPr="00DF4F28" w:rsidRDefault="00CE4572" w:rsidP="00CE4572">
      <w:pPr>
        <w:rPr>
          <w:rFonts w:hint="eastAsia"/>
          <w:sz w:val="22"/>
          <w:szCs w:val="22"/>
        </w:rPr>
      </w:pPr>
      <w:r w:rsidRPr="00DF4F28">
        <w:rPr>
          <w:rFonts w:hint="eastAsia"/>
          <w:sz w:val="22"/>
          <w:szCs w:val="22"/>
          <w:u w:val="single"/>
        </w:rPr>
        <w:t>另外，中美经贸冲突升级的主要原因是特朗普经贸谈判团队的言而无信。回顾数月前的三轮谈判，中美已经达成多个经贸共识，但美方出尔反尔，公然违背谈判共识，</w:t>
      </w:r>
      <w:r w:rsidRPr="00DF4F28">
        <w:rPr>
          <w:rFonts w:hint="eastAsia"/>
          <w:sz w:val="22"/>
          <w:szCs w:val="22"/>
        </w:rPr>
        <w:t>悍然挑起贸易冲突。这也在告诫我们，未来中美经贸谈判将是一个复杂、曲折、甚至是反复的长期过程。不可能一蹴而就、短期内解决所有问题。我们要充满希望，也要做好准备。</w:t>
      </w:r>
    </w:p>
    <w:p w14:paraId="68DE27E5" w14:textId="73062621" w:rsidR="00CE4572" w:rsidRPr="00DF4F28" w:rsidRDefault="00CE4572" w:rsidP="00CE4572">
      <w:pPr>
        <w:rPr>
          <w:rFonts w:hint="eastAsia"/>
          <w:sz w:val="22"/>
          <w:szCs w:val="22"/>
        </w:rPr>
      </w:pPr>
      <w:r w:rsidRPr="00DF4F28">
        <w:rPr>
          <w:rFonts w:hint="eastAsia"/>
          <w:sz w:val="22"/>
          <w:szCs w:val="22"/>
        </w:rPr>
        <w:t>中美经贸冲突升级风险在上升，但破局回暖的机会依然存在，中美经贸关系再次面临关键的节点。如果说前两轮</w:t>
      </w:r>
      <w:r w:rsidRPr="00DF4F28">
        <w:rPr>
          <w:rFonts w:hint="eastAsia"/>
          <w:sz w:val="22"/>
          <w:szCs w:val="22"/>
        </w:rPr>
        <w:t>500</w:t>
      </w:r>
      <w:r w:rsidRPr="00DF4F28">
        <w:rPr>
          <w:rFonts w:hint="eastAsia"/>
          <w:sz w:val="22"/>
          <w:szCs w:val="22"/>
        </w:rPr>
        <w:t>亿美元规模的关税争端，尚在中美承受范围之内，那么</w:t>
      </w:r>
      <w:r w:rsidRPr="00DF4F28">
        <w:rPr>
          <w:rFonts w:hint="eastAsia"/>
          <w:sz w:val="22"/>
          <w:szCs w:val="22"/>
        </w:rPr>
        <w:t>2000</w:t>
      </w:r>
      <w:r w:rsidRPr="00DF4F28">
        <w:rPr>
          <w:rFonts w:hint="eastAsia"/>
          <w:sz w:val="22"/>
          <w:szCs w:val="22"/>
        </w:rPr>
        <w:t>美元规模的贸易冲突将有高昂的成本。如此大规模的贸易冲突，将是中美两国经济的难以承受之重，世界产业链必然遭受重创，全球经济不确定性风险陡增。</w:t>
      </w:r>
    </w:p>
    <w:p w14:paraId="713F9ABE" w14:textId="4DF1C822" w:rsidR="00CE4572" w:rsidRPr="00DF4F28" w:rsidRDefault="00CE4572" w:rsidP="00CE4572">
      <w:pPr>
        <w:rPr>
          <w:rFonts w:hint="eastAsia"/>
          <w:sz w:val="22"/>
          <w:szCs w:val="22"/>
        </w:rPr>
      </w:pPr>
      <w:r w:rsidRPr="00DF4F28">
        <w:rPr>
          <w:rFonts w:hint="eastAsia"/>
          <w:sz w:val="22"/>
          <w:szCs w:val="22"/>
        </w:rPr>
        <w:t>面临关键的“节点”，是时候选择正确方向，考虑走出困局的办法了。</w:t>
      </w:r>
    </w:p>
    <w:p w14:paraId="662EA848" w14:textId="4F979BD7" w:rsidR="00CE4572" w:rsidRPr="00DF4F28" w:rsidRDefault="00CE4572" w:rsidP="00CE4572">
      <w:pPr>
        <w:rPr>
          <w:rFonts w:hint="eastAsia"/>
          <w:sz w:val="22"/>
          <w:szCs w:val="22"/>
        </w:rPr>
      </w:pPr>
      <w:r w:rsidRPr="00DF4F28">
        <w:rPr>
          <w:rFonts w:hint="eastAsia"/>
          <w:sz w:val="22"/>
          <w:szCs w:val="22"/>
          <w:u w:val="single"/>
        </w:rPr>
        <w:t>一是为紧张形势降温。</w:t>
      </w:r>
      <w:r w:rsidRPr="00DF4F28">
        <w:rPr>
          <w:rFonts w:hint="eastAsia"/>
          <w:sz w:val="22"/>
          <w:szCs w:val="22"/>
        </w:rPr>
        <w:t>在美方表现出谈判诚意的前提下，</w:t>
      </w:r>
      <w:r w:rsidRPr="00DF4F28">
        <w:rPr>
          <w:rFonts w:hint="eastAsia"/>
          <w:sz w:val="22"/>
          <w:szCs w:val="22"/>
          <w:u w:val="single"/>
        </w:rPr>
        <w:t>中美应加快工作组层面的磋商与合作</w:t>
      </w:r>
      <w:r w:rsidRPr="00DF4F28">
        <w:rPr>
          <w:rFonts w:hint="eastAsia"/>
          <w:sz w:val="22"/>
          <w:szCs w:val="22"/>
        </w:rPr>
        <w:t>，争取达成更多的共识，取得更多的成果，为更高层级谈判铺平道路。</w:t>
      </w:r>
      <w:r w:rsidRPr="00DF4F28">
        <w:rPr>
          <w:rFonts w:hint="eastAsia"/>
          <w:sz w:val="22"/>
          <w:szCs w:val="22"/>
          <w:u w:val="single"/>
        </w:rPr>
        <w:t>年内在多边场合，中美元首有望再次会面</w:t>
      </w:r>
      <w:r w:rsidRPr="00DF4F28">
        <w:rPr>
          <w:rFonts w:hint="eastAsia"/>
          <w:sz w:val="22"/>
          <w:szCs w:val="22"/>
        </w:rPr>
        <w:t>，可再次发挥两国元首外交的战略引领作用，翻过贸易冲突的一页。</w:t>
      </w:r>
    </w:p>
    <w:p w14:paraId="7CC1637B" w14:textId="064258A2" w:rsidR="00CE4572" w:rsidRPr="00DF4F28" w:rsidRDefault="00CE4572" w:rsidP="00CE4572">
      <w:pPr>
        <w:rPr>
          <w:rFonts w:hint="eastAsia"/>
          <w:sz w:val="22"/>
          <w:szCs w:val="22"/>
        </w:rPr>
      </w:pPr>
      <w:r w:rsidRPr="00DF4F28">
        <w:rPr>
          <w:rFonts w:hint="eastAsia"/>
          <w:sz w:val="22"/>
          <w:szCs w:val="22"/>
          <w:u w:val="single"/>
        </w:rPr>
        <w:t>二是中美谈判需要新框架。</w:t>
      </w:r>
      <w:r w:rsidRPr="00DF4F28">
        <w:rPr>
          <w:rFonts w:hint="eastAsia"/>
          <w:sz w:val="22"/>
          <w:szCs w:val="22"/>
        </w:rPr>
        <w:t>当前，在市场准入、知识产权保护、降低非关税壁垒等问题上，美方希望中国做出调整。在市场经济地位、减少出口管制、放松投资限制等问题上，中方也希望美国做出改变。但这些问题不可能短期全部解决，需要长期的谈判磋商、达成相互妥协和交易。因此，中美可探讨开启</w:t>
      </w:r>
      <w:r w:rsidRPr="00DF4F28">
        <w:rPr>
          <w:rFonts w:hint="eastAsia"/>
          <w:sz w:val="22"/>
          <w:szCs w:val="22"/>
        </w:rPr>
        <w:t>FTA</w:t>
      </w:r>
      <w:r w:rsidRPr="00DF4F28">
        <w:rPr>
          <w:rFonts w:hint="eastAsia"/>
          <w:sz w:val="22"/>
          <w:szCs w:val="22"/>
        </w:rPr>
        <w:t>谈判，将关切的所有问题置于其中，塑造未来几十年全新的中美经贸关系。</w:t>
      </w:r>
    </w:p>
    <w:p w14:paraId="22126ECE" w14:textId="77777777" w:rsidR="00CE4572" w:rsidRPr="00DF4F28" w:rsidRDefault="00CE4572" w:rsidP="00CE4572">
      <w:pPr>
        <w:rPr>
          <w:sz w:val="22"/>
          <w:szCs w:val="22"/>
        </w:rPr>
      </w:pPr>
      <w:r w:rsidRPr="00DF4F28">
        <w:rPr>
          <w:rFonts w:hint="eastAsia"/>
          <w:sz w:val="22"/>
          <w:szCs w:val="22"/>
          <w:u w:val="single"/>
        </w:rPr>
        <w:t>三是寻找中美合作的新引擎。</w:t>
      </w:r>
      <w:r w:rsidRPr="00DF4F28">
        <w:rPr>
          <w:rFonts w:hint="eastAsia"/>
          <w:sz w:val="22"/>
          <w:szCs w:val="22"/>
        </w:rPr>
        <w:t>奥巴马时期，气候变化是中美合作的主要领域，为两国关系的健康稳定发展做出了积极贡献。</w:t>
      </w:r>
      <w:r w:rsidRPr="00DF4F28">
        <w:rPr>
          <w:rFonts w:hint="eastAsia"/>
          <w:sz w:val="22"/>
          <w:szCs w:val="22"/>
          <w:u w:val="single"/>
        </w:rPr>
        <w:t>特朗普时期，中美尚未找到两国关系新的“稳定器”。美方基建合作尚无踪影、中美能源合作作用有限。</w:t>
      </w:r>
      <w:r w:rsidRPr="00DF4F28">
        <w:rPr>
          <w:rFonts w:hint="eastAsia"/>
          <w:sz w:val="22"/>
          <w:szCs w:val="22"/>
        </w:rPr>
        <w:t>这需要中美发挥更大才智，早日找到锚定中美关系的新“稳定器”。</w:t>
      </w:r>
    </w:p>
    <w:p w14:paraId="383197E6" w14:textId="77777777" w:rsidR="00CE4572" w:rsidRPr="00DF4F28" w:rsidRDefault="00CE4572" w:rsidP="00CE4572">
      <w:pPr>
        <w:rPr>
          <w:sz w:val="22"/>
          <w:szCs w:val="22"/>
        </w:rPr>
      </w:pPr>
    </w:p>
    <w:p w14:paraId="619D1BD5" w14:textId="77777777" w:rsidR="00CE4572" w:rsidRPr="00DF4F28" w:rsidRDefault="00CE4572" w:rsidP="00CE4572">
      <w:pPr>
        <w:rPr>
          <w:sz w:val="22"/>
          <w:szCs w:val="22"/>
        </w:rPr>
      </w:pPr>
      <w:r w:rsidRPr="00DF4F28">
        <w:rPr>
          <w:rFonts w:hint="eastAsia"/>
          <w:sz w:val="22"/>
          <w:szCs w:val="22"/>
        </w:rPr>
        <w:t>（作者为中国现代国际关系研究院美国所研究人员，文章转自中国网）</w:t>
      </w:r>
    </w:p>
    <w:p w14:paraId="7912DFF7" w14:textId="77777777" w:rsidR="00CE4572" w:rsidRPr="00DF4F28" w:rsidRDefault="00CE4572" w:rsidP="00F70573">
      <w:pPr>
        <w:rPr>
          <w:sz w:val="22"/>
          <w:szCs w:val="22"/>
        </w:rPr>
      </w:pPr>
    </w:p>
    <w:sectPr w:rsidR="00CE4572" w:rsidRPr="00DF4F28" w:rsidSect="0046749E">
      <w:footerReference w:type="even" r:id="rId11"/>
      <w:footerReference w:type="default" r:id="rId12"/>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15B98" w14:textId="77777777" w:rsidR="003C275C" w:rsidRDefault="003C275C" w:rsidP="003C275C">
      <w:r>
        <w:separator/>
      </w:r>
    </w:p>
  </w:endnote>
  <w:endnote w:type="continuationSeparator" w:id="0">
    <w:p w14:paraId="723B69D7" w14:textId="77777777" w:rsidR="003C275C" w:rsidRDefault="003C275C" w:rsidP="003C2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Apple SD 산돌고딕 Neo 일반체">
    <w:charset w:val="4F"/>
    <w:family w:val="auto"/>
    <w:pitch w:val="variable"/>
    <w:sig w:usb0="00000203" w:usb1="29D72C10" w:usb2="00000010" w:usb3="00000000" w:csb0="00280005" w:csb1="00000000"/>
  </w:font>
  <w:font w:name="바탕">
    <w:charset w:val="4F"/>
    <w:family w:val="auto"/>
    <w:pitch w:val="variable"/>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0C878" w14:textId="77777777" w:rsidR="003C275C" w:rsidRDefault="003C275C" w:rsidP="000878E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0176250" w14:textId="77777777" w:rsidR="003C275C" w:rsidRDefault="003C275C" w:rsidP="003C275C">
    <w:pPr>
      <w:pStyle w:val="a3"/>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03F9B" w14:textId="77777777" w:rsidR="003C275C" w:rsidRDefault="003C275C" w:rsidP="000878E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8778D">
      <w:rPr>
        <w:rStyle w:val="a5"/>
        <w:noProof/>
      </w:rPr>
      <w:t>1</w:t>
    </w:r>
    <w:r>
      <w:rPr>
        <w:rStyle w:val="a5"/>
      </w:rPr>
      <w:fldChar w:fldCharType="end"/>
    </w:r>
  </w:p>
  <w:p w14:paraId="3D34FD5E" w14:textId="77777777" w:rsidR="003C275C" w:rsidRDefault="003C275C" w:rsidP="003C275C">
    <w:pPr>
      <w:pStyle w:val="a3"/>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AC6E4" w14:textId="77777777" w:rsidR="003C275C" w:rsidRDefault="003C275C" w:rsidP="003C275C">
      <w:r>
        <w:separator/>
      </w:r>
    </w:p>
  </w:footnote>
  <w:footnote w:type="continuationSeparator" w:id="0">
    <w:p w14:paraId="09FE57C5" w14:textId="77777777" w:rsidR="003C275C" w:rsidRDefault="003C275C" w:rsidP="003C27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75C"/>
    <w:rsid w:val="00024D87"/>
    <w:rsid w:val="000834C9"/>
    <w:rsid w:val="001B55F0"/>
    <w:rsid w:val="001D1922"/>
    <w:rsid w:val="00262F09"/>
    <w:rsid w:val="002B5B44"/>
    <w:rsid w:val="002B7267"/>
    <w:rsid w:val="002D4241"/>
    <w:rsid w:val="002E0FCF"/>
    <w:rsid w:val="003023C6"/>
    <w:rsid w:val="003453EA"/>
    <w:rsid w:val="003C275C"/>
    <w:rsid w:val="0046749E"/>
    <w:rsid w:val="006669DF"/>
    <w:rsid w:val="00930DC3"/>
    <w:rsid w:val="00955908"/>
    <w:rsid w:val="00AC6B71"/>
    <w:rsid w:val="00B51EC2"/>
    <w:rsid w:val="00B8778D"/>
    <w:rsid w:val="00BF1885"/>
    <w:rsid w:val="00C11DFA"/>
    <w:rsid w:val="00CD5810"/>
    <w:rsid w:val="00CE4572"/>
    <w:rsid w:val="00DF4F28"/>
    <w:rsid w:val="00E0454B"/>
    <w:rsid w:val="00E83F88"/>
    <w:rsid w:val="00EA3181"/>
    <w:rsid w:val="00F6018F"/>
    <w:rsid w:val="00F70573"/>
    <w:rsid w:val="00F81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E832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C275C"/>
    <w:pPr>
      <w:tabs>
        <w:tab w:val="center" w:pos="4153"/>
        <w:tab w:val="right" w:pos="8306"/>
      </w:tabs>
      <w:snapToGrid w:val="0"/>
      <w:jc w:val="left"/>
    </w:pPr>
    <w:rPr>
      <w:sz w:val="18"/>
      <w:szCs w:val="18"/>
    </w:rPr>
  </w:style>
  <w:style w:type="character" w:customStyle="1" w:styleId="a4">
    <w:name w:val="页脚字符"/>
    <w:basedOn w:val="a0"/>
    <w:link w:val="a3"/>
    <w:uiPriority w:val="99"/>
    <w:rsid w:val="003C275C"/>
    <w:rPr>
      <w:sz w:val="18"/>
      <w:szCs w:val="18"/>
    </w:rPr>
  </w:style>
  <w:style w:type="character" w:styleId="a5">
    <w:name w:val="page number"/>
    <w:basedOn w:val="a0"/>
    <w:uiPriority w:val="99"/>
    <w:semiHidden/>
    <w:unhideWhenUsed/>
    <w:rsid w:val="003C275C"/>
  </w:style>
  <w:style w:type="character" w:styleId="a6">
    <w:name w:val="Hyperlink"/>
    <w:basedOn w:val="a0"/>
    <w:uiPriority w:val="99"/>
    <w:unhideWhenUsed/>
    <w:rsid w:val="003C275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C275C"/>
    <w:pPr>
      <w:tabs>
        <w:tab w:val="center" w:pos="4153"/>
        <w:tab w:val="right" w:pos="8306"/>
      </w:tabs>
      <w:snapToGrid w:val="0"/>
      <w:jc w:val="left"/>
    </w:pPr>
    <w:rPr>
      <w:sz w:val="18"/>
      <w:szCs w:val="18"/>
    </w:rPr>
  </w:style>
  <w:style w:type="character" w:customStyle="1" w:styleId="a4">
    <w:name w:val="页脚字符"/>
    <w:basedOn w:val="a0"/>
    <w:link w:val="a3"/>
    <w:uiPriority w:val="99"/>
    <w:rsid w:val="003C275C"/>
    <w:rPr>
      <w:sz w:val="18"/>
      <w:szCs w:val="18"/>
    </w:rPr>
  </w:style>
  <w:style w:type="character" w:styleId="a5">
    <w:name w:val="page number"/>
    <w:basedOn w:val="a0"/>
    <w:uiPriority w:val="99"/>
    <w:semiHidden/>
    <w:unhideWhenUsed/>
    <w:rsid w:val="003C275C"/>
  </w:style>
  <w:style w:type="character" w:styleId="a6">
    <w:name w:val="Hyperlink"/>
    <w:basedOn w:val="a0"/>
    <w:uiPriority w:val="99"/>
    <w:unhideWhenUsed/>
    <w:rsid w:val="003C27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845002">
      <w:bodyDiv w:val="1"/>
      <w:marLeft w:val="0"/>
      <w:marRight w:val="0"/>
      <w:marTop w:val="0"/>
      <w:marBottom w:val="0"/>
      <w:divBdr>
        <w:top w:val="none" w:sz="0" w:space="0" w:color="auto"/>
        <w:left w:val="none" w:sz="0" w:space="0" w:color="auto"/>
        <w:bottom w:val="none" w:sz="0" w:space="0" w:color="auto"/>
        <w:right w:val="none" w:sz="0" w:space="0" w:color="auto"/>
      </w:divBdr>
      <w:divsChild>
        <w:div w:id="805468054">
          <w:marLeft w:val="600"/>
          <w:marRight w:val="600"/>
          <w:marTop w:val="0"/>
          <w:marBottom w:val="0"/>
          <w:divBdr>
            <w:top w:val="none" w:sz="0" w:space="0" w:color="auto"/>
            <w:left w:val="none" w:sz="0" w:space="0" w:color="auto"/>
            <w:bottom w:val="dashed" w:sz="6" w:space="0" w:color="CCCCCC"/>
            <w:right w:val="none" w:sz="0" w:space="0" w:color="auto"/>
          </w:divBdr>
          <w:divsChild>
            <w:div w:id="1638222508">
              <w:marLeft w:val="0"/>
              <w:marRight w:val="0"/>
              <w:marTop w:val="0"/>
              <w:marBottom w:val="0"/>
              <w:divBdr>
                <w:top w:val="none" w:sz="0" w:space="0" w:color="auto"/>
                <w:left w:val="none" w:sz="0" w:space="0" w:color="auto"/>
                <w:bottom w:val="none" w:sz="0" w:space="0" w:color="auto"/>
                <w:right w:val="none" w:sz="0" w:space="0" w:color="auto"/>
              </w:divBdr>
            </w:div>
            <w:div w:id="1148939726">
              <w:marLeft w:val="0"/>
              <w:marRight w:val="0"/>
              <w:marTop w:val="0"/>
              <w:marBottom w:val="0"/>
              <w:divBdr>
                <w:top w:val="none" w:sz="0" w:space="0" w:color="auto"/>
                <w:left w:val="none" w:sz="0" w:space="0" w:color="auto"/>
                <w:bottom w:val="none" w:sz="0" w:space="0" w:color="auto"/>
                <w:right w:val="none" w:sz="0" w:space="0" w:color="auto"/>
              </w:divBdr>
            </w:div>
          </w:divsChild>
        </w:div>
        <w:div w:id="1497264350">
          <w:marLeft w:val="0"/>
          <w:marRight w:val="0"/>
          <w:marTop w:val="450"/>
          <w:marBottom w:val="0"/>
          <w:divBdr>
            <w:top w:val="none" w:sz="0" w:space="0" w:color="auto"/>
            <w:left w:val="none" w:sz="0" w:space="0" w:color="auto"/>
            <w:bottom w:val="none" w:sz="0" w:space="0" w:color="auto"/>
            <w:right w:val="none" w:sz="0" w:space="0" w:color="auto"/>
          </w:divBdr>
        </w:div>
      </w:divsChild>
    </w:div>
    <w:div w:id="529100918">
      <w:bodyDiv w:val="1"/>
      <w:marLeft w:val="0"/>
      <w:marRight w:val="0"/>
      <w:marTop w:val="0"/>
      <w:marBottom w:val="0"/>
      <w:divBdr>
        <w:top w:val="none" w:sz="0" w:space="0" w:color="auto"/>
        <w:left w:val="none" w:sz="0" w:space="0" w:color="auto"/>
        <w:bottom w:val="none" w:sz="0" w:space="0" w:color="auto"/>
        <w:right w:val="none" w:sz="0" w:space="0" w:color="auto"/>
      </w:divBdr>
      <w:divsChild>
        <w:div w:id="1145470699">
          <w:marLeft w:val="600"/>
          <w:marRight w:val="600"/>
          <w:marTop w:val="0"/>
          <w:marBottom w:val="0"/>
          <w:divBdr>
            <w:top w:val="none" w:sz="0" w:space="0" w:color="auto"/>
            <w:left w:val="none" w:sz="0" w:space="0" w:color="auto"/>
            <w:bottom w:val="dashed" w:sz="6" w:space="0" w:color="CCCCCC"/>
            <w:right w:val="none" w:sz="0" w:space="0" w:color="auto"/>
          </w:divBdr>
          <w:divsChild>
            <w:div w:id="23141657">
              <w:marLeft w:val="0"/>
              <w:marRight w:val="0"/>
              <w:marTop w:val="0"/>
              <w:marBottom w:val="0"/>
              <w:divBdr>
                <w:top w:val="none" w:sz="0" w:space="0" w:color="auto"/>
                <w:left w:val="none" w:sz="0" w:space="0" w:color="auto"/>
                <w:bottom w:val="none" w:sz="0" w:space="0" w:color="auto"/>
                <w:right w:val="none" w:sz="0" w:space="0" w:color="auto"/>
              </w:divBdr>
            </w:div>
            <w:div w:id="1192911867">
              <w:marLeft w:val="0"/>
              <w:marRight w:val="0"/>
              <w:marTop w:val="0"/>
              <w:marBottom w:val="0"/>
              <w:divBdr>
                <w:top w:val="none" w:sz="0" w:space="0" w:color="auto"/>
                <w:left w:val="none" w:sz="0" w:space="0" w:color="auto"/>
                <w:bottom w:val="none" w:sz="0" w:space="0" w:color="auto"/>
                <w:right w:val="none" w:sz="0" w:space="0" w:color="auto"/>
              </w:divBdr>
            </w:div>
          </w:divsChild>
        </w:div>
        <w:div w:id="1039433687">
          <w:marLeft w:val="0"/>
          <w:marRight w:val="0"/>
          <w:marTop w:val="450"/>
          <w:marBottom w:val="0"/>
          <w:divBdr>
            <w:top w:val="none" w:sz="0" w:space="0" w:color="auto"/>
            <w:left w:val="none" w:sz="0" w:space="0" w:color="auto"/>
            <w:bottom w:val="none" w:sz="0" w:space="0" w:color="auto"/>
            <w:right w:val="none" w:sz="0" w:space="0" w:color="auto"/>
          </w:divBdr>
        </w:div>
      </w:divsChild>
    </w:div>
    <w:div w:id="1737779676">
      <w:bodyDiv w:val="1"/>
      <w:marLeft w:val="0"/>
      <w:marRight w:val="0"/>
      <w:marTop w:val="0"/>
      <w:marBottom w:val="0"/>
      <w:divBdr>
        <w:top w:val="none" w:sz="0" w:space="0" w:color="auto"/>
        <w:left w:val="none" w:sz="0" w:space="0" w:color="auto"/>
        <w:bottom w:val="none" w:sz="0" w:space="0" w:color="auto"/>
        <w:right w:val="none" w:sz="0" w:space="0" w:color="auto"/>
      </w:divBdr>
      <w:divsChild>
        <w:div w:id="41103069">
          <w:marLeft w:val="600"/>
          <w:marRight w:val="600"/>
          <w:marTop w:val="0"/>
          <w:marBottom w:val="0"/>
          <w:divBdr>
            <w:top w:val="none" w:sz="0" w:space="0" w:color="auto"/>
            <w:left w:val="none" w:sz="0" w:space="0" w:color="auto"/>
            <w:bottom w:val="dashed" w:sz="6" w:space="0" w:color="CCCCCC"/>
            <w:right w:val="none" w:sz="0" w:space="0" w:color="auto"/>
          </w:divBdr>
          <w:divsChild>
            <w:div w:id="20240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307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omment.cfisnet.com/2018/0911/1313721.html" TargetMode="External"/><Relationship Id="rId9" Type="http://schemas.openxmlformats.org/officeDocument/2006/relationships/hyperlink" Target="http://comment.cfisnet.com/2018/0910/1313706.html" TargetMode="External"/><Relationship Id="rId10" Type="http://schemas.openxmlformats.org/officeDocument/2006/relationships/hyperlink" Target="http://comment.cfisnet.com/2018/0827/1313544.html"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8C8D3-6008-E54D-B147-618E8F4A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1106</Words>
  <Characters>6305</Characters>
  <Application>Microsoft Macintosh Word</Application>
  <DocSecurity>0</DocSecurity>
  <Lines>52</Lines>
  <Paragraphs>14</Paragraphs>
  <ScaleCrop>false</ScaleCrop>
  <Company/>
  <LinksUpToDate>false</LinksUpToDate>
  <CharactersWithSpaces>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xuqianli xu</dc:creator>
  <cp:keywords/>
  <dc:description/>
  <cp:lastModifiedBy>xuqianli xu</cp:lastModifiedBy>
  <cp:revision>78</cp:revision>
  <dcterms:created xsi:type="dcterms:W3CDTF">2018-09-11T23:46:00Z</dcterms:created>
  <dcterms:modified xsi:type="dcterms:W3CDTF">2018-09-12T00:09:00Z</dcterms:modified>
</cp:coreProperties>
</file>