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DE" w:rsidRDefault="00AB2E2D">
      <w:pPr>
        <w:rPr>
          <w:rFonts w:hint="eastAsia"/>
        </w:rPr>
      </w:pPr>
      <w:r>
        <w:rPr>
          <w:rFonts w:hint="eastAsia"/>
        </w:rPr>
        <w:t>1</w:t>
      </w:r>
      <w:r>
        <w:t xml:space="preserve">81026 </w:t>
      </w:r>
      <w:r>
        <w:rPr>
          <w:rFonts w:hint="eastAsia"/>
        </w:rPr>
        <w:t>b</w:t>
      </w:r>
      <w:r>
        <w:t xml:space="preserve">unker </w:t>
      </w:r>
      <w:proofErr w:type="spellStart"/>
      <w:r>
        <w:rPr>
          <w:rFonts w:hint="eastAsia"/>
        </w:rPr>
        <w:t>전태동</w:t>
      </w:r>
      <w:proofErr w:type="spellEnd"/>
    </w:p>
    <w:p w:rsidR="00AA2ADE" w:rsidRDefault="00AA2ADE">
      <w:pPr>
        <w:rPr>
          <w:lang w:eastAsia="zh-CN"/>
        </w:rPr>
      </w:pPr>
    </w:p>
    <w:p w:rsidR="005F0807" w:rsidRDefault="00AA2ADE">
      <w:pPr>
        <w:rPr>
          <w:rFonts w:ascii="새굴림" w:eastAsia="SimSun" w:hAnsi="새굴림" w:cs="새굴림"/>
          <w:lang w:eastAsia="zh-CN"/>
        </w:rPr>
      </w:pPr>
      <w:r w:rsidRPr="00AA2ADE">
        <w:rPr>
          <w:lang w:eastAsia="zh-CN"/>
        </w:rPr>
        <w:t>2018年10月23日</w:t>
      </w:r>
      <w:r w:rsidRPr="003253A3">
        <w:rPr>
          <w:color w:val="FF0000"/>
          <w:lang w:eastAsia="zh-CN"/>
        </w:rPr>
        <w:t>外交部</w:t>
      </w:r>
      <w:r w:rsidRPr="00AA2ADE">
        <w:rPr>
          <w:rFonts w:ascii="새굴림" w:eastAsia="새굴림" w:hAnsi="새굴림" w:cs="새굴림" w:hint="eastAsia"/>
          <w:lang w:eastAsia="zh-CN"/>
        </w:rPr>
        <w:t>发</w:t>
      </w:r>
      <w:r w:rsidRPr="00AA2ADE">
        <w:rPr>
          <w:rFonts w:ascii="맑은 고딕" w:eastAsia="맑은 고딕" w:hAnsi="맑은 고딕" w:cs="맑은 고딕" w:hint="eastAsia"/>
          <w:lang w:eastAsia="zh-CN"/>
        </w:rPr>
        <w:t>言人</w:t>
      </w:r>
      <w:r w:rsidRPr="00AA2ADE">
        <w:rPr>
          <w:rFonts w:ascii="새굴림" w:eastAsia="새굴림" w:hAnsi="새굴림" w:cs="새굴림" w:hint="eastAsia"/>
          <w:lang w:eastAsia="zh-CN"/>
        </w:rPr>
        <w:t>华</w:t>
      </w:r>
      <w:r w:rsidRPr="00AA2ADE">
        <w:rPr>
          <w:rFonts w:ascii="맑은 고딕" w:eastAsia="맑은 고딕" w:hAnsi="맑은 고딕" w:cs="맑은 고딕" w:hint="eastAsia"/>
          <w:lang w:eastAsia="zh-CN"/>
        </w:rPr>
        <w:t>春</w:t>
      </w:r>
      <w:r w:rsidRPr="00AA2ADE">
        <w:rPr>
          <w:rFonts w:ascii="새굴림" w:eastAsia="새굴림" w:hAnsi="새굴림" w:cs="새굴림" w:hint="eastAsia"/>
          <w:lang w:eastAsia="zh-CN"/>
        </w:rPr>
        <w:t>莹</w:t>
      </w:r>
      <w:r w:rsidRPr="00AA2ADE">
        <w:rPr>
          <w:rFonts w:ascii="맑은 고딕" w:eastAsia="맑은 고딕" w:hAnsi="맑은 고딕" w:cs="맑은 고딕" w:hint="eastAsia"/>
          <w:lang w:eastAsia="zh-CN"/>
        </w:rPr>
        <w:t>主持例行</w:t>
      </w:r>
      <w:r w:rsidRPr="00AA2ADE">
        <w:rPr>
          <w:rFonts w:ascii="새굴림" w:eastAsia="새굴림" w:hAnsi="새굴림" w:cs="새굴림" w:hint="eastAsia"/>
          <w:lang w:eastAsia="zh-CN"/>
        </w:rPr>
        <w:t>记</w:t>
      </w:r>
      <w:r w:rsidRPr="00AA2ADE">
        <w:rPr>
          <w:rFonts w:ascii="맑은 고딕" w:eastAsia="맑은 고딕" w:hAnsi="맑은 고딕" w:cs="맑은 고딕" w:hint="eastAsia"/>
          <w:lang w:eastAsia="zh-CN"/>
        </w:rPr>
        <w:t>者</w:t>
      </w:r>
      <w:r w:rsidRPr="00AA2ADE">
        <w:rPr>
          <w:rFonts w:ascii="새굴림" w:eastAsia="새굴림" w:hAnsi="새굴림" w:cs="새굴림" w:hint="eastAsia"/>
          <w:lang w:eastAsia="zh-CN"/>
        </w:rPr>
        <w:t>会</w:t>
      </w:r>
    </w:p>
    <w:p w:rsidR="00AA2ADE" w:rsidRDefault="00AA2ADE">
      <w:pPr>
        <w:rPr>
          <w:rFonts w:eastAsia="SimSun"/>
          <w:lang w:eastAsia="zh-CN"/>
        </w:rPr>
      </w:pPr>
      <w:hyperlink r:id="rId6" w:history="1">
        <w:r w:rsidRPr="00BA052B">
          <w:rPr>
            <w:rStyle w:val="a3"/>
            <w:rFonts w:eastAsia="SimSun"/>
            <w:lang w:eastAsia="zh-CN"/>
          </w:rPr>
          <w:t>https://www.fmprc.gov.cn/web/fyrbt_673021/t1606427.shtml</w:t>
        </w:r>
      </w:hyperlink>
    </w:p>
    <w:p w:rsidR="00AA2ADE" w:rsidRPr="00AA2ADE" w:rsidRDefault="00AA2ADE">
      <w:pPr>
        <w:rPr>
          <w:rFonts w:eastAsia="SimSun" w:hint="eastAsia"/>
          <w:lang w:eastAsia="zh-CN"/>
        </w:rPr>
      </w:pPr>
    </w:p>
    <w:p w:rsidR="00AA2ADE" w:rsidRPr="00BB4ACE" w:rsidRDefault="00AA2ADE" w:rsidP="00AA2ADE">
      <w:pPr>
        <w:rPr>
          <w:b/>
          <w:lang w:eastAsia="zh-CN"/>
        </w:rPr>
      </w:pPr>
      <w:r>
        <w:rPr>
          <w:rFonts w:hint="eastAsia"/>
          <w:lang w:eastAsia="zh-CN"/>
        </w:rPr>
        <w:t xml:space="preserve">　</w:t>
      </w:r>
      <w:r w:rsidRPr="00BB4ACE">
        <w:rPr>
          <w:rFonts w:ascii="새굴림" w:eastAsia="새굴림" w:hAnsi="새굴림" w:cs="새굴림" w:hint="eastAsia"/>
          <w:b/>
          <w:lang w:eastAsia="zh-CN"/>
        </w:rPr>
        <w:t>问</w:t>
      </w:r>
      <w:r w:rsidRPr="00BB4ACE">
        <w:rPr>
          <w:rFonts w:ascii="맑은 고딕" w:eastAsia="맑은 고딕" w:hAnsi="맑은 고딕" w:cs="맑은 고딕" w:hint="eastAsia"/>
          <w:b/>
          <w:lang w:eastAsia="zh-CN"/>
        </w:rPr>
        <w:t>：</w:t>
      </w:r>
      <w:r w:rsidRPr="00BB4ACE">
        <w:rPr>
          <w:b/>
          <w:lang w:eastAsia="zh-CN"/>
        </w:rPr>
        <w:t>22日，美</w:t>
      </w:r>
      <w:r w:rsidRPr="00BB4ACE">
        <w:rPr>
          <w:rFonts w:ascii="새굴림" w:eastAsia="새굴림" w:hAnsi="새굴림" w:cs="새굴림" w:hint="eastAsia"/>
          <w:b/>
          <w:lang w:eastAsia="zh-CN"/>
        </w:rPr>
        <w:t>国总统</w:t>
      </w:r>
      <w:r w:rsidRPr="00BB4ACE">
        <w:rPr>
          <w:rFonts w:ascii="맑은 고딕" w:eastAsia="맑은 고딕" w:hAnsi="맑은 고딕" w:cs="맑은 고딕" w:hint="eastAsia"/>
          <w:b/>
          <w:lang w:eastAsia="zh-CN"/>
        </w:rPr>
        <w:t>特朗普表示，</w:t>
      </w:r>
      <w:r w:rsidRPr="00C97497">
        <w:rPr>
          <w:rFonts w:ascii="맑은 고딕" w:eastAsia="맑은 고딕" w:hAnsi="맑은 고딕" w:cs="맑은 고딕" w:hint="eastAsia"/>
          <w:b/>
          <w:color w:val="FF0000"/>
          <w:u w:val="single"/>
          <w:lang w:eastAsia="zh-CN"/>
        </w:rPr>
        <w:t>美</w:t>
      </w:r>
      <w:r w:rsidRPr="00C97497">
        <w:rPr>
          <w:rFonts w:ascii="새굴림" w:eastAsia="새굴림" w:hAnsi="새굴림" w:cs="새굴림" w:hint="eastAsia"/>
          <w:b/>
          <w:color w:val="FF0000"/>
          <w:u w:val="single"/>
          <w:lang w:eastAsia="zh-CN"/>
        </w:rPr>
        <w:t>国将</w:t>
      </w:r>
      <w:r w:rsidRPr="00C97497">
        <w:rPr>
          <w:rFonts w:ascii="맑은 고딕" w:eastAsia="맑은 고딕" w:hAnsi="맑은 고딕" w:cs="맑은 고딕" w:hint="eastAsia"/>
          <w:b/>
          <w:color w:val="FF0000"/>
          <w:u w:val="single"/>
          <w:lang w:eastAsia="zh-CN"/>
        </w:rPr>
        <w:t>退出《中</w:t>
      </w:r>
      <w:r w:rsidRPr="00C97497">
        <w:rPr>
          <w:rFonts w:ascii="새굴림" w:eastAsia="새굴림" w:hAnsi="새굴림" w:cs="새굴림" w:hint="eastAsia"/>
          <w:b/>
          <w:color w:val="FF0000"/>
          <w:u w:val="single"/>
          <w:lang w:eastAsia="zh-CN"/>
        </w:rPr>
        <w:t>导条约</w:t>
      </w:r>
      <w:r w:rsidRPr="00C97497">
        <w:rPr>
          <w:rFonts w:ascii="맑은 고딕" w:eastAsia="맑은 고딕" w:hAnsi="맑은 고딕" w:cs="맑은 고딕" w:hint="eastAsia"/>
          <w:b/>
          <w:color w:val="FF0000"/>
          <w:u w:val="single"/>
          <w:lang w:eastAsia="zh-CN"/>
        </w:rPr>
        <w:t>》，中</w:t>
      </w:r>
      <w:r w:rsidRPr="00C97497">
        <w:rPr>
          <w:rFonts w:ascii="새굴림" w:eastAsia="새굴림" w:hAnsi="새굴림" w:cs="새굴림" w:hint="eastAsia"/>
          <w:b/>
          <w:color w:val="FF0000"/>
          <w:u w:val="single"/>
          <w:lang w:eastAsia="zh-CN"/>
        </w:rPr>
        <w:t>国应</w:t>
      </w:r>
      <w:r w:rsidRPr="00C97497">
        <w:rPr>
          <w:rFonts w:ascii="맑은 고딕" w:eastAsia="맑은 고딕" w:hAnsi="맑은 고딕" w:cs="맑은 고딕" w:hint="eastAsia"/>
          <w:b/>
          <w:color w:val="FF0000"/>
          <w:u w:val="single"/>
          <w:lang w:eastAsia="zh-CN"/>
        </w:rPr>
        <w:t>被</w:t>
      </w:r>
      <w:r w:rsidRPr="00C97497">
        <w:rPr>
          <w:rFonts w:ascii="새굴림" w:eastAsia="새굴림" w:hAnsi="새굴림" w:cs="새굴림" w:hint="eastAsia"/>
          <w:b/>
          <w:color w:val="FF0000"/>
          <w:u w:val="single"/>
          <w:lang w:eastAsia="zh-CN"/>
        </w:rPr>
        <w:t>纳</w:t>
      </w:r>
      <w:r w:rsidRPr="00C97497">
        <w:rPr>
          <w:rFonts w:ascii="맑은 고딕" w:eastAsia="맑은 고딕" w:hAnsi="맑은 고딕" w:cs="맑은 고딕" w:hint="eastAsia"/>
          <w:b/>
          <w:color w:val="FF0000"/>
          <w:u w:val="single"/>
          <w:lang w:eastAsia="zh-CN"/>
        </w:rPr>
        <w:t>入《中</w:t>
      </w:r>
      <w:r w:rsidRPr="00C97497">
        <w:rPr>
          <w:rFonts w:ascii="새굴림" w:eastAsia="새굴림" w:hAnsi="새굴림" w:cs="새굴림" w:hint="eastAsia"/>
          <w:b/>
          <w:color w:val="FF0000"/>
          <w:u w:val="single"/>
          <w:lang w:eastAsia="zh-CN"/>
        </w:rPr>
        <w:t>导条约</w:t>
      </w:r>
      <w:r w:rsidRPr="001950D2">
        <w:rPr>
          <w:rFonts w:ascii="맑은 고딕" w:eastAsia="맑은 고딕" w:hAnsi="맑은 고딕" w:cs="맑은 고딕" w:hint="eastAsia"/>
          <w:b/>
          <w:u w:val="single"/>
          <w:lang w:eastAsia="zh-CN"/>
        </w:rPr>
        <w:t>》</w:t>
      </w:r>
      <w:r w:rsidRPr="00BB4ACE">
        <w:rPr>
          <w:rFonts w:ascii="맑은 고딕" w:eastAsia="맑은 고딕" w:hAnsi="맑은 고딕" w:cs="맑은 고딕" w:hint="eastAsia"/>
          <w:b/>
          <w:lang w:eastAsia="zh-CN"/>
        </w:rPr>
        <w:t>。同日，美</w:t>
      </w:r>
      <w:r w:rsidRPr="00BB4ACE">
        <w:rPr>
          <w:rFonts w:ascii="새굴림" w:eastAsia="새굴림" w:hAnsi="새굴림" w:cs="새굴림" w:hint="eastAsia"/>
          <w:b/>
          <w:lang w:eastAsia="zh-CN"/>
        </w:rPr>
        <w:t>总统国</w:t>
      </w:r>
      <w:r w:rsidRPr="00BB4ACE">
        <w:rPr>
          <w:rFonts w:ascii="맑은 고딕" w:eastAsia="맑은 고딕" w:hAnsi="맑은 고딕" w:cs="맑은 고딕" w:hint="eastAsia"/>
          <w:b/>
          <w:lang w:eastAsia="zh-CN"/>
        </w:rPr>
        <w:t>家安全事</w:t>
      </w:r>
      <w:r w:rsidRPr="00BB4ACE">
        <w:rPr>
          <w:rFonts w:ascii="새굴림" w:eastAsia="새굴림" w:hAnsi="새굴림" w:cs="새굴림" w:hint="eastAsia"/>
          <w:b/>
          <w:lang w:eastAsia="zh-CN"/>
        </w:rPr>
        <w:t>务</w:t>
      </w:r>
      <w:r w:rsidRPr="00BB4ACE">
        <w:rPr>
          <w:rFonts w:ascii="맑은 고딕" w:eastAsia="맑은 고딕" w:hAnsi="맑은 고딕" w:cs="맑은 고딕" w:hint="eastAsia"/>
          <w:b/>
          <w:lang w:eastAsia="zh-CN"/>
        </w:rPr>
        <w:t>助理</w:t>
      </w:r>
      <w:r w:rsidRPr="00BB4ACE">
        <w:rPr>
          <w:rFonts w:hint="eastAsia"/>
          <w:b/>
          <w:lang w:eastAsia="zh-CN"/>
        </w:rPr>
        <w:t>博尔</w:t>
      </w:r>
      <w:r w:rsidRPr="00BB4ACE">
        <w:rPr>
          <w:rFonts w:ascii="새굴림" w:eastAsia="새굴림" w:hAnsi="새굴림" w:cs="새굴림" w:hint="eastAsia"/>
          <w:b/>
          <w:lang w:eastAsia="zh-CN"/>
        </w:rPr>
        <w:t>顿</w:t>
      </w:r>
      <w:r w:rsidRPr="00BB4ACE">
        <w:rPr>
          <w:rFonts w:ascii="맑은 고딕" w:eastAsia="맑은 고딕" w:hAnsi="맑은 고딕" w:cs="맑은 고딕" w:hint="eastAsia"/>
          <w:b/>
          <w:lang w:eastAsia="zh-CN"/>
        </w:rPr>
        <w:t>也表示，美面</w:t>
      </w:r>
      <w:r w:rsidRPr="00BB4ACE">
        <w:rPr>
          <w:rFonts w:ascii="새굴림" w:eastAsia="새굴림" w:hAnsi="새굴림" w:cs="새굴림" w:hint="eastAsia"/>
          <w:b/>
          <w:lang w:eastAsia="zh-CN"/>
        </w:rPr>
        <w:t>临</w:t>
      </w:r>
      <w:r w:rsidRPr="00BB4ACE">
        <w:rPr>
          <w:rFonts w:ascii="맑은 고딕" w:eastAsia="맑은 고딕" w:hAnsi="맑은 고딕" w:cs="맑은 고딕" w:hint="eastAsia"/>
          <w:b/>
          <w:lang w:eastAsia="zh-CN"/>
        </w:rPr>
        <w:t>中</w:t>
      </w:r>
      <w:r w:rsidRPr="00BB4ACE">
        <w:rPr>
          <w:rFonts w:ascii="새굴림" w:eastAsia="새굴림" w:hAnsi="새굴림" w:cs="새굴림" w:hint="eastAsia"/>
          <w:b/>
          <w:lang w:eastAsia="zh-CN"/>
        </w:rPr>
        <w:t>国</w:t>
      </w:r>
      <w:r w:rsidRPr="00BB4ACE">
        <w:rPr>
          <w:rFonts w:ascii="맑은 고딕" w:eastAsia="맑은 고딕" w:hAnsi="맑은 고딕" w:cs="맑은 고딕" w:hint="eastAsia"/>
          <w:b/>
          <w:lang w:eastAsia="zh-CN"/>
        </w:rPr>
        <w:t>非常</w:t>
      </w:r>
      <w:r w:rsidRPr="00BB4ACE">
        <w:rPr>
          <w:rFonts w:ascii="새굴림" w:eastAsia="새굴림" w:hAnsi="새굴림" w:cs="새굴림" w:hint="eastAsia"/>
          <w:b/>
          <w:lang w:eastAsia="zh-CN"/>
        </w:rPr>
        <w:t>真</w:t>
      </w:r>
      <w:r w:rsidRPr="00BB4ACE">
        <w:rPr>
          <w:rFonts w:ascii="맑은 고딕" w:eastAsia="맑은 고딕" w:hAnsi="맑은 고딕" w:cs="맑은 고딕" w:hint="eastAsia"/>
          <w:b/>
          <w:lang w:eastAsia="zh-CN"/>
        </w:rPr>
        <w:t>切的威</w:t>
      </w:r>
      <w:r w:rsidRPr="00BB4ACE">
        <w:rPr>
          <w:rFonts w:ascii="새굴림" w:eastAsia="새굴림" w:hAnsi="새굴림" w:cs="새굴림" w:hint="eastAsia"/>
          <w:b/>
          <w:lang w:eastAsia="zh-CN"/>
        </w:rPr>
        <w:t>胁</w:t>
      </w:r>
      <w:r w:rsidRPr="00BB4ACE">
        <w:rPr>
          <w:rFonts w:ascii="맑은 고딕" w:eastAsia="맑은 고딕" w:hAnsi="맑은 고딕" w:cs="맑은 고딕" w:hint="eastAsia"/>
          <w:b/>
          <w:lang w:eastAsia="zh-CN"/>
        </w:rPr>
        <w:t>，不想成</w:t>
      </w:r>
      <w:r w:rsidRPr="00BB4ACE">
        <w:rPr>
          <w:rFonts w:ascii="새굴림" w:eastAsia="새굴림" w:hAnsi="새굴림" w:cs="새굴림" w:hint="eastAsia"/>
          <w:b/>
          <w:lang w:eastAsia="zh-CN"/>
        </w:rPr>
        <w:t>为</w:t>
      </w:r>
      <w:r w:rsidRPr="00BB4ACE">
        <w:rPr>
          <w:rFonts w:ascii="맑은 고딕" w:eastAsia="맑은 고딕" w:hAnsi="맑은 고딕" w:cs="맑은 고딕" w:hint="eastAsia"/>
          <w:b/>
          <w:lang w:eastAsia="zh-CN"/>
        </w:rPr>
        <w:t>唯一受</w:t>
      </w:r>
      <w:r w:rsidRPr="00BB4ACE">
        <w:rPr>
          <w:rFonts w:ascii="새굴림" w:eastAsia="새굴림" w:hAnsi="새굴림" w:cs="새굴림" w:hint="eastAsia"/>
          <w:b/>
          <w:lang w:eastAsia="zh-CN"/>
        </w:rPr>
        <w:t>条约</w:t>
      </w:r>
      <w:r w:rsidRPr="00BB4ACE">
        <w:rPr>
          <w:rFonts w:ascii="맑은 고딕" w:eastAsia="맑은 고딕" w:hAnsi="맑은 고딕" w:cs="맑은 고딕" w:hint="eastAsia"/>
          <w:b/>
          <w:lang w:eastAsia="zh-CN"/>
        </w:rPr>
        <w:t>限制的</w:t>
      </w:r>
      <w:r w:rsidRPr="00BB4ACE">
        <w:rPr>
          <w:rFonts w:ascii="새굴림" w:eastAsia="새굴림" w:hAnsi="새굴림" w:cs="새굴림" w:hint="eastAsia"/>
          <w:b/>
          <w:lang w:eastAsia="zh-CN"/>
        </w:rPr>
        <w:t>国</w:t>
      </w:r>
      <w:r w:rsidRPr="00BB4ACE">
        <w:rPr>
          <w:rFonts w:ascii="맑은 고딕" w:eastAsia="맑은 고딕" w:hAnsi="맑은 고딕" w:cs="맑은 고딕" w:hint="eastAsia"/>
          <w:b/>
          <w:lang w:eastAsia="zh-CN"/>
        </w:rPr>
        <w:t>家，</w:t>
      </w:r>
      <w:r w:rsidRPr="00BB4ACE">
        <w:rPr>
          <w:b/>
          <w:lang w:eastAsia="zh-CN"/>
        </w:rPr>
        <w:t>33%到50%的中</w:t>
      </w:r>
      <w:r w:rsidRPr="00BB4ACE">
        <w:rPr>
          <w:rFonts w:ascii="새굴림" w:eastAsia="새굴림" w:hAnsi="새굴림" w:cs="새굴림" w:hint="eastAsia"/>
          <w:b/>
          <w:lang w:eastAsia="zh-CN"/>
        </w:rPr>
        <w:t>国弹</w:t>
      </w:r>
      <w:r w:rsidRPr="00BB4ACE">
        <w:rPr>
          <w:rFonts w:ascii="맑은 고딕" w:eastAsia="맑은 고딕" w:hAnsi="맑은 고딕" w:cs="맑은 고딕" w:hint="eastAsia"/>
          <w:b/>
          <w:lang w:eastAsia="zh-CN"/>
        </w:rPr>
        <w:t>道</w:t>
      </w:r>
      <w:r w:rsidRPr="00BB4ACE">
        <w:rPr>
          <w:rFonts w:ascii="새굴림" w:eastAsia="새굴림" w:hAnsi="새굴림" w:cs="새굴림" w:hint="eastAsia"/>
          <w:b/>
          <w:lang w:eastAsia="zh-CN"/>
        </w:rPr>
        <w:t>导弹</w:t>
      </w:r>
      <w:r w:rsidRPr="00BB4ACE">
        <w:rPr>
          <w:rFonts w:ascii="맑은 고딕" w:eastAsia="맑은 고딕" w:hAnsi="맑은 고딕" w:cs="맑은 고딕" w:hint="eastAsia"/>
          <w:b/>
          <w:lang w:eastAsia="zh-CN"/>
        </w:rPr>
        <w:t>不符合《中</w:t>
      </w:r>
      <w:r w:rsidRPr="00BB4ACE">
        <w:rPr>
          <w:rFonts w:ascii="새굴림" w:eastAsia="새굴림" w:hAnsi="새굴림" w:cs="새굴림" w:hint="eastAsia"/>
          <w:b/>
          <w:lang w:eastAsia="zh-CN"/>
        </w:rPr>
        <w:t>导条约</w:t>
      </w:r>
      <w:r w:rsidRPr="00BB4ACE">
        <w:rPr>
          <w:rFonts w:ascii="맑은 고딕" w:eastAsia="맑은 고딕" w:hAnsi="맑은 고딕" w:cs="맑은 고딕" w:hint="eastAsia"/>
          <w:b/>
          <w:lang w:eastAsia="zh-CN"/>
        </w:rPr>
        <w:t>》。中方</w:t>
      </w:r>
      <w:r w:rsidRPr="00BB4ACE">
        <w:rPr>
          <w:rFonts w:ascii="새굴림" w:eastAsia="새굴림" w:hAnsi="새굴림" w:cs="새굴림" w:hint="eastAsia"/>
          <w:b/>
          <w:lang w:eastAsia="zh-CN"/>
        </w:rPr>
        <w:t>对</w:t>
      </w:r>
      <w:r w:rsidRPr="00BB4ACE">
        <w:rPr>
          <w:rFonts w:ascii="맑은 고딕" w:eastAsia="맑은 고딕" w:hAnsi="맑은 고딕" w:cs="맑은 고딕" w:hint="eastAsia"/>
          <w:b/>
          <w:lang w:eastAsia="zh-CN"/>
        </w:rPr>
        <w:t>此有何</w:t>
      </w:r>
      <w:r w:rsidRPr="00BB4ACE">
        <w:rPr>
          <w:rFonts w:ascii="새굴림" w:eastAsia="새굴림" w:hAnsi="새굴림" w:cs="새굴림" w:hint="eastAsia"/>
          <w:b/>
          <w:lang w:eastAsia="zh-CN"/>
        </w:rPr>
        <w:t>评论</w:t>
      </w:r>
      <w:r w:rsidRPr="00BB4ACE">
        <w:rPr>
          <w:rFonts w:ascii="맑은 고딕" w:eastAsia="맑은 고딕" w:hAnsi="맑은 고딕" w:cs="맑은 고딕" w:hint="eastAsia"/>
          <w:b/>
          <w:lang w:eastAsia="zh-CN"/>
        </w:rPr>
        <w:t>？</w:t>
      </w:r>
      <w:r w:rsidRPr="00BB4ACE">
        <w:rPr>
          <w:b/>
          <w:lang w:eastAsia="zh-CN"/>
        </w:rPr>
        <w:t xml:space="preserve"> </w:t>
      </w:r>
    </w:p>
    <w:p w:rsidR="00AA2ADE" w:rsidRDefault="00AA2ADE" w:rsidP="00AA2ADE">
      <w:pPr>
        <w:rPr>
          <w:lang w:eastAsia="zh-CN"/>
        </w:rPr>
      </w:pPr>
    </w:p>
    <w:p w:rsidR="00AA2ADE" w:rsidRPr="00C97497" w:rsidRDefault="00AA2ADE" w:rsidP="00AA2ADE">
      <w:pPr>
        <w:rPr>
          <w:u w:val="single"/>
          <w:lang w:eastAsia="zh-CN"/>
        </w:rPr>
      </w:pPr>
      <w:r>
        <w:rPr>
          <w:rFonts w:hint="eastAsia"/>
          <w:lang w:eastAsia="zh-CN"/>
        </w:rPr>
        <w:t xml:space="preserve">　　答：我</w:t>
      </w:r>
      <w:r>
        <w:rPr>
          <w:rFonts w:ascii="새굴림" w:eastAsia="새굴림" w:hAnsi="새굴림" w:cs="새굴림" w:hint="eastAsia"/>
          <w:lang w:eastAsia="zh-CN"/>
        </w:rPr>
        <w:t>们</w:t>
      </w:r>
      <w:r>
        <w:rPr>
          <w:rFonts w:ascii="맑은 고딕" w:eastAsia="맑은 고딕" w:hAnsi="맑은 고딕" w:cs="맑은 고딕" w:hint="eastAsia"/>
          <w:lang w:eastAsia="zh-CN"/>
        </w:rPr>
        <w:t>注意到近日美方就美</w:t>
      </w:r>
      <w:r>
        <w:rPr>
          <w:rFonts w:ascii="새굴림" w:eastAsia="새굴림" w:hAnsi="새굴림" w:cs="새굴림" w:hint="eastAsia"/>
          <w:lang w:eastAsia="zh-CN"/>
        </w:rPr>
        <w:t>将单</w:t>
      </w:r>
      <w:r>
        <w:rPr>
          <w:rFonts w:ascii="맑은 고딕" w:eastAsia="맑은 고딕" w:hAnsi="맑은 고딕" w:cs="맑은 고딕" w:hint="eastAsia"/>
          <w:lang w:eastAsia="zh-CN"/>
        </w:rPr>
        <w:t>方面退出《中</w:t>
      </w:r>
      <w:r>
        <w:rPr>
          <w:rFonts w:ascii="새굴림" w:eastAsia="새굴림" w:hAnsi="새굴림" w:cs="새굴림" w:hint="eastAsia"/>
          <w:lang w:eastAsia="zh-CN"/>
        </w:rPr>
        <w:t>导条约</w:t>
      </w:r>
      <w:r>
        <w:rPr>
          <w:rFonts w:ascii="맑은 고딕" w:eastAsia="맑은 고딕" w:hAnsi="맑은 고딕" w:cs="맑은 고딕" w:hint="eastAsia"/>
          <w:lang w:eastAsia="zh-CN"/>
        </w:rPr>
        <w:t>》的有</w:t>
      </w:r>
      <w:r>
        <w:rPr>
          <w:rFonts w:ascii="새굴림" w:eastAsia="새굴림" w:hAnsi="새굴림" w:cs="새굴림" w:hint="eastAsia"/>
          <w:lang w:eastAsia="zh-CN"/>
        </w:rPr>
        <w:t>关</w:t>
      </w:r>
      <w:r>
        <w:rPr>
          <w:rFonts w:ascii="맑은 고딕" w:eastAsia="맑은 고딕" w:hAnsi="맑은 고딕" w:cs="맑은 고딕" w:hint="eastAsia"/>
          <w:lang w:eastAsia="zh-CN"/>
        </w:rPr>
        <w:t>表</w:t>
      </w:r>
      <w:r>
        <w:rPr>
          <w:rFonts w:ascii="새굴림" w:eastAsia="새굴림" w:hAnsi="새굴림" w:cs="새굴림" w:hint="eastAsia"/>
          <w:lang w:eastAsia="zh-CN"/>
        </w:rPr>
        <w:t>态</w:t>
      </w:r>
      <w:r>
        <w:rPr>
          <w:rFonts w:ascii="맑은 고딕" w:eastAsia="맑은 고딕" w:hAnsi="맑은 고딕" w:cs="맑은 고딕" w:hint="eastAsia"/>
          <w:lang w:eastAsia="zh-CN"/>
        </w:rPr>
        <w:t>，其中多次提到中</w:t>
      </w:r>
      <w:r>
        <w:rPr>
          <w:rFonts w:ascii="새굴림" w:eastAsia="새굴림" w:hAnsi="새굴림" w:cs="새굴림" w:hint="eastAsia"/>
          <w:lang w:eastAsia="zh-CN"/>
        </w:rPr>
        <w:t>国</w:t>
      </w:r>
      <w:r>
        <w:rPr>
          <w:rFonts w:ascii="맑은 고딕" w:eastAsia="맑은 고딕" w:hAnsi="맑은 고딕" w:cs="맑은 고딕" w:hint="eastAsia"/>
          <w:lang w:eastAsia="zh-CN"/>
        </w:rPr>
        <w:t>。昨天我已</w:t>
      </w:r>
      <w:r>
        <w:rPr>
          <w:rFonts w:ascii="새굴림" w:eastAsia="새굴림" w:hAnsi="새굴림" w:cs="새굴림" w:hint="eastAsia"/>
          <w:lang w:eastAsia="zh-CN"/>
        </w:rPr>
        <w:t>经</w:t>
      </w:r>
      <w:r>
        <w:rPr>
          <w:rFonts w:ascii="맑은 고딕" w:eastAsia="맑은 고딕" w:hAnsi="맑은 고딕" w:cs="맑은 고딕" w:hint="eastAsia"/>
          <w:lang w:eastAsia="zh-CN"/>
        </w:rPr>
        <w:t>就</w:t>
      </w:r>
      <w:r>
        <w:rPr>
          <w:rFonts w:ascii="새굴림" w:eastAsia="새굴림" w:hAnsi="새굴림" w:cs="새굴림" w:hint="eastAsia"/>
          <w:lang w:eastAsia="zh-CN"/>
        </w:rPr>
        <w:t>这</w:t>
      </w:r>
      <w:r>
        <w:rPr>
          <w:rFonts w:ascii="맑은 고딕" w:eastAsia="맑은 고딕" w:hAnsi="맑은 고딕" w:cs="맑은 고딕" w:hint="eastAsia"/>
          <w:lang w:eastAsia="zh-CN"/>
        </w:rPr>
        <w:t>一</w:t>
      </w:r>
      <w:r>
        <w:rPr>
          <w:rFonts w:ascii="새굴림" w:eastAsia="새굴림" w:hAnsi="새굴림" w:cs="새굴림" w:hint="eastAsia"/>
          <w:lang w:eastAsia="zh-CN"/>
        </w:rPr>
        <w:t>问题</w:t>
      </w:r>
      <w:r>
        <w:rPr>
          <w:rFonts w:ascii="맑은 고딕" w:eastAsia="맑은 고딕" w:hAnsi="맑은 고딕" w:cs="맑은 고딕" w:hint="eastAsia"/>
          <w:lang w:eastAsia="zh-CN"/>
        </w:rPr>
        <w:t>表明了中方立</w:t>
      </w:r>
      <w:r>
        <w:rPr>
          <w:rFonts w:ascii="새굴림" w:eastAsia="새굴림" w:hAnsi="새굴림" w:cs="새굴림" w:hint="eastAsia"/>
          <w:lang w:eastAsia="zh-CN"/>
        </w:rPr>
        <w:t>场</w:t>
      </w:r>
      <w:r w:rsidRPr="00C97497">
        <w:rPr>
          <w:rFonts w:ascii="맑은 고딕" w:eastAsia="맑은 고딕" w:hAnsi="맑은 고딕" w:cs="맑은 고딕" w:hint="eastAsia"/>
          <w:u w:val="single"/>
          <w:lang w:eastAsia="zh-CN"/>
        </w:rPr>
        <w:t>。《中</w:t>
      </w:r>
      <w:r w:rsidRPr="00C97497">
        <w:rPr>
          <w:rFonts w:ascii="새굴림" w:eastAsia="새굴림" w:hAnsi="새굴림" w:cs="새굴림" w:hint="eastAsia"/>
          <w:u w:val="single"/>
          <w:lang w:eastAsia="zh-CN"/>
        </w:rPr>
        <w:t>导条约</w:t>
      </w:r>
      <w:r w:rsidRPr="00C97497">
        <w:rPr>
          <w:rFonts w:ascii="맑은 고딕" w:eastAsia="맑은 고딕" w:hAnsi="맑은 고딕" w:cs="맑은 고딕" w:hint="eastAsia"/>
          <w:u w:val="single"/>
          <w:lang w:eastAsia="zh-CN"/>
        </w:rPr>
        <w:t>》是美</w:t>
      </w:r>
      <w:r w:rsidRPr="00C97497">
        <w:rPr>
          <w:rFonts w:ascii="새굴림" w:eastAsia="새굴림" w:hAnsi="새굴림" w:cs="새굴림" w:hint="eastAsia"/>
          <w:u w:val="single"/>
          <w:lang w:eastAsia="zh-CN"/>
        </w:rPr>
        <w:t>苏</w:t>
      </w:r>
      <w:r w:rsidRPr="00C97497">
        <w:rPr>
          <w:rFonts w:ascii="맑은 고딕" w:eastAsia="맑은 고딕" w:hAnsi="맑은 고딕" w:cs="맑은 고딕" w:hint="eastAsia"/>
          <w:u w:val="single"/>
          <w:lang w:eastAsia="zh-CN"/>
        </w:rPr>
        <w:t>之</w:t>
      </w:r>
      <w:r w:rsidRPr="00C97497">
        <w:rPr>
          <w:rFonts w:ascii="새굴림" w:eastAsia="새굴림" w:hAnsi="새굴림" w:cs="새굴림" w:hint="eastAsia"/>
          <w:u w:val="single"/>
          <w:lang w:eastAsia="zh-CN"/>
        </w:rPr>
        <w:t>间达</w:t>
      </w:r>
      <w:r w:rsidRPr="00C97497">
        <w:rPr>
          <w:rFonts w:ascii="맑은 고딕" w:eastAsia="맑은 고딕" w:hAnsi="맑은 고딕" w:cs="맑은 고딕" w:hint="eastAsia"/>
          <w:u w:val="single"/>
          <w:lang w:eastAsia="zh-CN"/>
        </w:rPr>
        <w:t>成的</w:t>
      </w:r>
      <w:r w:rsidRPr="00C97497">
        <w:rPr>
          <w:rFonts w:ascii="새굴림" w:eastAsia="새굴림" w:hAnsi="새굴림" w:cs="새굴림" w:hint="eastAsia"/>
          <w:u w:val="single"/>
          <w:lang w:eastAsia="zh-CN"/>
        </w:rPr>
        <w:t>条约</w:t>
      </w:r>
      <w:r w:rsidRPr="00C97497">
        <w:rPr>
          <w:rFonts w:ascii="맑은 고딕" w:eastAsia="맑은 고딕" w:hAnsi="맑은 고딕" w:cs="맑은 고딕" w:hint="eastAsia"/>
          <w:u w:val="single"/>
          <w:lang w:eastAsia="zh-CN"/>
        </w:rPr>
        <w:t>，是</w:t>
      </w:r>
      <w:r w:rsidRPr="00C97497">
        <w:rPr>
          <w:rFonts w:ascii="새굴림" w:eastAsia="새굴림" w:hAnsi="새굴림" w:cs="새굴림" w:hint="eastAsia"/>
          <w:u w:val="single"/>
          <w:lang w:eastAsia="zh-CN"/>
        </w:rPr>
        <w:t>双边</w:t>
      </w:r>
      <w:r w:rsidRPr="00C97497">
        <w:rPr>
          <w:rFonts w:ascii="맑은 고딕" w:eastAsia="맑은 고딕" w:hAnsi="맑은 고딕" w:cs="맑은 고딕" w:hint="eastAsia"/>
          <w:u w:val="single"/>
          <w:lang w:eastAsia="zh-CN"/>
        </w:rPr>
        <w:t>性</w:t>
      </w:r>
      <w:r w:rsidRPr="00C97497">
        <w:rPr>
          <w:rFonts w:ascii="새굴림" w:eastAsia="새굴림" w:hAnsi="새굴림" w:cs="새굴림" w:hint="eastAsia"/>
          <w:u w:val="single"/>
          <w:lang w:eastAsia="zh-CN"/>
        </w:rPr>
        <w:t>质</w:t>
      </w:r>
      <w:r w:rsidRPr="00C97497">
        <w:rPr>
          <w:rFonts w:ascii="맑은 고딕" w:eastAsia="맑은 고딕" w:hAnsi="맑은 고딕" w:cs="맑은 고딕" w:hint="eastAsia"/>
          <w:u w:val="single"/>
          <w:lang w:eastAsia="zh-CN"/>
        </w:rPr>
        <w:t>的</w:t>
      </w:r>
      <w:r w:rsidRPr="00C97497">
        <w:rPr>
          <w:rFonts w:ascii="새굴림" w:eastAsia="새굴림" w:hAnsi="새굴림" w:cs="새굴림" w:hint="eastAsia"/>
          <w:u w:val="single"/>
          <w:lang w:eastAsia="zh-CN"/>
        </w:rPr>
        <w:t>条约</w:t>
      </w:r>
      <w:r w:rsidRPr="00C97497">
        <w:rPr>
          <w:rFonts w:ascii="맑은 고딕" w:eastAsia="맑은 고딕" w:hAnsi="맑은 고딕" w:cs="맑은 고딕" w:hint="eastAsia"/>
          <w:u w:val="single"/>
          <w:lang w:eastAsia="zh-CN"/>
        </w:rPr>
        <w:t>。</w:t>
      </w:r>
      <w:r w:rsidRPr="00C97497">
        <w:rPr>
          <w:rFonts w:ascii="새굴림" w:eastAsia="새굴림" w:hAnsi="새굴림" w:cs="새굴림" w:hint="eastAsia"/>
          <w:u w:val="single"/>
          <w:lang w:eastAsia="zh-CN"/>
        </w:rPr>
        <w:t>现</w:t>
      </w:r>
      <w:r w:rsidRPr="00C97497">
        <w:rPr>
          <w:rFonts w:ascii="맑은 고딕" w:eastAsia="맑은 고딕" w:hAnsi="맑은 고딕" w:cs="맑은 고딕" w:hint="eastAsia"/>
          <w:u w:val="single"/>
          <w:lang w:eastAsia="zh-CN"/>
        </w:rPr>
        <w:t>在美</w:t>
      </w:r>
      <w:r w:rsidRPr="00C97497">
        <w:rPr>
          <w:rFonts w:ascii="새굴림" w:eastAsia="새굴림" w:hAnsi="새굴림" w:cs="새굴림" w:hint="eastAsia"/>
          <w:u w:val="single"/>
          <w:lang w:eastAsia="zh-CN"/>
        </w:rPr>
        <w:t>单</w:t>
      </w:r>
      <w:r w:rsidRPr="00C97497">
        <w:rPr>
          <w:rFonts w:ascii="맑은 고딕" w:eastAsia="맑은 고딕" w:hAnsi="맑은 고딕" w:cs="맑은 고딕" w:hint="eastAsia"/>
          <w:u w:val="single"/>
          <w:lang w:eastAsia="zh-CN"/>
        </w:rPr>
        <w:t>方面退出却拿其他</w:t>
      </w:r>
      <w:r w:rsidRPr="00C97497">
        <w:rPr>
          <w:rFonts w:ascii="새굴림" w:eastAsia="새굴림" w:hAnsi="새굴림" w:cs="새굴림" w:hint="eastAsia"/>
          <w:u w:val="single"/>
          <w:lang w:eastAsia="zh-CN"/>
        </w:rPr>
        <w:t>国</w:t>
      </w:r>
      <w:r w:rsidRPr="00C97497">
        <w:rPr>
          <w:rFonts w:ascii="맑은 고딕" w:eastAsia="맑은 고딕" w:hAnsi="맑은 고딕" w:cs="맑은 고딕" w:hint="eastAsia"/>
          <w:u w:val="single"/>
          <w:lang w:eastAsia="zh-CN"/>
        </w:rPr>
        <w:t>家</w:t>
      </w:r>
      <w:r w:rsidRPr="00C97497">
        <w:rPr>
          <w:rFonts w:ascii="새굴림" w:eastAsia="새굴림" w:hAnsi="새굴림" w:cs="새굴림" w:hint="eastAsia"/>
          <w:u w:val="single"/>
          <w:lang w:eastAsia="zh-CN"/>
        </w:rPr>
        <w:t>说</w:t>
      </w:r>
      <w:r w:rsidRPr="00C97497">
        <w:rPr>
          <w:rFonts w:ascii="맑은 고딕" w:eastAsia="맑은 고딕" w:hAnsi="맑은 고딕" w:cs="맑은 고딕" w:hint="eastAsia"/>
          <w:u w:val="single"/>
          <w:lang w:eastAsia="zh-CN"/>
        </w:rPr>
        <w:t>事，</w:t>
      </w:r>
      <w:r w:rsidRPr="00C97497">
        <w:rPr>
          <w:rFonts w:ascii="새굴림" w:eastAsia="새굴림" w:hAnsi="새굴림" w:cs="새굴림" w:hint="eastAsia"/>
          <w:u w:val="single"/>
          <w:lang w:eastAsia="zh-CN"/>
        </w:rPr>
        <w:t>这种</w:t>
      </w:r>
      <w:r w:rsidRPr="00C97497">
        <w:rPr>
          <w:rFonts w:ascii="맑은 고딕" w:eastAsia="맑은 고딕" w:hAnsi="맑은 고딕" w:cs="맑은 고딕" w:hint="eastAsia"/>
          <w:u w:val="single"/>
          <w:lang w:eastAsia="zh-CN"/>
        </w:rPr>
        <w:t>“</w:t>
      </w:r>
      <w:r w:rsidRPr="00C97497">
        <w:rPr>
          <w:rFonts w:ascii="새굴림" w:eastAsia="새굴림" w:hAnsi="새굴림" w:cs="새굴림" w:hint="eastAsia"/>
          <w:u w:val="single"/>
          <w:lang w:eastAsia="zh-CN"/>
        </w:rPr>
        <w:t>甩锅</w:t>
      </w:r>
      <w:r w:rsidRPr="00C97497">
        <w:rPr>
          <w:rFonts w:ascii="맑은 고딕" w:eastAsia="맑은 고딕" w:hAnsi="맑은 고딕" w:cs="맑은 고딕" w:hint="eastAsia"/>
          <w:u w:val="single"/>
          <w:lang w:eastAsia="zh-CN"/>
        </w:rPr>
        <w:t>”的做法毫无道理，不可理</w:t>
      </w:r>
      <w:r w:rsidRPr="00C97497">
        <w:rPr>
          <w:rFonts w:ascii="새굴림" w:eastAsia="새굴림" w:hAnsi="새굴림" w:cs="새굴림" w:hint="eastAsia"/>
          <w:u w:val="single"/>
          <w:lang w:eastAsia="zh-CN"/>
        </w:rPr>
        <w:t>喻</w:t>
      </w:r>
      <w:r w:rsidRPr="00C97497">
        <w:rPr>
          <w:rFonts w:ascii="맑은 고딕" w:eastAsia="맑은 고딕" w:hAnsi="맑은 고딕" w:cs="맑은 고딕" w:hint="eastAsia"/>
          <w:u w:val="single"/>
          <w:lang w:eastAsia="zh-CN"/>
        </w:rPr>
        <w:t>。</w:t>
      </w:r>
      <w:r w:rsidRPr="00C97497">
        <w:rPr>
          <w:u w:val="single"/>
          <w:lang w:eastAsia="zh-CN"/>
        </w:rPr>
        <w:t xml:space="preserve"> </w:t>
      </w:r>
    </w:p>
    <w:p w:rsidR="00AA2ADE" w:rsidRDefault="00AA2ADE" w:rsidP="00AA2ADE">
      <w:pPr>
        <w:rPr>
          <w:lang w:eastAsia="zh-CN"/>
        </w:rPr>
      </w:pPr>
    </w:p>
    <w:p w:rsidR="00AA2ADE" w:rsidRDefault="00AA2ADE" w:rsidP="00AA2ADE">
      <w:pPr>
        <w:rPr>
          <w:lang w:eastAsia="zh-CN"/>
        </w:rPr>
      </w:pPr>
      <w:r>
        <w:rPr>
          <w:rFonts w:hint="eastAsia"/>
          <w:lang w:eastAsia="zh-CN"/>
        </w:rPr>
        <w:t xml:space="preserve">　　</w:t>
      </w:r>
      <w:r w:rsidRPr="00C97497">
        <w:rPr>
          <w:rFonts w:hint="eastAsia"/>
          <w:u w:val="single"/>
          <w:lang w:eastAsia="zh-CN"/>
        </w:rPr>
        <w:t>中</w:t>
      </w:r>
      <w:r w:rsidRPr="00C97497">
        <w:rPr>
          <w:rFonts w:ascii="새굴림" w:eastAsia="새굴림" w:hAnsi="새굴림" w:cs="새굴림" w:hint="eastAsia"/>
          <w:u w:val="single"/>
          <w:lang w:eastAsia="zh-CN"/>
        </w:rPr>
        <w:t>国</w:t>
      </w:r>
      <w:r w:rsidRPr="00C97497">
        <w:rPr>
          <w:rFonts w:ascii="맑은 고딕" w:eastAsia="맑은 고딕" w:hAnsi="맑은 고딕" w:cs="맑은 고딕" w:hint="eastAsia"/>
          <w:u w:val="single"/>
          <w:lang w:eastAsia="zh-CN"/>
        </w:rPr>
        <w:t>一</w:t>
      </w:r>
      <w:r w:rsidRPr="00C97497">
        <w:rPr>
          <w:rFonts w:ascii="새굴림" w:eastAsia="새굴림" w:hAnsi="새굴림" w:cs="새굴림" w:hint="eastAsia"/>
          <w:u w:val="single"/>
          <w:lang w:eastAsia="zh-CN"/>
        </w:rPr>
        <w:t>贯</w:t>
      </w:r>
      <w:r w:rsidRPr="00C97497">
        <w:rPr>
          <w:rFonts w:ascii="맑은 고딕" w:eastAsia="맑은 고딕" w:hAnsi="맑은 고딕" w:cs="맑은 고딕" w:hint="eastAsia"/>
          <w:u w:val="single"/>
          <w:lang w:eastAsia="zh-CN"/>
        </w:rPr>
        <w:t>奉行防御性的</w:t>
      </w:r>
      <w:r w:rsidRPr="00C97497">
        <w:rPr>
          <w:rFonts w:ascii="새굴림" w:eastAsia="새굴림" w:hAnsi="새굴림" w:cs="새굴림" w:hint="eastAsia"/>
          <w:u w:val="single"/>
          <w:lang w:eastAsia="zh-CN"/>
        </w:rPr>
        <w:t>国</w:t>
      </w:r>
      <w:r w:rsidRPr="00C97497">
        <w:rPr>
          <w:rFonts w:ascii="맑은 고딕" w:eastAsia="맑은 고딕" w:hAnsi="맑은 고딕" w:cs="맑은 고딕" w:hint="eastAsia"/>
          <w:u w:val="single"/>
          <w:lang w:eastAsia="zh-CN"/>
        </w:rPr>
        <w:t>防政策，</w:t>
      </w:r>
      <w:r w:rsidRPr="00C97497">
        <w:rPr>
          <w:rFonts w:ascii="새굴림" w:eastAsia="새굴림" w:hAnsi="새굴림" w:cs="새굴림" w:hint="eastAsia"/>
          <w:u w:val="single"/>
          <w:lang w:eastAsia="zh-CN"/>
        </w:rPr>
        <w:t>坚</w:t>
      </w:r>
      <w:r w:rsidRPr="00C97497">
        <w:rPr>
          <w:rFonts w:ascii="맑은 고딕" w:eastAsia="맑은 고딕" w:hAnsi="맑은 고딕" w:cs="맑은 고딕" w:hint="eastAsia"/>
          <w:u w:val="single"/>
          <w:lang w:eastAsia="zh-CN"/>
        </w:rPr>
        <w:t>定</w:t>
      </w:r>
      <w:r w:rsidRPr="00C97497">
        <w:rPr>
          <w:rFonts w:ascii="새굴림" w:eastAsia="새굴림" w:hAnsi="새굴림" w:cs="새굴림" w:hint="eastAsia"/>
          <w:u w:val="single"/>
          <w:lang w:eastAsia="zh-CN"/>
        </w:rPr>
        <w:t>维护</w:t>
      </w:r>
      <w:r w:rsidRPr="00C97497">
        <w:rPr>
          <w:rFonts w:ascii="맑은 고딕" w:eastAsia="맑은 고딕" w:hAnsi="맑은 고딕" w:cs="맑은 고딕" w:hint="eastAsia"/>
          <w:u w:val="single"/>
          <w:lang w:eastAsia="zh-CN"/>
        </w:rPr>
        <w:t>自己的正</w:t>
      </w:r>
      <w:r w:rsidRPr="00C97497">
        <w:rPr>
          <w:rFonts w:ascii="새굴림" w:eastAsia="새굴림" w:hAnsi="새굴림" w:cs="새굴림" w:hint="eastAsia"/>
          <w:u w:val="single"/>
          <w:lang w:eastAsia="zh-CN"/>
        </w:rPr>
        <w:t>当国</w:t>
      </w:r>
      <w:r w:rsidRPr="00C97497">
        <w:rPr>
          <w:rFonts w:ascii="맑은 고딕" w:eastAsia="맑은 고딕" w:hAnsi="맑은 고딕" w:cs="맑은 고딕" w:hint="eastAsia"/>
          <w:u w:val="single"/>
          <w:lang w:eastAsia="zh-CN"/>
        </w:rPr>
        <w:t>家安全利益，</w:t>
      </w:r>
      <w:r w:rsidRPr="00C97497">
        <w:rPr>
          <w:rFonts w:ascii="새굴림" w:eastAsia="새굴림" w:hAnsi="새굴림" w:cs="새굴림" w:hint="eastAsia"/>
          <w:u w:val="single"/>
          <w:lang w:eastAsia="zh-CN"/>
        </w:rPr>
        <w:t>绝</w:t>
      </w:r>
      <w:r w:rsidRPr="00C97497">
        <w:rPr>
          <w:rFonts w:ascii="맑은 고딕" w:eastAsia="맑은 고딕" w:hAnsi="맑은 고딕" w:cs="맑은 고딕" w:hint="eastAsia"/>
          <w:u w:val="single"/>
          <w:lang w:eastAsia="zh-CN"/>
        </w:rPr>
        <w:t>不接受任何形式的</w:t>
      </w:r>
      <w:r w:rsidRPr="00C97497">
        <w:rPr>
          <w:rFonts w:ascii="새굴림" w:eastAsia="새굴림" w:hAnsi="새굴림" w:cs="새굴림" w:hint="eastAsia"/>
          <w:u w:val="single"/>
          <w:lang w:eastAsia="zh-CN"/>
        </w:rPr>
        <w:t>讹诈</w:t>
      </w:r>
      <w:r>
        <w:rPr>
          <w:rFonts w:ascii="맑은 고딕" w:eastAsia="맑은 고딕" w:hAnsi="맑은 고딕" w:cs="맑은 고딕" w:hint="eastAsia"/>
          <w:lang w:eastAsia="zh-CN"/>
        </w:rPr>
        <w:t>。我再次奉</w:t>
      </w:r>
      <w:r>
        <w:rPr>
          <w:rFonts w:ascii="새굴림" w:eastAsia="새굴림" w:hAnsi="새굴림" w:cs="새굴림" w:hint="eastAsia"/>
          <w:lang w:eastAsia="zh-CN"/>
        </w:rPr>
        <w:t>劝</w:t>
      </w:r>
      <w:r>
        <w:rPr>
          <w:rFonts w:ascii="맑은 고딕" w:eastAsia="맑은 고딕" w:hAnsi="맑은 고딕" w:cs="맑은 고딕" w:hint="eastAsia"/>
          <w:lang w:eastAsia="zh-CN"/>
        </w:rPr>
        <w:t>美方不要逆潮流而</w:t>
      </w:r>
      <w:r>
        <w:rPr>
          <w:rFonts w:ascii="새굴림" w:eastAsia="새굴림" w:hAnsi="새굴림" w:cs="새굴림" w:hint="eastAsia"/>
          <w:lang w:eastAsia="zh-CN"/>
        </w:rPr>
        <w:t>动</w:t>
      </w:r>
      <w:r>
        <w:rPr>
          <w:rFonts w:ascii="맑은 고딕" w:eastAsia="맑은 고딕" w:hAnsi="맑은 고딕" w:cs="맑은 고딕" w:hint="eastAsia"/>
          <w:lang w:eastAsia="zh-CN"/>
        </w:rPr>
        <w:t>，</w:t>
      </w:r>
      <w:r>
        <w:rPr>
          <w:rFonts w:hint="eastAsia"/>
          <w:lang w:eastAsia="zh-CN"/>
        </w:rPr>
        <w:t>在</w:t>
      </w:r>
      <w:r>
        <w:rPr>
          <w:rFonts w:ascii="새굴림" w:eastAsia="새굴림" w:hAnsi="새굴림" w:cs="새굴림" w:hint="eastAsia"/>
          <w:lang w:eastAsia="zh-CN"/>
        </w:rPr>
        <w:t>这</w:t>
      </w:r>
      <w:r>
        <w:rPr>
          <w:rFonts w:ascii="맑은 고딕" w:eastAsia="맑은 고딕" w:hAnsi="맑은 고딕" w:cs="맑은 고딕" w:hint="eastAsia"/>
          <w:lang w:eastAsia="zh-CN"/>
        </w:rPr>
        <w:t>一</w:t>
      </w:r>
      <w:r>
        <w:rPr>
          <w:rFonts w:ascii="새굴림" w:eastAsia="새굴림" w:hAnsi="새굴림" w:cs="새굴림" w:hint="eastAsia"/>
          <w:lang w:eastAsia="zh-CN"/>
        </w:rPr>
        <w:t>问题</w:t>
      </w:r>
      <w:r>
        <w:rPr>
          <w:rFonts w:ascii="맑은 고딕" w:eastAsia="맑은 고딕" w:hAnsi="맑은 고딕" w:cs="맑은 고딕" w:hint="eastAsia"/>
          <w:lang w:eastAsia="zh-CN"/>
        </w:rPr>
        <w:t>上三思而后行</w:t>
      </w:r>
      <w:r>
        <w:rPr>
          <w:rFonts w:hint="eastAsia"/>
          <w:lang w:eastAsia="zh-CN"/>
        </w:rPr>
        <w:t>。</w:t>
      </w:r>
      <w:r>
        <w:rPr>
          <w:lang w:eastAsia="zh-CN"/>
        </w:rPr>
        <w:t xml:space="preserve"> </w:t>
      </w:r>
    </w:p>
    <w:p w:rsidR="00612B8C" w:rsidRDefault="00612B8C">
      <w:pPr>
        <w:rPr>
          <w:rFonts w:eastAsia="SimSun"/>
          <w:lang w:eastAsia="zh-CN"/>
        </w:rPr>
      </w:pPr>
    </w:p>
    <w:p w:rsidR="00612B8C" w:rsidRDefault="00BB4ACE">
      <w:pPr>
        <w:rPr>
          <w:rFonts w:eastAsia="SimSun"/>
          <w:lang w:eastAsia="zh-CN"/>
        </w:rPr>
      </w:pPr>
      <w:r w:rsidRPr="00BB4ACE">
        <w:rPr>
          <w:rFonts w:eastAsia="SimSun" w:hint="eastAsia"/>
          <w:lang w:eastAsia="zh-CN"/>
        </w:rPr>
        <w:t>2018</w:t>
      </w:r>
      <w:r w:rsidRPr="00BB4ACE">
        <w:rPr>
          <w:rFonts w:eastAsia="SimSun" w:hint="eastAsia"/>
          <w:lang w:eastAsia="zh-CN"/>
        </w:rPr>
        <w:t>年</w:t>
      </w:r>
      <w:r w:rsidRPr="00BB4ACE">
        <w:rPr>
          <w:rFonts w:eastAsia="SimSun" w:hint="eastAsia"/>
          <w:lang w:eastAsia="zh-CN"/>
        </w:rPr>
        <w:t>10</w:t>
      </w:r>
      <w:r w:rsidRPr="00BB4ACE">
        <w:rPr>
          <w:rFonts w:eastAsia="SimSun" w:hint="eastAsia"/>
          <w:lang w:eastAsia="zh-CN"/>
        </w:rPr>
        <w:t>月</w:t>
      </w:r>
      <w:r w:rsidRPr="00BB4ACE">
        <w:rPr>
          <w:rFonts w:eastAsia="SimSun" w:hint="eastAsia"/>
          <w:lang w:eastAsia="zh-CN"/>
        </w:rPr>
        <w:t>15</w:t>
      </w:r>
      <w:r w:rsidRPr="00BB4ACE">
        <w:rPr>
          <w:rFonts w:eastAsia="SimSun" w:hint="eastAsia"/>
          <w:lang w:eastAsia="zh-CN"/>
        </w:rPr>
        <w:t>日外交部发言人陆慷主持例行记者会</w:t>
      </w:r>
    </w:p>
    <w:p w:rsidR="00612B8C" w:rsidRDefault="00BB4ACE">
      <w:pPr>
        <w:rPr>
          <w:rFonts w:eastAsia="SimSun"/>
          <w:lang w:eastAsia="zh-CN"/>
        </w:rPr>
      </w:pPr>
      <w:hyperlink r:id="rId7" w:history="1">
        <w:r w:rsidRPr="00266E59">
          <w:rPr>
            <w:rStyle w:val="a3"/>
            <w:rFonts w:eastAsia="SimSun"/>
            <w:lang w:eastAsia="zh-CN"/>
          </w:rPr>
          <w:t>https://www.fmprc.gov.cn/web/fyrbt_673021/jzhsl_673025/t1604105.shtml</w:t>
        </w:r>
      </w:hyperlink>
    </w:p>
    <w:p w:rsidR="00BB4ACE" w:rsidRDefault="00BB4ACE">
      <w:pPr>
        <w:rPr>
          <w:rFonts w:eastAsia="SimSun"/>
          <w:lang w:eastAsia="zh-CN"/>
        </w:rPr>
      </w:pPr>
    </w:p>
    <w:p w:rsidR="00BB4ACE" w:rsidRPr="00BB4ACE" w:rsidRDefault="00BB4ACE" w:rsidP="00BB4ACE">
      <w:pPr>
        <w:rPr>
          <w:rFonts w:eastAsia="SimSun"/>
          <w:lang w:eastAsia="zh-CN"/>
        </w:rPr>
      </w:pPr>
      <w:r w:rsidRPr="00BB4ACE">
        <w:rPr>
          <w:rFonts w:eastAsia="SimSun" w:hint="eastAsia"/>
          <w:lang w:eastAsia="zh-CN"/>
        </w:rPr>
        <w:t xml:space="preserve">　</w:t>
      </w:r>
      <w:r w:rsidRPr="00BB4ACE">
        <w:rPr>
          <w:rFonts w:eastAsia="SimSun" w:hint="eastAsia"/>
          <w:b/>
          <w:bCs/>
          <w:lang w:eastAsia="zh-CN"/>
        </w:rPr>
        <w:t>问：据报道，</w:t>
      </w:r>
      <w:r w:rsidRPr="00BB4ACE">
        <w:rPr>
          <w:rFonts w:eastAsia="SimSun" w:hint="eastAsia"/>
          <w:b/>
          <w:bCs/>
          <w:lang w:eastAsia="zh-CN"/>
        </w:rPr>
        <w:t>13</w:t>
      </w:r>
      <w:r w:rsidRPr="00BB4ACE">
        <w:rPr>
          <w:rFonts w:eastAsia="SimSun" w:hint="eastAsia"/>
          <w:b/>
          <w:bCs/>
          <w:lang w:eastAsia="zh-CN"/>
        </w:rPr>
        <w:t>日，国务委员兼外交部长王毅应约同墨西哥外长比德加赖通电话。比向中方通报了</w:t>
      </w:r>
      <w:r w:rsidRPr="00BB4ACE">
        <w:rPr>
          <w:rFonts w:eastAsia="SimSun" w:hint="eastAsia"/>
          <w:b/>
          <w:bCs/>
          <w:color w:val="FF0000"/>
          <w:lang w:eastAsia="zh-CN"/>
        </w:rPr>
        <w:t>《美墨加协定》情况，表示协定不会对墨中经贸</w:t>
      </w:r>
      <w:r w:rsidRPr="00BB4ACE">
        <w:rPr>
          <w:rFonts w:eastAsia="SimSun" w:hint="eastAsia"/>
          <w:b/>
          <w:bCs/>
          <w:lang w:eastAsia="zh-CN"/>
        </w:rPr>
        <w:t>、政治关系产生任何限制。中方对此有何评论？</w:t>
      </w:r>
      <w:r w:rsidRPr="00BB4ACE">
        <w:rPr>
          <w:rFonts w:eastAsia="SimSun" w:hint="eastAsia"/>
          <w:lang w:eastAsia="zh-CN"/>
        </w:rPr>
        <w:t xml:space="preserve"> </w:t>
      </w:r>
    </w:p>
    <w:p w:rsidR="00BB4ACE" w:rsidRPr="00BB4ACE" w:rsidRDefault="00BB4ACE" w:rsidP="00BB4ACE">
      <w:pPr>
        <w:rPr>
          <w:rFonts w:eastAsia="SimSun" w:hint="eastAsia"/>
          <w:lang w:eastAsia="zh-CN"/>
        </w:rPr>
      </w:pPr>
      <w:r w:rsidRPr="00BB4ACE">
        <w:rPr>
          <w:rFonts w:eastAsia="SimSun" w:hint="eastAsia"/>
          <w:lang w:eastAsia="zh-CN"/>
        </w:rPr>
        <w:t xml:space="preserve">　　答：</w:t>
      </w:r>
      <w:r w:rsidRPr="00BB4ACE">
        <w:rPr>
          <w:rFonts w:eastAsia="SimSun" w:hint="eastAsia"/>
          <w:lang w:eastAsia="zh-CN"/>
        </w:rPr>
        <w:t>13</w:t>
      </w:r>
      <w:r w:rsidRPr="00BB4ACE">
        <w:rPr>
          <w:rFonts w:eastAsia="SimSun" w:hint="eastAsia"/>
          <w:lang w:eastAsia="zh-CN"/>
        </w:rPr>
        <w:t>日晚，国务委员兼外交部长王毅应约同墨西哥外长比德加赖通电话。比德加赖外长通报了墨西哥政府同美国、加拿大签署《美墨加协定》情况，在通话中比德加赖外长明确表示，</w:t>
      </w:r>
      <w:r w:rsidRPr="00BB4ACE">
        <w:rPr>
          <w:rFonts w:eastAsia="SimSun" w:hint="eastAsia"/>
          <w:u w:val="single"/>
          <w:lang w:eastAsia="zh-CN"/>
        </w:rPr>
        <w:t>墨西哥是独立主权国家，有关协定不会在任何方面影响墨中之间的交往，也不会对墨中贸易、投资以及政治关系产生任何限制</w:t>
      </w:r>
      <w:r w:rsidRPr="00BB4ACE">
        <w:rPr>
          <w:rFonts w:eastAsia="SimSun" w:hint="eastAsia"/>
          <w:lang w:eastAsia="zh-CN"/>
        </w:rPr>
        <w:t>。比德加赖外长还明确强调中国是墨西哥值得依赖的伙伴，墨方愿进一步发展双边全面战略伙伴关系。中方对此表示赞赏。</w:t>
      </w:r>
      <w:r w:rsidRPr="00BB4ACE">
        <w:rPr>
          <w:rFonts w:eastAsia="SimSun" w:hint="eastAsia"/>
          <w:lang w:eastAsia="zh-CN"/>
        </w:rPr>
        <w:t xml:space="preserve"> </w:t>
      </w:r>
    </w:p>
    <w:p w:rsidR="00BB4ACE" w:rsidRPr="00BB4ACE" w:rsidRDefault="00BB4ACE" w:rsidP="00BB4ACE">
      <w:pPr>
        <w:rPr>
          <w:rFonts w:eastAsia="SimSun" w:hint="eastAsia"/>
          <w:u w:val="single"/>
          <w:lang w:eastAsia="zh-CN"/>
        </w:rPr>
      </w:pPr>
      <w:r w:rsidRPr="00BB4ACE">
        <w:rPr>
          <w:rFonts w:eastAsia="SimSun" w:hint="eastAsia"/>
          <w:lang w:eastAsia="zh-CN"/>
        </w:rPr>
        <w:t xml:space="preserve">　　上周我介绍过王毅国务委员兼外交部长应约同加拿大外长弗里兰通电话的情况。加方在通话中也明确表示，《美墨加协定》不应损害其他国家的正当利益，</w:t>
      </w:r>
      <w:r w:rsidRPr="00BB4ACE">
        <w:rPr>
          <w:rFonts w:eastAsia="SimSun" w:hint="eastAsia"/>
          <w:u w:val="single"/>
          <w:lang w:eastAsia="zh-CN"/>
        </w:rPr>
        <w:t>加方将根据自身决定推进与其他国家的自贸协定谈判。</w:t>
      </w:r>
      <w:r w:rsidRPr="00BB4ACE">
        <w:rPr>
          <w:rFonts w:eastAsia="SimSun" w:hint="eastAsia"/>
          <w:u w:val="single"/>
          <w:lang w:eastAsia="zh-CN"/>
        </w:rPr>
        <w:t xml:space="preserve"> </w:t>
      </w:r>
    </w:p>
    <w:p w:rsidR="00BB4ACE" w:rsidRPr="00BB4ACE" w:rsidRDefault="00BB4ACE" w:rsidP="00BB4ACE">
      <w:pPr>
        <w:rPr>
          <w:rFonts w:eastAsia="SimSun" w:hint="eastAsia"/>
          <w:lang w:eastAsia="zh-CN"/>
        </w:rPr>
      </w:pPr>
      <w:r w:rsidRPr="00BB4ACE">
        <w:rPr>
          <w:rFonts w:eastAsia="SimSun" w:hint="eastAsia"/>
          <w:lang w:eastAsia="zh-CN"/>
        </w:rPr>
        <w:t xml:space="preserve">　　中方一贯坚持自由贸易，主张维护以世界贸易组织为核心的多边贸易体制，坚决反对任何形式的保护主义和各种名目的双重标准做法。</w:t>
      </w:r>
      <w:r w:rsidRPr="00BB4ACE">
        <w:rPr>
          <w:rFonts w:eastAsia="SimSun" w:hint="eastAsia"/>
          <w:u w:val="single"/>
          <w:lang w:eastAsia="zh-CN"/>
        </w:rPr>
        <w:t>我们希望各地区、各类自由贸易安排都能遵循开放、透明和包容的原则，为全球贸易创造更加自由和便利的环境</w:t>
      </w:r>
      <w:r w:rsidRPr="00BB4ACE">
        <w:rPr>
          <w:rFonts w:eastAsia="SimSun" w:hint="eastAsia"/>
          <w:lang w:eastAsia="zh-CN"/>
        </w:rPr>
        <w:t>，增进世界各国人民的福祉。中方愿同包括墨方、加方在内的国际社会一道，共同维护多边主义，共同维护世界自由贸易体制。</w:t>
      </w:r>
      <w:r w:rsidRPr="00BB4ACE">
        <w:rPr>
          <w:rFonts w:eastAsia="SimSun" w:hint="eastAsia"/>
          <w:lang w:eastAsia="zh-CN"/>
        </w:rPr>
        <w:t xml:space="preserve"> </w:t>
      </w:r>
    </w:p>
    <w:p w:rsidR="00BB4ACE" w:rsidRPr="00BB4ACE" w:rsidRDefault="00BB4ACE">
      <w:pPr>
        <w:rPr>
          <w:rFonts w:eastAsia="SimSun" w:hint="eastAsia"/>
          <w:lang w:eastAsia="zh-CN"/>
        </w:rPr>
      </w:pPr>
    </w:p>
    <w:p w:rsidR="00612B8C" w:rsidRPr="00BB4ACE" w:rsidRDefault="00612B8C" w:rsidP="00612B8C">
      <w:pPr>
        <w:rPr>
          <w:rFonts w:eastAsia="SimSun"/>
          <w:b/>
          <w:lang w:eastAsia="zh-CN"/>
        </w:rPr>
      </w:pPr>
      <w:r w:rsidRPr="00612B8C">
        <w:rPr>
          <w:rFonts w:eastAsia="SimSun" w:hint="eastAsia"/>
          <w:lang w:eastAsia="zh-CN"/>
        </w:rPr>
        <w:t xml:space="preserve">　</w:t>
      </w:r>
      <w:r w:rsidRPr="00BB4ACE">
        <w:rPr>
          <w:rFonts w:eastAsia="SimSun" w:hint="eastAsia"/>
          <w:b/>
          <w:lang w:eastAsia="zh-CN"/>
        </w:rPr>
        <w:t>问：据报道，日前，巴基斯坦正式提出希</w:t>
      </w:r>
      <w:r w:rsidRPr="00BB4ACE">
        <w:rPr>
          <w:rFonts w:eastAsia="SimSun"/>
          <w:b/>
          <w:lang w:eastAsia="zh-CN"/>
        </w:rPr>
        <w:t>IMF</w:t>
      </w:r>
      <w:r w:rsidRPr="00BB4ACE">
        <w:rPr>
          <w:rFonts w:eastAsia="SimSun"/>
          <w:b/>
          <w:lang w:eastAsia="zh-CN"/>
        </w:rPr>
        <w:t>提供</w:t>
      </w:r>
      <w:r w:rsidRPr="00BB4ACE">
        <w:rPr>
          <w:rFonts w:eastAsia="SimSun" w:hint="eastAsia"/>
          <w:b/>
          <w:lang w:eastAsia="zh-CN"/>
        </w:rPr>
        <w:t>紧急贷款以帮助巴应对当前经济困难。</w:t>
      </w:r>
      <w:r w:rsidRPr="00BB4ACE">
        <w:rPr>
          <w:rFonts w:eastAsia="SimSun"/>
          <w:b/>
          <w:lang w:eastAsia="zh-CN"/>
        </w:rPr>
        <w:t>IMF</w:t>
      </w:r>
      <w:r w:rsidRPr="00BB4ACE">
        <w:rPr>
          <w:rFonts w:eastAsia="SimSun" w:hint="eastAsia"/>
          <w:b/>
          <w:lang w:eastAsia="zh-CN"/>
        </w:rPr>
        <w:t>将派工作组访巴，同巴方开展谈判。有媒体认为，</w:t>
      </w:r>
      <w:r w:rsidRPr="00C97497">
        <w:rPr>
          <w:rFonts w:eastAsia="SimSun" w:hint="eastAsia"/>
          <w:b/>
          <w:color w:val="FF0000"/>
          <w:lang w:eastAsia="zh-CN"/>
        </w:rPr>
        <w:t>巴向</w:t>
      </w:r>
      <w:r w:rsidRPr="00C97497">
        <w:rPr>
          <w:rFonts w:eastAsia="SimSun"/>
          <w:b/>
          <w:color w:val="FF0000"/>
          <w:lang w:eastAsia="zh-CN"/>
        </w:rPr>
        <w:t>IMF</w:t>
      </w:r>
      <w:r w:rsidRPr="00C97497">
        <w:rPr>
          <w:rFonts w:eastAsia="SimSun"/>
          <w:b/>
          <w:color w:val="FF0000"/>
          <w:lang w:eastAsia="zh-CN"/>
        </w:rPr>
        <w:t>求援</w:t>
      </w:r>
      <w:r w:rsidRPr="00C97497">
        <w:rPr>
          <w:rFonts w:eastAsia="SimSun" w:hint="eastAsia"/>
          <w:b/>
          <w:color w:val="FF0000"/>
          <w:lang w:eastAsia="zh-CN"/>
        </w:rPr>
        <w:t>与中巴经济走廊债务有关，走廊存在“债务陷阱”</w:t>
      </w:r>
      <w:r w:rsidRPr="00BB4ACE">
        <w:rPr>
          <w:rFonts w:eastAsia="SimSun" w:hint="eastAsia"/>
          <w:b/>
          <w:lang w:eastAsia="zh-CN"/>
        </w:rPr>
        <w:t>。中方对此有何评论？</w:t>
      </w:r>
      <w:r w:rsidRPr="00BB4ACE">
        <w:rPr>
          <w:rFonts w:eastAsia="SimSun"/>
          <w:b/>
          <w:lang w:eastAsia="zh-CN"/>
        </w:rPr>
        <w:t xml:space="preserve"> </w:t>
      </w:r>
    </w:p>
    <w:p w:rsidR="00612B8C" w:rsidRPr="00612B8C" w:rsidRDefault="00612B8C" w:rsidP="00612B8C">
      <w:pPr>
        <w:rPr>
          <w:rFonts w:eastAsia="SimSun"/>
          <w:lang w:eastAsia="zh-CN"/>
        </w:rPr>
      </w:pPr>
    </w:p>
    <w:p w:rsidR="00612B8C" w:rsidRPr="00C97497" w:rsidRDefault="00612B8C" w:rsidP="00BB4ACE">
      <w:pPr>
        <w:ind w:firstLine="405"/>
        <w:rPr>
          <w:rFonts w:eastAsia="SimSun"/>
          <w:u w:val="single"/>
          <w:lang w:eastAsia="zh-CN"/>
        </w:rPr>
      </w:pPr>
      <w:r w:rsidRPr="00612B8C">
        <w:rPr>
          <w:rFonts w:eastAsia="SimSun" w:hint="eastAsia"/>
          <w:lang w:eastAsia="zh-CN"/>
        </w:rPr>
        <w:t>答：中巴经济走廊是中巴两国政府本着共商共建共享原则进行建设的项目，有关项目选择和融资安排均由双方平等协商决定。实际上，大家也都注意到，</w:t>
      </w:r>
      <w:r w:rsidRPr="00C97497">
        <w:rPr>
          <w:rFonts w:eastAsia="SimSun" w:hint="eastAsia"/>
          <w:u w:val="single"/>
          <w:lang w:eastAsia="zh-CN"/>
        </w:rPr>
        <w:t>从巴政府公布的债务结构看，走廊债务在巴债务构成中占比很低，不是造成当前巴财政困难的原因</w:t>
      </w:r>
      <w:r w:rsidRPr="00612B8C">
        <w:rPr>
          <w:rFonts w:eastAsia="SimSun" w:hint="eastAsia"/>
          <w:lang w:eastAsia="zh-CN"/>
        </w:rPr>
        <w:t>。我愿明确指出，中方愿继续同巴方一道，不断推动走廊建设进入充实拓展阶段，帮助巴增强自主发展能力。作为国际货币基金组织成员，</w:t>
      </w:r>
      <w:r w:rsidRPr="00C97497">
        <w:rPr>
          <w:rFonts w:eastAsia="SimSun" w:hint="eastAsia"/>
          <w:u w:val="single"/>
          <w:lang w:eastAsia="zh-CN"/>
        </w:rPr>
        <w:t>中方支持该组织基于专业精神对巴作出客观评价，切实协助巴妥善应对当前困难。有关举措不应影响中巴正常的双边合作</w:t>
      </w:r>
    </w:p>
    <w:p w:rsidR="003B108A" w:rsidRDefault="003B108A" w:rsidP="00BB4ACE">
      <w:pPr>
        <w:rPr>
          <w:rFonts w:eastAsia="SimSun"/>
          <w:lang w:eastAsia="zh-CN"/>
        </w:rPr>
      </w:pPr>
      <w:r w:rsidRPr="003B108A">
        <w:rPr>
          <w:rFonts w:eastAsia="SimSun" w:hint="eastAsia"/>
          <w:lang w:eastAsia="zh-CN"/>
        </w:rPr>
        <w:lastRenderedPageBreak/>
        <w:t>2018</w:t>
      </w:r>
      <w:r w:rsidRPr="003B108A">
        <w:rPr>
          <w:rFonts w:eastAsia="SimSun" w:hint="eastAsia"/>
          <w:lang w:eastAsia="zh-CN"/>
        </w:rPr>
        <w:t>年</w:t>
      </w:r>
      <w:r w:rsidRPr="003B108A">
        <w:rPr>
          <w:rFonts w:eastAsia="SimSun" w:hint="eastAsia"/>
          <w:lang w:eastAsia="zh-CN"/>
        </w:rPr>
        <w:t>10</w:t>
      </w:r>
      <w:r w:rsidRPr="003B108A">
        <w:rPr>
          <w:rFonts w:eastAsia="SimSun" w:hint="eastAsia"/>
          <w:lang w:eastAsia="zh-CN"/>
        </w:rPr>
        <w:t>月</w:t>
      </w:r>
      <w:r w:rsidRPr="003B108A">
        <w:rPr>
          <w:rFonts w:eastAsia="SimSun" w:hint="eastAsia"/>
          <w:lang w:eastAsia="zh-CN"/>
        </w:rPr>
        <w:t>12</w:t>
      </w:r>
      <w:r w:rsidRPr="003B108A">
        <w:rPr>
          <w:rFonts w:eastAsia="SimSun" w:hint="eastAsia"/>
          <w:lang w:eastAsia="zh-CN"/>
        </w:rPr>
        <w:t>日外交部发言人陆慷主持例行记者会</w:t>
      </w:r>
    </w:p>
    <w:p w:rsidR="003B108A" w:rsidRDefault="003B108A" w:rsidP="00BB4ACE">
      <w:pPr>
        <w:rPr>
          <w:rFonts w:eastAsia="SimSun"/>
          <w:lang w:eastAsia="zh-CN"/>
        </w:rPr>
      </w:pPr>
      <w:hyperlink r:id="rId8" w:history="1">
        <w:r w:rsidRPr="00266E59">
          <w:rPr>
            <w:rStyle w:val="a3"/>
            <w:rFonts w:eastAsia="SimSun"/>
            <w:lang w:eastAsia="zh-CN"/>
          </w:rPr>
          <w:t>https://www.fmprc.gov.cn/web/fyrbt_673021/jzhsl_673025/t1603644.shtml</w:t>
        </w:r>
      </w:hyperlink>
    </w:p>
    <w:p w:rsidR="003B108A" w:rsidRPr="003B108A" w:rsidRDefault="003B108A" w:rsidP="00BB4ACE">
      <w:pPr>
        <w:rPr>
          <w:rFonts w:eastAsia="SimSun" w:hint="eastAsia"/>
          <w:lang w:eastAsia="zh-CN"/>
        </w:rPr>
      </w:pPr>
    </w:p>
    <w:p w:rsidR="003B108A" w:rsidRPr="003B108A" w:rsidRDefault="003B108A" w:rsidP="003B108A">
      <w:pPr>
        <w:rPr>
          <w:rFonts w:eastAsia="SimSun"/>
          <w:lang w:eastAsia="zh-CN"/>
        </w:rPr>
      </w:pPr>
      <w:r w:rsidRPr="003B108A">
        <w:rPr>
          <w:rFonts w:eastAsia="SimSun" w:hint="eastAsia"/>
          <w:b/>
          <w:bCs/>
          <w:lang w:eastAsia="zh-CN"/>
        </w:rPr>
        <w:t>问：你刚刚发布了</w:t>
      </w:r>
      <w:r w:rsidRPr="003B108A">
        <w:rPr>
          <w:rFonts w:eastAsia="SimSun" w:hint="eastAsia"/>
          <w:b/>
          <w:bCs/>
          <w:color w:val="FF0000"/>
          <w:lang w:eastAsia="zh-CN"/>
        </w:rPr>
        <w:t>日本首相安倍即将访华的消息</w:t>
      </w:r>
      <w:r w:rsidRPr="003B108A">
        <w:rPr>
          <w:rFonts w:eastAsia="SimSun" w:hint="eastAsia"/>
          <w:b/>
          <w:bCs/>
          <w:lang w:eastAsia="zh-CN"/>
        </w:rPr>
        <w:t>，能否介绍一下此访有关安排？另外，中方如何评价当前的中日关系？对安倍首相此访有何期待？</w:t>
      </w:r>
      <w:r w:rsidRPr="003B108A">
        <w:rPr>
          <w:rFonts w:eastAsia="SimSun" w:hint="eastAsia"/>
          <w:lang w:eastAsia="zh-CN"/>
        </w:rPr>
        <w:t xml:space="preserve"> </w:t>
      </w:r>
    </w:p>
    <w:p w:rsidR="003B108A" w:rsidRPr="003B108A" w:rsidRDefault="003B108A" w:rsidP="003B108A">
      <w:pPr>
        <w:rPr>
          <w:rFonts w:eastAsia="SimSun" w:hint="eastAsia"/>
          <w:lang w:eastAsia="zh-CN"/>
        </w:rPr>
      </w:pPr>
      <w:r w:rsidRPr="003B108A">
        <w:rPr>
          <w:rFonts w:eastAsia="SimSun" w:hint="eastAsia"/>
          <w:lang w:eastAsia="zh-CN"/>
        </w:rPr>
        <w:t xml:space="preserve">　　答：日本是中国重要近邻。在双方共同努力下，中日关系改善势头持续加强。</w:t>
      </w:r>
      <w:r w:rsidRPr="003B108A">
        <w:rPr>
          <w:rFonts w:eastAsia="SimSun" w:hint="eastAsia"/>
          <w:u w:val="single"/>
          <w:lang w:eastAsia="zh-CN"/>
        </w:rPr>
        <w:t>此访是日本首相时隔</w:t>
      </w:r>
      <w:r w:rsidRPr="003B108A">
        <w:rPr>
          <w:rFonts w:eastAsia="SimSun" w:hint="eastAsia"/>
          <w:u w:val="single"/>
          <w:lang w:eastAsia="zh-CN"/>
        </w:rPr>
        <w:t>7</w:t>
      </w:r>
      <w:r w:rsidRPr="003B108A">
        <w:rPr>
          <w:rFonts w:eastAsia="SimSun" w:hint="eastAsia"/>
          <w:u w:val="single"/>
          <w:lang w:eastAsia="zh-CN"/>
        </w:rPr>
        <w:t>年正式访华</w:t>
      </w:r>
      <w:r w:rsidRPr="003B108A">
        <w:rPr>
          <w:rFonts w:eastAsia="SimSun" w:hint="eastAsia"/>
          <w:lang w:eastAsia="zh-CN"/>
        </w:rPr>
        <w:t>，正值中日和平友好条约缔结</w:t>
      </w:r>
      <w:r w:rsidRPr="003B108A">
        <w:rPr>
          <w:rFonts w:eastAsia="SimSun" w:hint="eastAsia"/>
          <w:lang w:eastAsia="zh-CN"/>
        </w:rPr>
        <w:t>40</w:t>
      </w:r>
      <w:r w:rsidRPr="003B108A">
        <w:rPr>
          <w:rFonts w:eastAsia="SimSun" w:hint="eastAsia"/>
          <w:lang w:eastAsia="zh-CN"/>
        </w:rPr>
        <w:t>周年重要节点。访问期间，中国领导人将同安倍首相举行会见会谈，就改善发展中日关系及双方共同关心的国际和地区问题交换意见。根据我目前掌握的情况，</w:t>
      </w:r>
      <w:r w:rsidRPr="003B108A">
        <w:rPr>
          <w:rFonts w:eastAsia="SimSun" w:hint="eastAsia"/>
          <w:u w:val="single"/>
          <w:lang w:eastAsia="zh-CN"/>
        </w:rPr>
        <w:t>双方还将举行纪念中日和平友好条约缔结</w:t>
      </w:r>
      <w:r w:rsidRPr="003B108A">
        <w:rPr>
          <w:rFonts w:eastAsia="SimSun" w:hint="eastAsia"/>
          <w:u w:val="single"/>
          <w:lang w:eastAsia="zh-CN"/>
        </w:rPr>
        <w:t>40</w:t>
      </w:r>
      <w:r w:rsidRPr="003B108A">
        <w:rPr>
          <w:rFonts w:eastAsia="SimSun" w:hint="eastAsia"/>
          <w:u w:val="single"/>
          <w:lang w:eastAsia="zh-CN"/>
        </w:rPr>
        <w:t>周年招待会和首届中日第三方市场合作官民论坛</w:t>
      </w:r>
      <w:r w:rsidRPr="003B108A">
        <w:rPr>
          <w:rFonts w:eastAsia="SimSun" w:hint="eastAsia"/>
          <w:lang w:eastAsia="zh-CN"/>
        </w:rPr>
        <w:t>。</w:t>
      </w:r>
      <w:r w:rsidRPr="003B108A">
        <w:rPr>
          <w:rFonts w:eastAsia="SimSun" w:hint="eastAsia"/>
          <w:lang w:eastAsia="zh-CN"/>
        </w:rPr>
        <w:t xml:space="preserve"> </w:t>
      </w:r>
    </w:p>
    <w:p w:rsidR="003B108A" w:rsidRPr="003B108A" w:rsidRDefault="003B108A" w:rsidP="003B108A">
      <w:pPr>
        <w:rPr>
          <w:rFonts w:eastAsia="SimSun" w:hint="eastAsia"/>
          <w:u w:val="single"/>
          <w:lang w:eastAsia="zh-CN"/>
        </w:rPr>
      </w:pPr>
      <w:r w:rsidRPr="003B108A">
        <w:rPr>
          <w:rFonts w:eastAsia="SimSun" w:hint="eastAsia"/>
          <w:lang w:eastAsia="zh-CN"/>
        </w:rPr>
        <w:t xml:space="preserve">　　大家可能也注意到了，一段时间以来，中日之间高层交往和各领域交流日益增多。就中方而言，中方重视中日关系。为确保中日关系持续健康稳定发展，我们认为，双方要遵循中日四个政治文件的原则精神，确认互为合作伙伴、互不构成威胁，相互支持对方和平发展，双方要承前启后，继往开来，不断巩固中日关系发展的政治法律基础。此外，</w:t>
      </w:r>
      <w:r w:rsidRPr="003B108A">
        <w:rPr>
          <w:rFonts w:eastAsia="SimSun" w:hint="eastAsia"/>
          <w:u w:val="single"/>
          <w:lang w:eastAsia="zh-CN"/>
        </w:rPr>
        <w:t>中日作为世界主要经济体，双方深化经贸合作不仅符合彼此利益，也有利于全球经济和贸易发展。希望双方发挥互补优势，不断拓展在贸易投资、财政金融、创新和高技术等领域合作，共同开拓第三方市场，共同维护多边主义和自由贸易体制，维护开放型世界经济。我们始终欢迎日本企业加大对华投资。</w:t>
      </w:r>
      <w:r w:rsidRPr="003B108A">
        <w:rPr>
          <w:rFonts w:eastAsia="SimSun" w:hint="eastAsia"/>
          <w:u w:val="single"/>
          <w:lang w:eastAsia="zh-CN"/>
        </w:rPr>
        <w:t xml:space="preserve"> </w:t>
      </w:r>
    </w:p>
    <w:p w:rsidR="003B108A" w:rsidRDefault="003B108A" w:rsidP="003B108A">
      <w:pPr>
        <w:ind w:firstLine="405"/>
        <w:rPr>
          <w:rFonts w:eastAsia="SimSun"/>
          <w:lang w:eastAsia="zh-CN"/>
        </w:rPr>
      </w:pPr>
      <w:r w:rsidRPr="003B108A">
        <w:rPr>
          <w:rFonts w:eastAsia="SimSun" w:hint="eastAsia"/>
          <w:lang w:eastAsia="zh-CN"/>
        </w:rPr>
        <w:t>我们希望，安倍首相此访将有助于巩固提升中日两国政治互信，深化双方各领域务实交流合作，推动中日关系在重回正轨基础上，不断取得新的发展。</w:t>
      </w:r>
      <w:r w:rsidRPr="003B108A">
        <w:rPr>
          <w:rFonts w:eastAsia="SimSun" w:hint="eastAsia"/>
          <w:lang w:eastAsia="zh-CN"/>
        </w:rPr>
        <w:t xml:space="preserve"> </w:t>
      </w:r>
    </w:p>
    <w:p w:rsidR="003B108A" w:rsidRDefault="003B108A" w:rsidP="003B108A">
      <w:pPr>
        <w:rPr>
          <w:rFonts w:eastAsia="SimSun"/>
          <w:lang w:eastAsia="zh-CN"/>
        </w:rPr>
      </w:pPr>
    </w:p>
    <w:p w:rsidR="003B108A" w:rsidRDefault="003B108A" w:rsidP="003B108A">
      <w:pPr>
        <w:rPr>
          <w:rFonts w:eastAsia="SimSun"/>
          <w:lang w:eastAsia="zh-CN"/>
        </w:rPr>
      </w:pPr>
      <w:r w:rsidRPr="003B108A">
        <w:rPr>
          <w:rFonts w:eastAsia="SimSun" w:hint="eastAsia"/>
          <w:lang w:eastAsia="zh-CN"/>
        </w:rPr>
        <w:t>2018</w:t>
      </w:r>
      <w:r w:rsidRPr="003B108A">
        <w:rPr>
          <w:rFonts w:eastAsia="SimSun" w:hint="eastAsia"/>
          <w:lang w:eastAsia="zh-CN"/>
        </w:rPr>
        <w:t>年</w:t>
      </w:r>
      <w:r w:rsidRPr="003B108A">
        <w:rPr>
          <w:rFonts w:eastAsia="SimSun" w:hint="eastAsia"/>
          <w:lang w:eastAsia="zh-CN"/>
        </w:rPr>
        <w:t>10</w:t>
      </w:r>
      <w:r w:rsidRPr="003B108A">
        <w:rPr>
          <w:rFonts w:eastAsia="SimSun" w:hint="eastAsia"/>
          <w:lang w:eastAsia="zh-CN"/>
        </w:rPr>
        <w:t>月</w:t>
      </w:r>
      <w:r w:rsidRPr="003B108A">
        <w:rPr>
          <w:rFonts w:eastAsia="SimSun" w:hint="eastAsia"/>
          <w:lang w:eastAsia="zh-CN"/>
        </w:rPr>
        <w:t>9</w:t>
      </w:r>
      <w:r w:rsidRPr="003B108A">
        <w:rPr>
          <w:rFonts w:eastAsia="SimSun" w:hint="eastAsia"/>
          <w:lang w:eastAsia="zh-CN"/>
        </w:rPr>
        <w:t>日外交部发言人陆慷主持例行记者会</w:t>
      </w:r>
    </w:p>
    <w:p w:rsidR="003B108A" w:rsidRDefault="00AB2E2D" w:rsidP="003B108A">
      <w:pPr>
        <w:rPr>
          <w:rFonts w:eastAsia="SimSun" w:hint="eastAsia"/>
          <w:lang w:eastAsia="zh-CN"/>
        </w:rPr>
      </w:pPr>
      <w:r w:rsidRPr="00AB2E2D">
        <w:rPr>
          <w:rFonts w:eastAsia="SimSun"/>
          <w:lang w:eastAsia="zh-CN"/>
        </w:rPr>
        <w:t>https://www.fmprc.gov.cn/web/fyrbt_673021/jzhsl_673025/t1602805.shtml</w:t>
      </w:r>
    </w:p>
    <w:p w:rsidR="003B108A" w:rsidRPr="003B108A" w:rsidRDefault="003B108A" w:rsidP="003B108A">
      <w:pPr>
        <w:rPr>
          <w:rFonts w:eastAsia="SimSun"/>
          <w:lang w:eastAsia="zh-CN"/>
        </w:rPr>
      </w:pPr>
      <w:r w:rsidRPr="003B108A">
        <w:rPr>
          <w:rFonts w:eastAsia="SimSun" w:hint="eastAsia"/>
          <w:b/>
          <w:bCs/>
          <w:lang w:eastAsia="zh-CN"/>
        </w:rPr>
        <w:t>问：美国领导人近来发表讲话</w:t>
      </w:r>
      <w:r w:rsidRPr="003B108A">
        <w:rPr>
          <w:rFonts w:eastAsia="SimSun" w:hint="eastAsia"/>
          <w:b/>
          <w:bCs/>
          <w:color w:val="FF0000"/>
          <w:lang w:eastAsia="zh-CN"/>
        </w:rPr>
        <w:t>指责中方干涉美国内政和选举</w:t>
      </w:r>
      <w:r w:rsidRPr="003B108A">
        <w:rPr>
          <w:rFonts w:eastAsia="SimSun" w:hint="eastAsia"/>
          <w:b/>
          <w:bCs/>
          <w:lang w:eastAsia="zh-CN"/>
        </w:rPr>
        <w:t>。我们注意到昨天王毅国务委员兼外长会见蓬佩奥国务卿时再次予以了驳斥。你可否介绍有关情况？</w:t>
      </w:r>
      <w:r w:rsidRPr="003B108A">
        <w:rPr>
          <w:rFonts w:eastAsia="SimSun" w:hint="eastAsia"/>
          <w:lang w:eastAsia="zh-CN"/>
        </w:rPr>
        <w:t xml:space="preserve"> </w:t>
      </w:r>
    </w:p>
    <w:p w:rsidR="003B108A" w:rsidRPr="003B108A" w:rsidRDefault="003B108A" w:rsidP="003B108A">
      <w:pPr>
        <w:rPr>
          <w:rFonts w:eastAsia="SimSun" w:hint="eastAsia"/>
          <w:lang w:eastAsia="zh-CN"/>
        </w:rPr>
      </w:pPr>
      <w:r w:rsidRPr="003B108A">
        <w:rPr>
          <w:rFonts w:eastAsia="SimSun" w:hint="eastAsia"/>
          <w:lang w:eastAsia="zh-CN"/>
        </w:rPr>
        <w:t xml:space="preserve">　　答：对于美国领导人的无端指责，中方从一开始就表明了严正立场，指出这纯属捕风捉影，不能接受。正如你所说，王毅国务委员兼外交部长昨天在会见美国国务卿蓬佩奥时，强调中方在这件事情上光明磊落、问心无愧。</w:t>
      </w:r>
      <w:r w:rsidRPr="003B108A">
        <w:rPr>
          <w:rFonts w:eastAsia="SimSun" w:hint="eastAsia"/>
          <w:lang w:eastAsia="zh-CN"/>
        </w:rPr>
        <w:t xml:space="preserve"> </w:t>
      </w:r>
    </w:p>
    <w:p w:rsidR="003B108A" w:rsidRPr="003B108A" w:rsidRDefault="003B108A" w:rsidP="003B108A">
      <w:pPr>
        <w:rPr>
          <w:rFonts w:eastAsia="SimSun" w:hint="eastAsia"/>
          <w:lang w:eastAsia="zh-CN"/>
        </w:rPr>
      </w:pPr>
      <w:r w:rsidRPr="003B108A">
        <w:rPr>
          <w:rFonts w:eastAsia="SimSun" w:hint="eastAsia"/>
          <w:lang w:eastAsia="zh-CN"/>
        </w:rPr>
        <w:t xml:space="preserve">　　</w:t>
      </w:r>
      <w:r w:rsidRPr="003B108A">
        <w:rPr>
          <w:rFonts w:eastAsia="SimSun" w:hint="eastAsia"/>
          <w:u w:val="single"/>
          <w:lang w:eastAsia="zh-CN"/>
        </w:rPr>
        <w:t>中方历来坚持不干涉内政原则。我们也没有兴趣干涉美国的内政和选举。至于美方提到中方利用加征关税影响美国选举，事实很清楚，中美经贸摩擦是美方一手挑起的，中方只是被迫作出必要反应</w:t>
      </w:r>
      <w:r w:rsidRPr="003B108A">
        <w:rPr>
          <w:rFonts w:eastAsia="SimSun" w:hint="eastAsia"/>
          <w:lang w:eastAsia="zh-CN"/>
        </w:rPr>
        <w:t>。这是正当的防卫反击。我们多次指出，打贸易战没有赢家。随着美方对越来越多的中国输美产品加征关税，美国越来越多的行业和地方不可避免地会受到中方反制措施的影响，这同它们支持哪一个党派没有关系。至于美方声称中国媒体在美国当地媒体购买付费版面发表文章是干涉美国内政，实际情况是，这是中国媒体同美国媒体的合法、正常合作，并不违反美国法律，很多外国媒体也都在这么做。把中美之间正常的交流与合作说成是干涉美国内政和选举，完全是牵强附会，根本站不住脚。就连美国许多媒体和各界人士都认为美国领导人的这种指责不可思议、荒唐之至。</w:t>
      </w:r>
      <w:r w:rsidRPr="003B108A">
        <w:rPr>
          <w:rFonts w:eastAsia="SimSun" w:hint="eastAsia"/>
          <w:lang w:eastAsia="zh-CN"/>
        </w:rPr>
        <w:t xml:space="preserve"> </w:t>
      </w:r>
    </w:p>
    <w:p w:rsidR="003B108A" w:rsidRPr="003B108A" w:rsidRDefault="003B108A" w:rsidP="003B108A">
      <w:pPr>
        <w:rPr>
          <w:rFonts w:eastAsia="SimSun" w:hint="eastAsia"/>
          <w:lang w:eastAsia="zh-CN"/>
        </w:rPr>
      </w:pPr>
    </w:p>
    <w:p w:rsidR="003B108A" w:rsidRDefault="003B108A" w:rsidP="00BB4ACE">
      <w:pPr>
        <w:rPr>
          <w:rFonts w:eastAsia="SimSun"/>
          <w:lang w:eastAsia="zh-CN"/>
        </w:rPr>
      </w:pPr>
    </w:p>
    <w:p w:rsidR="003253A3" w:rsidRPr="003253A3" w:rsidRDefault="003253A3" w:rsidP="003253A3">
      <w:pPr>
        <w:rPr>
          <w:rFonts w:eastAsia="SimSun"/>
          <w:lang w:eastAsia="zh-CN"/>
        </w:rPr>
      </w:pPr>
      <w:hyperlink r:id="rId9" w:history="1">
        <w:r w:rsidRPr="003253A3">
          <w:rPr>
            <w:rStyle w:val="a3"/>
            <w:rFonts w:eastAsia="SimSun"/>
            <w:lang w:eastAsia="zh-CN"/>
          </w:rPr>
          <w:t>https://www.</w:t>
        </w:r>
        <w:r w:rsidRPr="003253A3">
          <w:rPr>
            <w:rStyle w:val="a3"/>
            <w:rFonts w:eastAsia="SimSun"/>
            <w:color w:val="FF0000"/>
            <w:lang w:eastAsia="zh-CN"/>
          </w:rPr>
          <w:t>economist</w:t>
        </w:r>
        <w:r w:rsidRPr="003253A3">
          <w:rPr>
            <w:rStyle w:val="a3"/>
            <w:rFonts w:eastAsia="SimSun"/>
            <w:lang w:eastAsia="zh-CN"/>
          </w:rPr>
          <w:t>.com/briefing/2018/10/18/</w:t>
        </w:r>
        <w:r w:rsidRPr="003253A3">
          <w:rPr>
            <w:rStyle w:val="a3"/>
            <w:rFonts w:eastAsia="SimSun"/>
            <w:color w:val="FF0000"/>
            <w:lang w:eastAsia="zh-CN"/>
          </w:rPr>
          <w:t>americas-new-attitude-towards-china</w:t>
        </w:r>
        <w:r w:rsidRPr="003253A3">
          <w:rPr>
            <w:rStyle w:val="a3"/>
            <w:rFonts w:eastAsia="SimSun"/>
            <w:lang w:eastAsia="zh-CN"/>
          </w:rPr>
          <w:t>-is-changing-the-countries-relationship</w:t>
        </w:r>
      </w:hyperlink>
    </w:p>
    <w:p w:rsidR="003253A3" w:rsidRPr="003253A3" w:rsidRDefault="003253A3" w:rsidP="003253A3">
      <w:pPr>
        <w:rPr>
          <w:rFonts w:eastAsia="SimSun"/>
          <w:lang w:eastAsia="zh-CN"/>
        </w:rPr>
      </w:pPr>
    </w:p>
    <w:p w:rsidR="003253A3" w:rsidRPr="003253A3" w:rsidRDefault="003253A3" w:rsidP="003253A3">
      <w:pPr>
        <w:rPr>
          <w:rFonts w:eastAsia="SimSun"/>
          <w:lang w:eastAsia="zh-CN"/>
        </w:rPr>
      </w:pPr>
      <w:r w:rsidRPr="003253A3">
        <w:rPr>
          <w:rFonts w:eastAsia="SimSun"/>
          <w:b/>
          <w:bCs/>
          <w:lang w:val="en" w:eastAsia="zh-CN"/>
        </w:rPr>
        <w:t>The heavyweight rivals</w:t>
      </w:r>
    </w:p>
    <w:p w:rsidR="003253A3" w:rsidRPr="003253A3" w:rsidRDefault="003253A3" w:rsidP="003253A3">
      <w:pPr>
        <w:rPr>
          <w:rFonts w:eastAsia="SimSun"/>
          <w:b/>
          <w:bCs/>
          <w:lang w:val="en" w:eastAsia="zh-CN"/>
        </w:rPr>
      </w:pPr>
      <w:r w:rsidRPr="003253A3">
        <w:rPr>
          <w:rFonts w:eastAsia="SimSun"/>
          <w:lang w:val="en" w:eastAsia="zh-CN"/>
        </w:rPr>
        <w:t>America’s new attitude towards China is changing the countries’ relationship</w:t>
      </w:r>
    </w:p>
    <w:p w:rsidR="003253A3" w:rsidRPr="003253A3" w:rsidRDefault="003253A3" w:rsidP="003253A3">
      <w:pPr>
        <w:rPr>
          <w:rFonts w:eastAsia="SimSun"/>
          <w:lang w:val="en" w:eastAsia="zh-CN"/>
        </w:rPr>
      </w:pPr>
      <w:r w:rsidRPr="003253A3">
        <w:rPr>
          <w:rFonts w:eastAsia="SimSun"/>
          <w:lang w:val="en" w:eastAsia="zh-CN"/>
        </w:rPr>
        <w:t>It is getting more antagonistic in many ways</w:t>
      </w:r>
    </w:p>
    <w:p w:rsidR="00F14A65" w:rsidRPr="003253A3" w:rsidRDefault="00F14A65" w:rsidP="00BB4ACE">
      <w:pPr>
        <w:rPr>
          <w:rFonts w:eastAsia="SimSun"/>
          <w:lang w:val="en" w:eastAsia="zh-CN"/>
        </w:rPr>
      </w:pPr>
    </w:p>
    <w:p w:rsidR="003253A3" w:rsidRPr="003253A3" w:rsidRDefault="003253A3" w:rsidP="003253A3">
      <w:pPr>
        <w:rPr>
          <w:rFonts w:eastAsia="SimSun"/>
          <w:u w:val="single"/>
          <w:lang w:val="en" w:eastAsia="zh-CN"/>
        </w:rPr>
      </w:pPr>
      <w:r w:rsidRPr="003253A3">
        <w:rPr>
          <w:rFonts w:eastAsia="SimSun"/>
          <w:u w:val="single"/>
          <w:lang w:val="en" w:eastAsia="zh-CN"/>
        </w:rPr>
        <w:t>And it is not as if the two countries are fighting proxy wars in third countries. This is not—yet—a cold war like the previous one.</w:t>
      </w:r>
    </w:p>
    <w:p w:rsidR="00F14A65" w:rsidRPr="003253A3" w:rsidRDefault="00F14A65" w:rsidP="00BB4ACE">
      <w:pPr>
        <w:rPr>
          <w:rFonts w:eastAsia="SimSun"/>
          <w:lang w:val="en" w:eastAsia="zh-CN"/>
        </w:rPr>
      </w:pPr>
    </w:p>
    <w:p w:rsidR="00F14A65" w:rsidRPr="003253A3" w:rsidRDefault="00F14A65" w:rsidP="00BB4ACE">
      <w:pPr>
        <w:rPr>
          <w:rFonts w:eastAsia="SimSun"/>
          <w:u w:val="single"/>
          <w:lang w:eastAsia="zh-CN"/>
        </w:rPr>
      </w:pPr>
      <w:r w:rsidRPr="00F14A65">
        <w:rPr>
          <w:rFonts w:eastAsia="SimSun"/>
          <w:lang w:val="en" w:eastAsia="zh-CN"/>
        </w:rPr>
        <w:lastRenderedPageBreak/>
        <w:t>But genuine, if sometimes wary</w:t>
      </w:r>
      <w:r w:rsidRPr="003253A3">
        <w:rPr>
          <w:rFonts w:eastAsia="SimSun"/>
          <w:u w:val="single"/>
          <w:lang w:val="en" w:eastAsia="zh-CN"/>
        </w:rPr>
        <w:t>, engagement has been replaced by frank talk of strategic competition and deepening mistrust underlined by big tariffs</w:t>
      </w:r>
    </w:p>
    <w:p w:rsidR="00F14A65" w:rsidRDefault="00F14A65" w:rsidP="00BB4ACE">
      <w:pPr>
        <w:rPr>
          <w:rFonts w:eastAsia="SimSun"/>
          <w:lang w:eastAsia="zh-CN"/>
        </w:rPr>
      </w:pPr>
    </w:p>
    <w:p w:rsidR="003253A3" w:rsidRPr="003253A3" w:rsidRDefault="003253A3" w:rsidP="003253A3">
      <w:pPr>
        <w:rPr>
          <w:rFonts w:eastAsia="SimSun"/>
          <w:lang w:val="en" w:eastAsia="zh-CN"/>
        </w:rPr>
      </w:pPr>
      <w:r w:rsidRPr="003253A3">
        <w:rPr>
          <w:rFonts w:eastAsia="SimSun"/>
          <w:u w:val="single"/>
          <w:lang w:val="en" w:eastAsia="zh-CN"/>
        </w:rPr>
        <w:t>Then two things changed. The global financial crisis narrowed America’s economic lead.</w:t>
      </w:r>
      <w:r w:rsidRPr="003253A3">
        <w:rPr>
          <w:rFonts w:eastAsia="SimSun"/>
          <w:lang w:val="en" w:eastAsia="zh-CN"/>
        </w:rPr>
        <w:t xml:space="preserve"> After the collapse of its export markets threw some 20m Chinese out of work in just a few months, the government responded with a massive stimulus, rolling out high-speed rail, motorways, sewage-treatment plants, housing projects and more. Chinese GDP bounced back; America’s growth remained well below par for years, seemingly justifying a certain technocratic cockiness, as well as a degree of </w:t>
      </w:r>
      <w:r w:rsidRPr="003253A3">
        <w:rPr>
          <w:rFonts w:eastAsia="SimSun"/>
          <w:i/>
          <w:iCs/>
          <w:lang w:val="en" w:eastAsia="zh-CN"/>
        </w:rPr>
        <w:t>Schadenfreude</w:t>
      </w:r>
      <w:r w:rsidRPr="003253A3">
        <w:rPr>
          <w:rFonts w:eastAsia="SimSun"/>
          <w:lang w:val="en" w:eastAsia="zh-CN"/>
        </w:rPr>
        <w:t>. In 2006, measured in current dollars, America’s economy was five times bigger than China’s. In 2017 it was just 60% bigger (see chart).</w:t>
      </w:r>
    </w:p>
    <w:p w:rsidR="003253A3" w:rsidRPr="003253A3" w:rsidRDefault="003253A3" w:rsidP="00BB4ACE">
      <w:pPr>
        <w:rPr>
          <w:rFonts w:eastAsia="SimSun" w:hint="eastAsia"/>
          <w:lang w:val="en" w:eastAsia="zh-CN"/>
        </w:rPr>
      </w:pPr>
    </w:p>
    <w:p w:rsidR="003253A3" w:rsidRPr="003253A3" w:rsidRDefault="003253A3" w:rsidP="003253A3">
      <w:pPr>
        <w:rPr>
          <w:rFonts w:eastAsia="SimSun"/>
          <w:lang w:val="en" w:eastAsia="zh-CN"/>
        </w:rPr>
      </w:pPr>
      <w:r w:rsidRPr="003253A3">
        <w:rPr>
          <w:rFonts w:eastAsia="SimSun"/>
          <w:u w:val="single"/>
          <w:lang w:val="en" w:eastAsia="zh-CN"/>
        </w:rPr>
        <w:t xml:space="preserve">The second change was </w:t>
      </w:r>
      <w:proofErr w:type="spellStart"/>
      <w:r w:rsidRPr="003253A3">
        <w:rPr>
          <w:rFonts w:eastAsia="SimSun"/>
          <w:u w:val="single"/>
          <w:lang w:val="en" w:eastAsia="zh-CN"/>
        </w:rPr>
        <w:t>Mr</w:t>
      </w:r>
      <w:proofErr w:type="spellEnd"/>
      <w:r w:rsidRPr="003253A3">
        <w:rPr>
          <w:rFonts w:eastAsia="SimSun"/>
          <w:u w:val="single"/>
          <w:lang w:val="en" w:eastAsia="zh-CN"/>
        </w:rPr>
        <w:t xml:space="preserve"> Xi. His ascension in 2012 began what Chinese officials now call “the new era”</w:t>
      </w:r>
      <w:r w:rsidRPr="003253A3">
        <w:rPr>
          <w:rFonts w:eastAsia="SimSun"/>
          <w:lang w:val="en" w:eastAsia="zh-CN"/>
        </w:rPr>
        <w:t xml:space="preserve">. He celebrated and sought to entrench the state’s leading role in the post-crisis economy. He stifled dissent and tightened the authoritarian screws. His new-era China loaned vast sums to governments with dodgy records on everything from human rights to corruption and the environment. Its Belt and Road Initiative and the lending institutions that support those infrastructural ambitions, </w:t>
      </w:r>
      <w:r w:rsidRPr="003253A3">
        <w:rPr>
          <w:rFonts w:eastAsia="SimSun"/>
          <w:u w:val="single"/>
          <w:lang w:val="en" w:eastAsia="zh-CN"/>
        </w:rPr>
        <w:t>along with its talk of “reform of the global governance system”,</w:t>
      </w:r>
      <w:r w:rsidRPr="003253A3">
        <w:rPr>
          <w:rFonts w:eastAsia="SimSun"/>
          <w:lang w:val="en" w:eastAsia="zh-CN"/>
        </w:rPr>
        <w:t xml:space="preserve"> make it plain to </w:t>
      </w:r>
      <w:proofErr w:type="spellStart"/>
      <w:r w:rsidRPr="003253A3">
        <w:rPr>
          <w:rFonts w:eastAsia="SimSun"/>
          <w:lang w:val="en" w:eastAsia="zh-CN"/>
        </w:rPr>
        <w:t>Mr</w:t>
      </w:r>
      <w:proofErr w:type="spellEnd"/>
      <w:r w:rsidRPr="003253A3">
        <w:rPr>
          <w:rFonts w:eastAsia="SimSun"/>
          <w:lang w:val="en" w:eastAsia="zh-CN"/>
        </w:rPr>
        <w:t xml:space="preserve"> Rudd that China is not embracing the American-led global order. It is seeking to change it—at precisely the time that America, under the anti-globalist </w:t>
      </w:r>
      <w:proofErr w:type="spellStart"/>
      <w:r w:rsidRPr="003253A3">
        <w:rPr>
          <w:rFonts w:eastAsia="SimSun"/>
          <w:lang w:val="en" w:eastAsia="zh-CN"/>
        </w:rPr>
        <w:t>Mr</w:t>
      </w:r>
      <w:proofErr w:type="spellEnd"/>
      <w:r w:rsidRPr="003253A3">
        <w:rPr>
          <w:rFonts w:eastAsia="SimSun"/>
          <w:lang w:val="en" w:eastAsia="zh-CN"/>
        </w:rPr>
        <w:t xml:space="preserve"> Trump, is giving up on its support.</w:t>
      </w:r>
    </w:p>
    <w:p w:rsidR="00F14A65" w:rsidRDefault="00F14A65" w:rsidP="00BB4ACE">
      <w:pPr>
        <w:rPr>
          <w:rFonts w:eastAsia="SimSun"/>
          <w:lang w:val="en" w:eastAsia="zh-CN"/>
        </w:rPr>
      </w:pPr>
    </w:p>
    <w:p w:rsidR="00305890" w:rsidRPr="003253A3" w:rsidRDefault="00305890" w:rsidP="00BB4ACE">
      <w:pPr>
        <w:rPr>
          <w:rFonts w:eastAsia="SimSun" w:hint="eastAsia"/>
          <w:lang w:val="en" w:eastAsia="zh-CN"/>
        </w:rPr>
      </w:pPr>
    </w:p>
    <w:p w:rsidR="00305890" w:rsidRPr="00305890" w:rsidRDefault="00305890" w:rsidP="00305890">
      <w:pPr>
        <w:rPr>
          <w:rFonts w:eastAsia="SimSun"/>
          <w:color w:val="FF0000"/>
          <w:lang w:eastAsia="zh-CN"/>
        </w:rPr>
      </w:pPr>
      <w:r w:rsidRPr="00305890">
        <w:rPr>
          <w:rFonts w:eastAsia="SimSun"/>
          <w:lang w:eastAsia="zh-CN"/>
        </w:rPr>
        <w:t>https://www</w:t>
      </w:r>
      <w:r w:rsidRPr="00305890">
        <w:rPr>
          <w:rFonts w:eastAsia="SimSun"/>
          <w:color w:val="FF0000"/>
          <w:lang w:eastAsia="zh-CN"/>
        </w:rPr>
        <w:t>.economist</w:t>
      </w:r>
      <w:r w:rsidRPr="00305890">
        <w:rPr>
          <w:rFonts w:eastAsia="SimSun"/>
          <w:lang w:eastAsia="zh-CN"/>
        </w:rPr>
        <w:t>.com/leaders/2018/10/18/</w:t>
      </w:r>
      <w:r w:rsidRPr="00305890">
        <w:rPr>
          <w:rFonts w:eastAsia="SimSun"/>
          <w:color w:val="FF0000"/>
          <w:lang w:eastAsia="zh-CN"/>
        </w:rPr>
        <w:t>the-end-of-engagement</w:t>
      </w:r>
    </w:p>
    <w:p w:rsidR="00305890" w:rsidRPr="00305890" w:rsidRDefault="00305890" w:rsidP="00305890">
      <w:pPr>
        <w:rPr>
          <w:rFonts w:eastAsia="SimSun"/>
          <w:lang w:eastAsia="zh-CN"/>
        </w:rPr>
      </w:pPr>
    </w:p>
    <w:p w:rsidR="00305890" w:rsidRPr="00305890" w:rsidRDefault="00305890" w:rsidP="00305890">
      <w:pPr>
        <w:rPr>
          <w:rFonts w:eastAsia="SimSun"/>
          <w:b/>
          <w:lang w:eastAsia="zh-CN"/>
        </w:rPr>
      </w:pPr>
      <w:r w:rsidRPr="00305890">
        <w:rPr>
          <w:rFonts w:eastAsia="SimSun"/>
          <w:b/>
          <w:lang w:eastAsia="zh-CN"/>
        </w:rPr>
        <w:t>How the world’s two superpowers have become rivals</w:t>
      </w:r>
    </w:p>
    <w:p w:rsidR="00F14A65" w:rsidRPr="00305890" w:rsidRDefault="00F14A65" w:rsidP="00BB4ACE">
      <w:pPr>
        <w:rPr>
          <w:rFonts w:eastAsia="SimSun"/>
          <w:b/>
          <w:lang w:eastAsia="zh-CN"/>
        </w:rPr>
      </w:pPr>
    </w:p>
    <w:p w:rsidR="00305890" w:rsidRDefault="00305890" w:rsidP="00BB4ACE">
      <w:pPr>
        <w:rPr>
          <w:rFonts w:eastAsia="SimSun"/>
          <w:lang w:eastAsia="zh-CN"/>
        </w:rPr>
      </w:pPr>
      <w:r w:rsidRPr="00305890">
        <w:rPr>
          <w:rFonts w:eastAsia="SimSun"/>
          <w:u w:val="single"/>
          <w:lang w:eastAsia="zh-CN"/>
        </w:rPr>
        <w:t>Today convergence is dead. America has come to see China as a strategic rival—a malevolent actor and a rule-breaker (see Briefing</w:t>
      </w:r>
      <w:r w:rsidRPr="00305890">
        <w:rPr>
          <w:rFonts w:eastAsia="SimSun"/>
          <w:lang w:eastAsia="zh-CN"/>
        </w:rPr>
        <w:t>). The Trump administration accuses it of interfering in America’s culture and politics, of stealing intellectual property and trading unfairly, and of seeking not just leadership in Asia, but also global dominance.</w:t>
      </w:r>
    </w:p>
    <w:p w:rsidR="00305890" w:rsidRDefault="00305890" w:rsidP="00BB4ACE">
      <w:pPr>
        <w:rPr>
          <w:rFonts w:eastAsia="SimSun"/>
          <w:lang w:eastAsia="zh-CN"/>
        </w:rPr>
      </w:pPr>
    </w:p>
    <w:p w:rsidR="00305890" w:rsidRPr="00305890" w:rsidRDefault="00305890" w:rsidP="00BB4ACE">
      <w:pPr>
        <w:rPr>
          <w:rFonts w:eastAsia="SimSun"/>
          <w:u w:val="single"/>
          <w:lang w:eastAsia="zh-CN"/>
        </w:rPr>
      </w:pPr>
      <w:r w:rsidRPr="00305890">
        <w:rPr>
          <w:rFonts w:eastAsia="SimSun"/>
          <w:u w:val="single"/>
          <w:lang w:eastAsia="zh-CN"/>
        </w:rPr>
        <w:t xml:space="preserve">Do not presume that </w:t>
      </w:r>
      <w:proofErr w:type="spellStart"/>
      <w:r w:rsidRPr="00305890">
        <w:rPr>
          <w:rFonts w:eastAsia="SimSun"/>
          <w:u w:val="single"/>
          <w:lang w:eastAsia="zh-CN"/>
        </w:rPr>
        <w:t>Mr</w:t>
      </w:r>
      <w:proofErr w:type="spellEnd"/>
      <w:r w:rsidRPr="00305890">
        <w:rPr>
          <w:rFonts w:eastAsia="SimSun"/>
          <w:u w:val="single"/>
          <w:lang w:eastAsia="zh-CN"/>
        </w:rPr>
        <w:t xml:space="preserve"> Pence and his boss, President Donald Trump, are alone. Democrats and Republicans are vying to outdo each other in bashing China.</w:t>
      </w:r>
    </w:p>
    <w:p w:rsidR="00305890" w:rsidRDefault="00305890" w:rsidP="00BB4ACE">
      <w:pPr>
        <w:rPr>
          <w:rFonts w:eastAsia="SimSun"/>
          <w:lang w:eastAsia="zh-CN"/>
        </w:rPr>
      </w:pPr>
    </w:p>
    <w:p w:rsidR="00305890" w:rsidRPr="00305890" w:rsidRDefault="00305890" w:rsidP="00305890">
      <w:pPr>
        <w:rPr>
          <w:rFonts w:eastAsia="SimSun"/>
          <w:u w:val="single"/>
          <w:lang w:eastAsia="zh-CN"/>
        </w:rPr>
      </w:pPr>
      <w:r w:rsidRPr="00305890">
        <w:rPr>
          <w:rFonts w:eastAsia="SimSun"/>
          <w:u w:val="single"/>
          <w:lang w:eastAsia="zh-CN"/>
        </w:rPr>
        <w:t>The strategy should leave room for China to rise peacefully</w:t>
      </w:r>
      <w:r w:rsidRPr="00305890">
        <w:rPr>
          <w:rFonts w:eastAsia="SimSun"/>
          <w:lang w:eastAsia="zh-CN"/>
        </w:rPr>
        <w:t xml:space="preserve">—which inevitably also means allowing China to extend its influence. That is partly because a zero-sum attempt at containment is likely to lead to conflict. But it is also because America and China need to co-operate despite their rivalry. </w:t>
      </w:r>
      <w:r w:rsidRPr="00305890">
        <w:rPr>
          <w:rFonts w:eastAsia="SimSun"/>
          <w:u w:val="single"/>
          <w:lang w:eastAsia="zh-CN"/>
        </w:rPr>
        <w:t xml:space="preserve">The two countries are more commercially intertwined than America and the Soviet Union ever were. And they share responsibilities including—even if </w:t>
      </w:r>
      <w:proofErr w:type="spellStart"/>
      <w:r w:rsidRPr="00305890">
        <w:rPr>
          <w:rFonts w:eastAsia="SimSun"/>
          <w:u w:val="single"/>
          <w:lang w:eastAsia="zh-CN"/>
        </w:rPr>
        <w:t>Mr</w:t>
      </w:r>
      <w:proofErr w:type="spellEnd"/>
      <w:r w:rsidRPr="00305890">
        <w:rPr>
          <w:rFonts w:eastAsia="SimSun"/>
          <w:u w:val="single"/>
          <w:lang w:eastAsia="zh-CN"/>
        </w:rPr>
        <w:t xml:space="preserve"> Trump denies it</w:t>
      </w:r>
      <w:r w:rsidRPr="00305890">
        <w:rPr>
          <w:rFonts w:eastAsia="SimSun"/>
          <w:u w:val="single"/>
          <w:lang w:eastAsia="zh-CN"/>
        </w:rPr>
        <w:lastRenderedPageBreak/>
        <w:t>—the environment and security interests, such as the Korean peninsula.</w:t>
      </w:r>
    </w:p>
    <w:p w:rsidR="00305890" w:rsidRPr="00305890" w:rsidRDefault="00305890" w:rsidP="00305890">
      <w:pPr>
        <w:rPr>
          <w:rFonts w:eastAsia="SimSun"/>
          <w:lang w:eastAsia="zh-CN"/>
        </w:rPr>
      </w:pPr>
    </w:p>
    <w:p w:rsidR="00305890" w:rsidRPr="00305890" w:rsidRDefault="00305890" w:rsidP="00305890">
      <w:pPr>
        <w:rPr>
          <w:rFonts w:eastAsia="SimSun"/>
          <w:u w:val="single"/>
          <w:lang w:eastAsia="zh-CN"/>
        </w:rPr>
      </w:pPr>
      <w:r w:rsidRPr="00305890">
        <w:rPr>
          <w:rFonts w:eastAsia="SimSun"/>
          <w:u w:val="single"/>
          <w:lang w:eastAsia="zh-CN"/>
        </w:rPr>
        <w:t xml:space="preserve">And America’s strategy must include the asset that separates it most clearly from China: alliances. </w:t>
      </w:r>
      <w:r w:rsidRPr="00305890">
        <w:rPr>
          <w:rFonts w:eastAsia="SimSun"/>
          <w:lang w:eastAsia="zh-CN"/>
        </w:rPr>
        <w:t xml:space="preserve">In trade, for example, </w:t>
      </w:r>
      <w:proofErr w:type="spellStart"/>
      <w:r w:rsidRPr="00305890">
        <w:rPr>
          <w:rFonts w:eastAsia="SimSun"/>
          <w:lang w:eastAsia="zh-CN"/>
        </w:rPr>
        <w:t>Mr</w:t>
      </w:r>
      <w:proofErr w:type="spellEnd"/>
      <w:r w:rsidRPr="00305890">
        <w:rPr>
          <w:rFonts w:eastAsia="SimSun"/>
          <w:lang w:eastAsia="zh-CN"/>
        </w:rPr>
        <w:t xml:space="preserve"> Trump should work with the EU and Japan to press China to change. In </w:t>
      </w:r>
      <w:proofErr w:type="spellStart"/>
      <w:r w:rsidRPr="00305890">
        <w:rPr>
          <w:rFonts w:eastAsia="SimSun"/>
          <w:lang w:eastAsia="zh-CN"/>
        </w:rPr>
        <w:t>defence</w:t>
      </w:r>
      <w:proofErr w:type="spellEnd"/>
      <w:r w:rsidRPr="00305890">
        <w:rPr>
          <w:rFonts w:eastAsia="SimSun"/>
          <w:lang w:eastAsia="zh-CN"/>
        </w:rPr>
        <w:t xml:space="preserve"> </w:t>
      </w:r>
      <w:proofErr w:type="spellStart"/>
      <w:r w:rsidRPr="00305890">
        <w:rPr>
          <w:rFonts w:eastAsia="SimSun"/>
          <w:lang w:eastAsia="zh-CN"/>
        </w:rPr>
        <w:t>Mr</w:t>
      </w:r>
      <w:proofErr w:type="spellEnd"/>
      <w:r w:rsidRPr="00305890">
        <w:rPr>
          <w:rFonts w:eastAsia="SimSun"/>
          <w:lang w:eastAsia="zh-CN"/>
        </w:rPr>
        <w:t xml:space="preserve"> Trump should not only abandon his alliance-bashing but bolster old friends, like Japan and Australia, while nurturing new ones, like India and Vietnam. </w:t>
      </w:r>
      <w:r w:rsidRPr="00305890">
        <w:rPr>
          <w:rFonts w:eastAsia="SimSun"/>
          <w:u w:val="single"/>
          <w:lang w:eastAsia="zh-CN"/>
        </w:rPr>
        <w:t>Alliances are America’s best source of protection against the advantage China will reap from its increasing economic and military power.</w:t>
      </w:r>
    </w:p>
    <w:p w:rsidR="00305890" w:rsidRPr="00305890" w:rsidRDefault="00305890" w:rsidP="00305890">
      <w:pPr>
        <w:rPr>
          <w:rFonts w:eastAsia="SimSun"/>
          <w:lang w:eastAsia="zh-CN"/>
        </w:rPr>
      </w:pPr>
    </w:p>
    <w:p w:rsidR="00305890" w:rsidRPr="00305890" w:rsidRDefault="00305890" w:rsidP="00305890">
      <w:pPr>
        <w:rPr>
          <w:rFonts w:eastAsia="SimSun"/>
          <w:lang w:eastAsia="zh-CN"/>
        </w:rPr>
      </w:pPr>
      <w:r w:rsidRPr="00305890">
        <w:rPr>
          <w:rFonts w:eastAsia="SimSun"/>
          <w:lang w:eastAsia="zh-CN"/>
        </w:rPr>
        <w:t>Perhaps it was inevitable that China and America would end up rivals. It is not inevitable that rivalry must lead to war.</w:t>
      </w:r>
    </w:p>
    <w:p w:rsidR="00305890" w:rsidRPr="00305890" w:rsidRDefault="00305890" w:rsidP="00BB4ACE">
      <w:pPr>
        <w:rPr>
          <w:rFonts w:eastAsia="SimSun" w:hint="eastAsia"/>
          <w:lang w:eastAsia="zh-CN"/>
        </w:rPr>
      </w:pPr>
      <w:bookmarkStart w:id="0" w:name="_GoBack"/>
      <w:bookmarkEnd w:id="0"/>
    </w:p>
    <w:sectPr w:rsidR="00305890" w:rsidRPr="0030589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8D" w:rsidRDefault="0047458D" w:rsidP="00F14A65">
      <w:r>
        <w:separator/>
      </w:r>
    </w:p>
  </w:endnote>
  <w:endnote w:type="continuationSeparator" w:id="0">
    <w:p w:rsidR="0047458D" w:rsidRDefault="0047458D" w:rsidP="00F1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8D" w:rsidRDefault="0047458D" w:rsidP="00F14A65">
      <w:r>
        <w:separator/>
      </w:r>
    </w:p>
  </w:footnote>
  <w:footnote w:type="continuationSeparator" w:id="0">
    <w:p w:rsidR="0047458D" w:rsidRDefault="0047458D" w:rsidP="00F1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DE"/>
    <w:rsid w:val="001950D2"/>
    <w:rsid w:val="00305890"/>
    <w:rsid w:val="003253A3"/>
    <w:rsid w:val="003B108A"/>
    <w:rsid w:val="0047458D"/>
    <w:rsid w:val="005F0807"/>
    <w:rsid w:val="00612B8C"/>
    <w:rsid w:val="00AA2ADE"/>
    <w:rsid w:val="00AB2E2D"/>
    <w:rsid w:val="00BB4ACE"/>
    <w:rsid w:val="00C97497"/>
    <w:rsid w:val="00F14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F499D"/>
  <w15:chartTrackingRefBased/>
  <w15:docId w15:val="{455A20DC-4E1C-45A8-A3B9-DC70854E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ADE"/>
    <w:rPr>
      <w:color w:val="0000FF" w:themeColor="hyperlink"/>
      <w:u w:val="single"/>
    </w:rPr>
  </w:style>
  <w:style w:type="character" w:styleId="a4">
    <w:name w:val="Unresolved Mention"/>
    <w:basedOn w:val="a0"/>
    <w:uiPriority w:val="99"/>
    <w:semiHidden/>
    <w:unhideWhenUsed/>
    <w:rsid w:val="00AA2ADE"/>
    <w:rPr>
      <w:color w:val="605E5C"/>
      <w:shd w:val="clear" w:color="auto" w:fill="E1DFDD"/>
    </w:rPr>
  </w:style>
  <w:style w:type="paragraph" w:styleId="a5">
    <w:name w:val="header"/>
    <w:basedOn w:val="a"/>
    <w:link w:val="Char"/>
    <w:uiPriority w:val="99"/>
    <w:unhideWhenUsed/>
    <w:rsid w:val="00F14A65"/>
    <w:pPr>
      <w:tabs>
        <w:tab w:val="center" w:pos="4513"/>
        <w:tab w:val="right" w:pos="9026"/>
      </w:tabs>
      <w:snapToGrid w:val="0"/>
    </w:pPr>
  </w:style>
  <w:style w:type="character" w:customStyle="1" w:styleId="Char">
    <w:name w:val="머리글 Char"/>
    <w:basedOn w:val="a0"/>
    <w:link w:val="a5"/>
    <w:uiPriority w:val="99"/>
    <w:rsid w:val="00F14A65"/>
  </w:style>
  <w:style w:type="paragraph" w:styleId="a6">
    <w:name w:val="footer"/>
    <w:basedOn w:val="a"/>
    <w:link w:val="Char0"/>
    <w:uiPriority w:val="99"/>
    <w:unhideWhenUsed/>
    <w:rsid w:val="00F14A65"/>
    <w:pPr>
      <w:tabs>
        <w:tab w:val="center" w:pos="4513"/>
        <w:tab w:val="right" w:pos="9026"/>
      </w:tabs>
      <w:snapToGrid w:val="0"/>
    </w:pPr>
  </w:style>
  <w:style w:type="character" w:customStyle="1" w:styleId="Char0">
    <w:name w:val="바닥글 Char"/>
    <w:basedOn w:val="a0"/>
    <w:link w:val="a6"/>
    <w:uiPriority w:val="99"/>
    <w:rsid w:val="00F1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9020">
      <w:bodyDiv w:val="1"/>
      <w:marLeft w:val="0"/>
      <w:marRight w:val="0"/>
      <w:marTop w:val="0"/>
      <w:marBottom w:val="0"/>
      <w:divBdr>
        <w:top w:val="none" w:sz="0" w:space="0" w:color="auto"/>
        <w:left w:val="none" w:sz="0" w:space="0" w:color="auto"/>
        <w:bottom w:val="none" w:sz="0" w:space="0" w:color="auto"/>
        <w:right w:val="none" w:sz="0" w:space="0" w:color="auto"/>
      </w:divBdr>
      <w:divsChild>
        <w:div w:id="512301916">
          <w:marLeft w:val="0"/>
          <w:marRight w:val="0"/>
          <w:marTop w:val="0"/>
          <w:marBottom w:val="0"/>
          <w:divBdr>
            <w:top w:val="none" w:sz="0" w:space="0" w:color="auto"/>
            <w:left w:val="none" w:sz="0" w:space="0" w:color="auto"/>
            <w:bottom w:val="none" w:sz="0" w:space="0" w:color="auto"/>
            <w:right w:val="none" w:sz="0" w:space="0" w:color="auto"/>
          </w:divBdr>
          <w:divsChild>
            <w:div w:id="710960196">
              <w:marLeft w:val="0"/>
              <w:marRight w:val="0"/>
              <w:marTop w:val="0"/>
              <w:marBottom w:val="540"/>
              <w:divBdr>
                <w:top w:val="single" w:sz="6" w:space="0" w:color="DCDCDC"/>
                <w:left w:val="single" w:sz="6" w:space="0" w:color="DCDCDC"/>
                <w:bottom w:val="single" w:sz="6" w:space="31" w:color="DCDCDC"/>
                <w:right w:val="single" w:sz="6" w:space="0" w:color="DCDCDC"/>
              </w:divBdr>
              <w:divsChild>
                <w:div w:id="173384480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531187078">
      <w:bodyDiv w:val="1"/>
      <w:marLeft w:val="0"/>
      <w:marRight w:val="0"/>
      <w:marTop w:val="0"/>
      <w:marBottom w:val="0"/>
      <w:divBdr>
        <w:top w:val="none" w:sz="0" w:space="0" w:color="auto"/>
        <w:left w:val="none" w:sz="0" w:space="0" w:color="auto"/>
        <w:bottom w:val="none" w:sz="0" w:space="0" w:color="auto"/>
        <w:right w:val="none" w:sz="0" w:space="0" w:color="auto"/>
      </w:divBdr>
      <w:divsChild>
        <w:div w:id="357972445">
          <w:marLeft w:val="0"/>
          <w:marRight w:val="0"/>
          <w:marTop w:val="0"/>
          <w:marBottom w:val="0"/>
          <w:divBdr>
            <w:top w:val="none" w:sz="0" w:space="0" w:color="auto"/>
            <w:left w:val="none" w:sz="0" w:space="0" w:color="auto"/>
            <w:bottom w:val="none" w:sz="0" w:space="0" w:color="auto"/>
            <w:right w:val="none" w:sz="0" w:space="0" w:color="auto"/>
          </w:divBdr>
          <w:divsChild>
            <w:div w:id="2080396601">
              <w:marLeft w:val="0"/>
              <w:marRight w:val="0"/>
              <w:marTop w:val="0"/>
              <w:marBottom w:val="540"/>
              <w:divBdr>
                <w:top w:val="single" w:sz="6" w:space="0" w:color="DCDCDC"/>
                <w:left w:val="single" w:sz="6" w:space="0" w:color="DCDCDC"/>
                <w:bottom w:val="single" w:sz="6" w:space="31" w:color="DCDCDC"/>
                <w:right w:val="single" w:sz="6" w:space="0" w:color="DCDCDC"/>
              </w:divBdr>
              <w:divsChild>
                <w:div w:id="631249408">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854222645">
      <w:bodyDiv w:val="1"/>
      <w:marLeft w:val="0"/>
      <w:marRight w:val="0"/>
      <w:marTop w:val="0"/>
      <w:marBottom w:val="0"/>
      <w:divBdr>
        <w:top w:val="none" w:sz="0" w:space="0" w:color="auto"/>
        <w:left w:val="none" w:sz="0" w:space="0" w:color="auto"/>
        <w:bottom w:val="none" w:sz="0" w:space="0" w:color="auto"/>
        <w:right w:val="none" w:sz="0" w:space="0" w:color="auto"/>
      </w:divBdr>
      <w:divsChild>
        <w:div w:id="1532180764">
          <w:marLeft w:val="0"/>
          <w:marRight w:val="0"/>
          <w:marTop w:val="0"/>
          <w:marBottom w:val="0"/>
          <w:divBdr>
            <w:top w:val="none" w:sz="0" w:space="0" w:color="auto"/>
            <w:left w:val="none" w:sz="0" w:space="0" w:color="auto"/>
            <w:bottom w:val="none" w:sz="0" w:space="0" w:color="auto"/>
            <w:right w:val="none" w:sz="0" w:space="0" w:color="auto"/>
          </w:divBdr>
          <w:divsChild>
            <w:div w:id="618226377">
              <w:marLeft w:val="0"/>
              <w:marRight w:val="0"/>
              <w:marTop w:val="0"/>
              <w:marBottom w:val="540"/>
              <w:divBdr>
                <w:top w:val="single" w:sz="6" w:space="0" w:color="DCDCDC"/>
                <w:left w:val="single" w:sz="6" w:space="0" w:color="DCDCDC"/>
                <w:bottom w:val="single" w:sz="6" w:space="31" w:color="DCDCDC"/>
                <w:right w:val="single" w:sz="6" w:space="0" w:color="DCDCDC"/>
              </w:divBdr>
              <w:divsChild>
                <w:div w:id="702873898">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prc.gov.cn/web/fyrbt_673021/jzhsl_673025/t1603644.shtml" TargetMode="External"/><Relationship Id="rId3" Type="http://schemas.openxmlformats.org/officeDocument/2006/relationships/webSettings" Target="webSettings.xml"/><Relationship Id="rId7" Type="http://schemas.openxmlformats.org/officeDocument/2006/relationships/hyperlink" Target="https://www.fmprc.gov.cn/web/fyrbt_673021/jzhsl_673025/t1604105.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prc.gov.cn/web/fyrbt_673021/t1606427.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conomist.com/briefing/2018/10/18/americas-new-attitude-towards-china-is-changing-the-countries-relationsh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1021</Words>
  <Characters>5822</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2018-10-26T00:13:00Z</cp:lastPrinted>
  <dcterms:created xsi:type="dcterms:W3CDTF">2018-10-25T23:39:00Z</dcterms:created>
  <dcterms:modified xsi:type="dcterms:W3CDTF">2018-10-26T00:53:00Z</dcterms:modified>
</cp:coreProperties>
</file>