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CC13C" w14:textId="2F707A67" w:rsidR="007A0170" w:rsidRPr="009B49E6" w:rsidRDefault="007A0170" w:rsidP="007A0170">
      <w:pPr>
        <w:jc w:val="right"/>
        <w:rPr>
          <w:rFonts w:hint="eastAsia"/>
          <w:sz w:val="18"/>
          <w:szCs w:val="18"/>
        </w:rPr>
      </w:pPr>
      <w:r w:rsidRPr="009B49E6">
        <w:rPr>
          <w:rFonts w:ascii="바탕" w:eastAsia="바탕" w:hAnsi="바탕" w:cs="바탕" w:hint="eastAsia"/>
          <w:sz w:val="18"/>
          <w:szCs w:val="18"/>
          <w:lang w:eastAsia="ko-KR"/>
        </w:rPr>
        <w:t xml:space="preserve">서천 </w:t>
      </w:r>
      <w:r w:rsidRPr="009B49E6">
        <w:rPr>
          <w:rFonts w:hint="eastAsia"/>
          <w:sz w:val="18"/>
          <w:szCs w:val="18"/>
        </w:rPr>
        <w:t xml:space="preserve">2018.10.26 </w:t>
      </w:r>
    </w:p>
    <w:p w14:paraId="091486F5" w14:textId="77777777" w:rsidR="007A0170" w:rsidRDefault="007A0170" w:rsidP="009B16E6">
      <w:pPr>
        <w:rPr>
          <w:rFonts w:hint="eastAsia"/>
          <w:sz w:val="20"/>
          <w:szCs w:val="20"/>
          <w:shd w:val="pct15" w:color="auto" w:fill="FFFFFF"/>
        </w:rPr>
      </w:pPr>
    </w:p>
    <w:p w14:paraId="49892D9C" w14:textId="77777777" w:rsidR="009B16E6" w:rsidRPr="009B16E6" w:rsidRDefault="009B16E6" w:rsidP="009B16E6">
      <w:pPr>
        <w:rPr>
          <w:sz w:val="20"/>
          <w:szCs w:val="20"/>
          <w:shd w:val="pct15" w:color="auto" w:fill="FFFFFF"/>
        </w:rPr>
      </w:pPr>
      <w:r w:rsidRPr="009B16E6">
        <w:rPr>
          <w:rFonts w:hint="eastAsia"/>
          <w:sz w:val="20"/>
          <w:szCs w:val="20"/>
          <w:shd w:val="pct15" w:color="auto" w:fill="FFFFFF"/>
        </w:rPr>
        <w:t>社评：中美军事交流应为两国关系守护底线</w:t>
      </w:r>
    </w:p>
    <w:p w14:paraId="2EA788DF" w14:textId="77777777" w:rsidR="009B16E6" w:rsidRPr="003D3B34" w:rsidRDefault="009B16E6" w:rsidP="009B16E6">
      <w:pPr>
        <w:rPr>
          <w:sz w:val="20"/>
          <w:szCs w:val="20"/>
        </w:rPr>
      </w:pPr>
      <w:r w:rsidRPr="003D3B34">
        <w:rPr>
          <w:rFonts w:hint="eastAsia"/>
          <w:sz w:val="20"/>
          <w:szCs w:val="20"/>
        </w:rPr>
        <w:t xml:space="preserve">2018-10-19 00:52 </w:t>
      </w:r>
      <w:r w:rsidRPr="003D3B34">
        <w:rPr>
          <w:rFonts w:hint="eastAsia"/>
          <w:sz w:val="20"/>
          <w:szCs w:val="20"/>
        </w:rPr>
        <w:t>环球时报</w:t>
      </w:r>
      <w:r w:rsidRPr="003D3B34">
        <w:rPr>
          <w:rFonts w:hint="eastAsia"/>
          <w:sz w:val="20"/>
          <w:szCs w:val="20"/>
        </w:rPr>
        <w:t xml:space="preserve">  </w:t>
      </w:r>
    </w:p>
    <w:p w14:paraId="6C3AACA0" w14:textId="77777777" w:rsidR="009B16E6" w:rsidRDefault="009B16E6" w:rsidP="009B16E6">
      <w:pPr>
        <w:rPr>
          <w:sz w:val="20"/>
          <w:szCs w:val="20"/>
        </w:rPr>
      </w:pPr>
      <w:hyperlink r:id="rId5" w:history="1">
        <w:r w:rsidRPr="0045092A">
          <w:rPr>
            <w:rStyle w:val="a6"/>
            <w:sz w:val="20"/>
            <w:szCs w:val="20"/>
          </w:rPr>
          <w:t>http://opinion.huanqiu.com/editorial/2018-10/13301277.html</w:t>
        </w:r>
      </w:hyperlink>
      <w:r>
        <w:rPr>
          <w:rFonts w:hint="eastAsia"/>
          <w:sz w:val="20"/>
          <w:szCs w:val="20"/>
        </w:rPr>
        <w:t xml:space="preserve"> </w:t>
      </w:r>
    </w:p>
    <w:p w14:paraId="21FD5942" w14:textId="77777777" w:rsidR="009B16E6" w:rsidRPr="003D3B34" w:rsidRDefault="009B16E6" w:rsidP="009B16E6">
      <w:pPr>
        <w:rPr>
          <w:sz w:val="20"/>
          <w:szCs w:val="20"/>
        </w:rPr>
      </w:pPr>
      <w:r w:rsidRPr="009D15C0">
        <w:rPr>
          <w:rFonts w:hint="eastAsia"/>
          <w:sz w:val="20"/>
          <w:szCs w:val="20"/>
          <w:u w:val="single"/>
        </w:rPr>
        <w:t>中国国务委员兼国防部长魏凤和与美国国防部长马蒂斯星期四在新加坡举行会晤，这被广泛视为中美两军在经历了一段时间僵持之后缓和关系的迹象</w:t>
      </w:r>
      <w:r w:rsidRPr="003D3B34">
        <w:rPr>
          <w:rFonts w:hint="eastAsia"/>
          <w:sz w:val="20"/>
          <w:szCs w:val="20"/>
        </w:rPr>
        <w:t>。两国防长都做了积极的表态，给分析界带来了一些乐观。</w:t>
      </w:r>
    </w:p>
    <w:p w14:paraId="0F55F872" w14:textId="77777777" w:rsidR="009B16E6" w:rsidRPr="003D3B34" w:rsidRDefault="009B16E6" w:rsidP="009B16E6">
      <w:pPr>
        <w:rPr>
          <w:sz w:val="20"/>
          <w:szCs w:val="20"/>
        </w:rPr>
      </w:pPr>
      <w:r w:rsidRPr="003D3B34">
        <w:rPr>
          <w:rFonts w:hint="eastAsia"/>
          <w:sz w:val="20"/>
          <w:szCs w:val="20"/>
        </w:rPr>
        <w:t xml:space="preserve">　　防止发生军事冲突，这是中美关系的底线，目前看来也是双方的共同愿望。“</w:t>
      </w:r>
      <w:r w:rsidRPr="00D05C05">
        <w:rPr>
          <w:rFonts w:hint="eastAsia"/>
          <w:sz w:val="20"/>
          <w:szCs w:val="20"/>
          <w:u w:val="single"/>
        </w:rPr>
        <w:t>我们需要确保当踩到对方的脚趾时，不会升级为灾难”，美国国防部亚太事务助理部长薛瑞福</w:t>
      </w:r>
      <w:r w:rsidRPr="003D3B34">
        <w:rPr>
          <w:rFonts w:hint="eastAsia"/>
          <w:sz w:val="20"/>
          <w:szCs w:val="20"/>
        </w:rPr>
        <w:t>的这句诠释被广泛报道，大概对应了中美管控双方军事分歧的努力。</w:t>
      </w:r>
    </w:p>
    <w:p w14:paraId="7028DB1E" w14:textId="77777777" w:rsidR="009B16E6" w:rsidRDefault="009B16E6" w:rsidP="009B16E6">
      <w:pPr>
        <w:ind w:firstLine="400"/>
        <w:rPr>
          <w:sz w:val="20"/>
          <w:szCs w:val="20"/>
        </w:rPr>
      </w:pPr>
      <w:r w:rsidRPr="008A68E0">
        <w:rPr>
          <w:rFonts w:hint="eastAsia"/>
          <w:color w:val="C0504D" w:themeColor="accent2"/>
          <w:sz w:val="20"/>
          <w:szCs w:val="20"/>
          <w:u w:val="single"/>
        </w:rPr>
        <w:t>贸易战似乎毁掉了中美关系的经贸压舱石，曾经在两国之间最脆弱、敏感的两军关系反而成了防止中美走向冲突升级的守门员。中美只要能避免军事对立，两国关系就总会有回旋的机会和空间</w:t>
      </w:r>
      <w:r w:rsidRPr="003D3B34">
        <w:rPr>
          <w:rFonts w:hint="eastAsia"/>
          <w:sz w:val="20"/>
          <w:szCs w:val="20"/>
        </w:rPr>
        <w:t>，这一点北京和华盛顿应该都认识到了，所以有了魏凤和与马蒂斯在新加坡的握手。</w:t>
      </w:r>
    </w:p>
    <w:p w14:paraId="6A6B0675" w14:textId="77777777" w:rsidR="009B16E6" w:rsidRPr="003D3B34" w:rsidRDefault="009B16E6" w:rsidP="009B16E6">
      <w:pPr>
        <w:rPr>
          <w:sz w:val="20"/>
          <w:szCs w:val="20"/>
        </w:rPr>
      </w:pPr>
      <w:r w:rsidRPr="003D3B34">
        <w:rPr>
          <w:rFonts w:hint="eastAsia"/>
          <w:sz w:val="20"/>
          <w:szCs w:val="20"/>
        </w:rPr>
        <w:t>然而人们当然无法忽略两人见面的不寻常背景。美国的对华全面施压，双方对南海问题南辕北辙的理解，美方取消对解放军参加环太军演的邀请，美方制裁中国中央军委装备发展部和其主要负责人以及中方为此取消与美多项军方交往，美台提升军事互动，等等，中美防长新加坡会晤要消化上述这一切，显然是吃力的。</w:t>
      </w:r>
    </w:p>
    <w:p w14:paraId="26E39A63" w14:textId="77777777" w:rsidR="009B16E6" w:rsidRPr="00FC6850" w:rsidRDefault="009B16E6" w:rsidP="009B16E6">
      <w:pPr>
        <w:rPr>
          <w:sz w:val="20"/>
          <w:szCs w:val="20"/>
          <w:u w:val="single"/>
        </w:rPr>
      </w:pPr>
      <w:r w:rsidRPr="003D3B34">
        <w:rPr>
          <w:rFonts w:hint="eastAsia"/>
          <w:sz w:val="20"/>
          <w:szCs w:val="20"/>
        </w:rPr>
        <w:t xml:space="preserve">　　另</w:t>
      </w:r>
      <w:r w:rsidRPr="00E87235">
        <w:rPr>
          <w:rFonts w:hint="eastAsia"/>
          <w:sz w:val="20"/>
          <w:szCs w:val="20"/>
          <w:u w:val="single"/>
        </w:rPr>
        <w:t>外马蒂斯被视为美执政团队中相对温和的人物之一，他近来多次表示美方“没打算遏制中国”，只要有可能就会予以合作</w:t>
      </w:r>
      <w:r w:rsidRPr="003D3B34">
        <w:rPr>
          <w:rFonts w:hint="eastAsia"/>
          <w:sz w:val="20"/>
          <w:szCs w:val="20"/>
        </w:rPr>
        <w:t>。</w:t>
      </w:r>
      <w:r w:rsidRPr="00FC6850">
        <w:rPr>
          <w:rFonts w:hint="eastAsia"/>
          <w:sz w:val="20"/>
          <w:szCs w:val="20"/>
          <w:u w:val="single"/>
        </w:rPr>
        <w:t>但特朗普总统日前公开表示他有离职的可能性，这也为中美两军交流增添了变数。</w:t>
      </w:r>
    </w:p>
    <w:p w14:paraId="04A68051" w14:textId="77777777" w:rsidR="009B16E6" w:rsidRPr="003D3B34" w:rsidRDefault="009B16E6" w:rsidP="009B16E6">
      <w:pPr>
        <w:rPr>
          <w:sz w:val="20"/>
          <w:szCs w:val="20"/>
        </w:rPr>
      </w:pPr>
      <w:r w:rsidRPr="003D3B34">
        <w:rPr>
          <w:rFonts w:hint="eastAsia"/>
          <w:sz w:val="20"/>
          <w:szCs w:val="20"/>
        </w:rPr>
        <w:t xml:space="preserve">　　西方媒体都说魏凤和与马蒂斯在新加坡的</w:t>
      </w:r>
      <w:r w:rsidRPr="003D3B34">
        <w:rPr>
          <w:rFonts w:hint="eastAsia"/>
          <w:sz w:val="20"/>
          <w:szCs w:val="20"/>
        </w:rPr>
        <w:t>90</w:t>
      </w:r>
      <w:r w:rsidRPr="003D3B34">
        <w:rPr>
          <w:rFonts w:hint="eastAsia"/>
          <w:sz w:val="20"/>
          <w:szCs w:val="20"/>
        </w:rPr>
        <w:t>分钟会晤中没有达成什么协议，但这没影响舆论对这次会晤赋予了较重的意义。当下无疑是中美战略互疑的高峰期，而且氛围沉重，这时候防长见面本身就产生了缓释作用，这是两国和两军倾听对方和换位思考的一个机会。</w:t>
      </w:r>
    </w:p>
    <w:p w14:paraId="02954752" w14:textId="77777777" w:rsidR="009B16E6" w:rsidRPr="003D3B34" w:rsidRDefault="009B16E6" w:rsidP="009B16E6">
      <w:pPr>
        <w:rPr>
          <w:sz w:val="20"/>
          <w:szCs w:val="20"/>
        </w:rPr>
      </w:pPr>
      <w:r w:rsidRPr="003D3B34">
        <w:rPr>
          <w:rFonts w:hint="eastAsia"/>
          <w:sz w:val="20"/>
          <w:szCs w:val="20"/>
        </w:rPr>
        <w:t xml:space="preserve">　　当然，更重要的是之后两军怎么做。现在的问题是，美军的示强行动还是距中国核心利益的承载点太近了，而中国不可能无动于衷。不是运行战略的两国防长和司令员们在现场一边博弈一边交流，而是低级别的军官和技术人员在一线操控中美关系最敏感的神经。美军如果不断增加展示其决心的行为频度和与解放军的贴近度，那么总是会让很多人捏一把汗的。</w:t>
      </w:r>
    </w:p>
    <w:p w14:paraId="33DDC87E" w14:textId="77777777" w:rsidR="009B16E6" w:rsidRPr="003D3B34" w:rsidRDefault="009B16E6" w:rsidP="009B16E6">
      <w:pPr>
        <w:rPr>
          <w:sz w:val="20"/>
          <w:szCs w:val="20"/>
        </w:rPr>
      </w:pPr>
      <w:r w:rsidRPr="003D3B34">
        <w:rPr>
          <w:rFonts w:hint="eastAsia"/>
          <w:sz w:val="20"/>
          <w:szCs w:val="20"/>
        </w:rPr>
        <w:t xml:space="preserve">　　近日公布的一份美国军人意见调查显示，有创纪录的</w:t>
      </w:r>
      <w:r w:rsidRPr="003D3B34">
        <w:rPr>
          <w:rFonts w:hint="eastAsia"/>
          <w:sz w:val="20"/>
          <w:szCs w:val="20"/>
        </w:rPr>
        <w:t>46%</w:t>
      </w:r>
      <w:r w:rsidRPr="003D3B34">
        <w:rPr>
          <w:rFonts w:hint="eastAsia"/>
          <w:sz w:val="20"/>
          <w:szCs w:val="20"/>
        </w:rPr>
        <w:t>的受访美国军人担心美国将在</w:t>
      </w:r>
      <w:r w:rsidRPr="003D3B34">
        <w:rPr>
          <w:rFonts w:hint="eastAsia"/>
          <w:sz w:val="20"/>
          <w:szCs w:val="20"/>
        </w:rPr>
        <w:t>2019</w:t>
      </w:r>
      <w:r w:rsidRPr="003D3B34">
        <w:rPr>
          <w:rFonts w:hint="eastAsia"/>
          <w:sz w:val="20"/>
          <w:szCs w:val="20"/>
        </w:rPr>
        <w:t>年陷入一场大规模军事冲突，冲突方向最有可能是俄罗斯或中国，他们对此深感不安。</w:t>
      </w:r>
    </w:p>
    <w:p w14:paraId="5E6149FD" w14:textId="77777777" w:rsidR="009B16E6" w:rsidRPr="003D3B34" w:rsidRDefault="009B16E6" w:rsidP="009B16E6">
      <w:pPr>
        <w:rPr>
          <w:sz w:val="20"/>
          <w:szCs w:val="20"/>
        </w:rPr>
      </w:pPr>
      <w:r w:rsidRPr="003D3B34">
        <w:rPr>
          <w:rFonts w:hint="eastAsia"/>
          <w:sz w:val="20"/>
          <w:szCs w:val="20"/>
        </w:rPr>
        <w:t xml:space="preserve">　　中美是两个核大国，两国在西太平洋都有很强的军力部署，两国有各自的政治决心，但显然双方都没有开展军事对抗的意愿，也都没有因为某个事端将两国拉入那种对抗的充分准备。增加军事互信、克制通过军事姿态展示政治决心的冲动，是双方都应有的冷静和责任感。</w:t>
      </w:r>
    </w:p>
    <w:p w14:paraId="556052F0" w14:textId="77777777" w:rsidR="009B16E6" w:rsidRPr="003D3B34" w:rsidRDefault="009B16E6" w:rsidP="009B16E6">
      <w:pPr>
        <w:rPr>
          <w:sz w:val="20"/>
          <w:szCs w:val="20"/>
        </w:rPr>
      </w:pPr>
      <w:r w:rsidRPr="003D3B34">
        <w:rPr>
          <w:rFonts w:hint="eastAsia"/>
          <w:sz w:val="20"/>
          <w:szCs w:val="20"/>
        </w:rPr>
        <w:lastRenderedPageBreak/>
        <w:t xml:space="preserve">　　换句话说，中美的竞争面在上升，但不要让两国军队的表现成为那些竞争的出口。两国飞机和军舰不是应该增加近距离尖锐游戏的专业性，而是就不该有近距离比试决心和胆量的机会。两国战略决策者应有效杜绝军事摩擦的各种可能性。</w:t>
      </w:r>
    </w:p>
    <w:p w14:paraId="6B5AADD5" w14:textId="77777777" w:rsidR="009B16E6" w:rsidRPr="003D3B34" w:rsidRDefault="009B16E6" w:rsidP="009B16E6">
      <w:pPr>
        <w:rPr>
          <w:sz w:val="20"/>
          <w:szCs w:val="20"/>
        </w:rPr>
      </w:pPr>
      <w:r w:rsidRPr="003D3B34">
        <w:rPr>
          <w:rFonts w:hint="eastAsia"/>
          <w:sz w:val="20"/>
          <w:szCs w:val="20"/>
        </w:rPr>
        <w:t xml:space="preserve">　　中美防长新加坡会晤谈得不错，而南海就在旁边，希望两国防长的态度能够在那片辽阔的海域和空域中得到体现。</w:t>
      </w:r>
    </w:p>
    <w:p w14:paraId="2DCEC78B" w14:textId="77777777" w:rsidR="009B16E6" w:rsidRDefault="009B16E6" w:rsidP="002950DE">
      <w:pPr>
        <w:rPr>
          <w:rFonts w:hint="eastAsia"/>
          <w:sz w:val="20"/>
          <w:szCs w:val="20"/>
          <w:shd w:val="pct15" w:color="auto" w:fill="FFFFFF"/>
        </w:rPr>
      </w:pPr>
    </w:p>
    <w:p w14:paraId="480A2DBB" w14:textId="77777777" w:rsidR="009B16E6" w:rsidRDefault="009B16E6" w:rsidP="002950DE">
      <w:pPr>
        <w:rPr>
          <w:rFonts w:hint="eastAsia"/>
          <w:sz w:val="20"/>
          <w:szCs w:val="20"/>
          <w:shd w:val="pct15" w:color="auto" w:fill="FFFFFF"/>
        </w:rPr>
      </w:pPr>
    </w:p>
    <w:p w14:paraId="3822DE6C" w14:textId="77777777" w:rsidR="002950DE" w:rsidRPr="00042559" w:rsidRDefault="002950DE" w:rsidP="002950DE">
      <w:pPr>
        <w:rPr>
          <w:sz w:val="20"/>
          <w:szCs w:val="20"/>
          <w:shd w:val="pct15" w:color="auto" w:fill="FFFFFF"/>
        </w:rPr>
      </w:pPr>
      <w:r w:rsidRPr="00042559">
        <w:rPr>
          <w:rFonts w:hint="eastAsia"/>
          <w:sz w:val="20"/>
          <w:szCs w:val="20"/>
          <w:shd w:val="pct15" w:color="auto" w:fill="FFFFFF"/>
        </w:rPr>
        <w:t>庞中英：</w:t>
      </w:r>
      <w:r w:rsidRPr="00042559">
        <w:rPr>
          <w:rFonts w:hint="eastAsia"/>
          <w:sz w:val="20"/>
          <w:szCs w:val="20"/>
          <w:shd w:val="pct15" w:color="auto" w:fill="FFFFFF"/>
        </w:rPr>
        <w:t>2020</w:t>
      </w:r>
      <w:r w:rsidRPr="00042559">
        <w:rPr>
          <w:rFonts w:hint="eastAsia"/>
          <w:sz w:val="20"/>
          <w:szCs w:val="20"/>
          <w:shd w:val="pct15" w:color="auto" w:fill="FFFFFF"/>
        </w:rPr>
        <w:t>年美国的“退群潮”才是“现存”世界秩序的地动山摇</w:t>
      </w:r>
    </w:p>
    <w:p w14:paraId="2CBBB106" w14:textId="77777777" w:rsidR="002950DE" w:rsidRPr="002950DE" w:rsidRDefault="002950DE" w:rsidP="002950DE">
      <w:pPr>
        <w:rPr>
          <w:sz w:val="20"/>
          <w:szCs w:val="20"/>
        </w:rPr>
      </w:pPr>
      <w:r w:rsidRPr="002950DE">
        <w:rPr>
          <w:rFonts w:hint="eastAsia"/>
          <w:sz w:val="20"/>
          <w:szCs w:val="20"/>
        </w:rPr>
        <w:t>发表时间：</w:t>
      </w:r>
      <w:r w:rsidRPr="002950DE">
        <w:rPr>
          <w:rFonts w:hint="eastAsia"/>
          <w:sz w:val="20"/>
          <w:szCs w:val="20"/>
        </w:rPr>
        <w:t xml:space="preserve">2018-10-23 17:10 </w:t>
      </w:r>
      <w:r w:rsidRPr="002950DE">
        <w:rPr>
          <w:rFonts w:hint="eastAsia"/>
          <w:sz w:val="20"/>
          <w:szCs w:val="20"/>
        </w:rPr>
        <w:t>来源：国际网</w:t>
      </w:r>
    </w:p>
    <w:p w14:paraId="3782FA36" w14:textId="77777777" w:rsidR="002950DE" w:rsidRPr="002950DE" w:rsidRDefault="002950DE" w:rsidP="002950DE">
      <w:pPr>
        <w:rPr>
          <w:sz w:val="20"/>
          <w:szCs w:val="20"/>
        </w:rPr>
      </w:pPr>
      <w:hyperlink r:id="rId6" w:history="1">
        <w:r w:rsidRPr="002950DE">
          <w:rPr>
            <w:rStyle w:val="a6"/>
            <w:sz w:val="20"/>
            <w:szCs w:val="20"/>
          </w:rPr>
          <w:t>http://comment.cfisnet.com/2018/1023/1314114.html</w:t>
        </w:r>
      </w:hyperlink>
      <w:r w:rsidRPr="002950DE">
        <w:rPr>
          <w:rFonts w:hint="eastAsia"/>
          <w:sz w:val="20"/>
          <w:szCs w:val="20"/>
        </w:rPr>
        <w:t xml:space="preserve"> </w:t>
      </w:r>
    </w:p>
    <w:p w14:paraId="36C5CAF3" w14:textId="77777777" w:rsidR="002950DE" w:rsidRPr="002950DE" w:rsidRDefault="002950DE" w:rsidP="002950DE">
      <w:pPr>
        <w:rPr>
          <w:sz w:val="20"/>
          <w:szCs w:val="20"/>
          <w:u w:val="single"/>
        </w:rPr>
      </w:pPr>
      <w:r w:rsidRPr="002950DE">
        <w:rPr>
          <w:rFonts w:hint="eastAsia"/>
          <w:sz w:val="20"/>
          <w:szCs w:val="20"/>
        </w:rPr>
        <w:t>2016</w:t>
      </w:r>
      <w:r w:rsidRPr="002950DE">
        <w:rPr>
          <w:rFonts w:hint="eastAsia"/>
          <w:sz w:val="20"/>
          <w:szCs w:val="20"/>
        </w:rPr>
        <w:t>以来到现在的两年，“现存的”世界秩序开始剧烈动摇。而</w:t>
      </w:r>
      <w:r w:rsidRPr="002950DE">
        <w:rPr>
          <w:rFonts w:hint="eastAsia"/>
          <w:sz w:val="20"/>
          <w:szCs w:val="20"/>
          <w:u w:val="single"/>
        </w:rPr>
        <w:t>未来几年，我们可能将目睹两件大事：第一，代表“现存的”世界秩序的许多国际组织和国际体制，将受到美国等外交政策大改变的严重影响而陷入更加严重的危机和困难中，一些组织可能难以存活；第二，寻求替代“现存”的未来世界秩序的构思和构建等努力可能将盛行，但其效果到底如何，不确定性很大。</w:t>
      </w:r>
      <w:r w:rsidRPr="002950DE">
        <w:rPr>
          <w:rFonts w:hint="eastAsia"/>
          <w:sz w:val="20"/>
          <w:szCs w:val="20"/>
        </w:rPr>
        <w:t>同时，</w:t>
      </w:r>
      <w:r w:rsidRPr="002950DE">
        <w:rPr>
          <w:rFonts w:hint="eastAsia"/>
          <w:sz w:val="20"/>
          <w:szCs w:val="20"/>
          <w:u w:val="single"/>
        </w:rPr>
        <w:t>美国也在构建另一张不是原来的“自由秩序”却类似《美墨加三国协定》的东西。各种差异较大的世界秩序主张和行动之间，将发生严重的摩擦和冲突。</w:t>
      </w:r>
    </w:p>
    <w:p w14:paraId="0934C1CF" w14:textId="635C8330" w:rsidR="002950DE" w:rsidRPr="002950DE" w:rsidRDefault="002950DE" w:rsidP="002950DE">
      <w:pPr>
        <w:rPr>
          <w:rFonts w:hint="eastAsia"/>
          <w:sz w:val="20"/>
          <w:szCs w:val="20"/>
          <w:lang w:eastAsia="ko-KR"/>
        </w:rPr>
      </w:pPr>
      <w:r w:rsidRPr="002950DE">
        <w:rPr>
          <w:rFonts w:hint="eastAsia"/>
          <w:sz w:val="20"/>
          <w:szCs w:val="20"/>
        </w:rPr>
        <w:t>美国总统特朗普</w:t>
      </w:r>
      <w:r w:rsidRPr="002950DE">
        <w:rPr>
          <w:rFonts w:hint="eastAsia"/>
          <w:sz w:val="20"/>
          <w:szCs w:val="20"/>
        </w:rPr>
        <w:t>10</w:t>
      </w:r>
      <w:r w:rsidRPr="002950DE">
        <w:rPr>
          <w:rFonts w:hint="eastAsia"/>
          <w:sz w:val="20"/>
          <w:szCs w:val="20"/>
        </w:rPr>
        <w:t>月</w:t>
      </w:r>
      <w:r w:rsidRPr="002950DE">
        <w:rPr>
          <w:rFonts w:hint="eastAsia"/>
          <w:sz w:val="20"/>
          <w:szCs w:val="20"/>
        </w:rPr>
        <w:t>20</w:t>
      </w:r>
      <w:r w:rsidRPr="002950DE">
        <w:rPr>
          <w:rFonts w:hint="eastAsia"/>
          <w:sz w:val="20"/>
          <w:szCs w:val="20"/>
        </w:rPr>
        <w:t>日宣布，由于俄罗斯违反了</w:t>
      </w:r>
      <w:r w:rsidRPr="002950DE">
        <w:rPr>
          <w:rFonts w:hint="eastAsia"/>
          <w:sz w:val="20"/>
          <w:szCs w:val="20"/>
        </w:rPr>
        <w:t>1987</w:t>
      </w:r>
      <w:r w:rsidRPr="002950DE">
        <w:rPr>
          <w:rFonts w:hint="eastAsia"/>
          <w:sz w:val="20"/>
          <w:szCs w:val="20"/>
        </w:rPr>
        <w:t>年前苏联与美国签订的《中导条约》（苏联与美国消除两国中程和中短程导弹条约），而且违反好几年了，美国决定退出这一条约。按照规定，美国宣布退出</w:t>
      </w:r>
      <w:r w:rsidRPr="002950DE">
        <w:rPr>
          <w:rFonts w:hint="eastAsia"/>
          <w:sz w:val="20"/>
          <w:szCs w:val="20"/>
        </w:rPr>
        <w:t>6</w:t>
      </w:r>
      <w:r w:rsidRPr="002950DE">
        <w:rPr>
          <w:rFonts w:hint="eastAsia"/>
          <w:sz w:val="20"/>
          <w:szCs w:val="20"/>
        </w:rPr>
        <w:t>个月后，该条约就正式无效了。</w:t>
      </w:r>
    </w:p>
    <w:p w14:paraId="2161151E" w14:textId="6F21A8F1" w:rsidR="002950DE" w:rsidRPr="002950DE" w:rsidRDefault="002950DE" w:rsidP="002950DE">
      <w:pPr>
        <w:rPr>
          <w:rFonts w:hint="eastAsia"/>
          <w:sz w:val="20"/>
          <w:szCs w:val="20"/>
          <w:lang w:eastAsia="ko-KR"/>
        </w:rPr>
      </w:pPr>
      <w:r w:rsidRPr="002950DE">
        <w:rPr>
          <w:rFonts w:hint="eastAsia"/>
          <w:sz w:val="20"/>
          <w:szCs w:val="20"/>
        </w:rPr>
        <w:t>当然，俄罗斯认为美国也没有遵守《中导条约》，美俄实属相互指责。美国宣布退出这一条约后，俄罗斯方面的初步反应是平静的。据报道，俄罗斯外交部认为，美国实际上为此准备多年，“一步步地破坏条约的基础”。</w:t>
      </w:r>
    </w:p>
    <w:p w14:paraId="0FD63E1F" w14:textId="795B23F4" w:rsidR="002950DE" w:rsidRPr="00575E17" w:rsidRDefault="002950DE" w:rsidP="002950DE">
      <w:pPr>
        <w:rPr>
          <w:rFonts w:hint="eastAsia"/>
          <w:sz w:val="20"/>
          <w:szCs w:val="20"/>
          <w:u w:val="single"/>
          <w:lang w:eastAsia="ko-KR"/>
        </w:rPr>
      </w:pPr>
      <w:r w:rsidRPr="002950DE">
        <w:rPr>
          <w:rFonts w:hint="eastAsia"/>
          <w:sz w:val="20"/>
          <w:szCs w:val="20"/>
          <w:u w:val="single"/>
        </w:rPr>
        <w:t>除了《中导条约》，特朗普政府可能会退出</w:t>
      </w:r>
      <w:r w:rsidRPr="002950DE">
        <w:rPr>
          <w:rFonts w:hint="eastAsia"/>
          <w:sz w:val="20"/>
          <w:szCs w:val="20"/>
          <w:u w:val="single"/>
        </w:rPr>
        <w:t>2011</w:t>
      </w:r>
      <w:r w:rsidRPr="002950DE">
        <w:rPr>
          <w:rFonts w:hint="eastAsia"/>
          <w:sz w:val="20"/>
          <w:szCs w:val="20"/>
          <w:u w:val="single"/>
        </w:rPr>
        <w:t>年生效的美俄《削减战略武器条约》（</w:t>
      </w:r>
      <w:r w:rsidRPr="002950DE">
        <w:rPr>
          <w:rFonts w:hint="eastAsia"/>
          <w:sz w:val="20"/>
          <w:szCs w:val="20"/>
          <w:u w:val="single"/>
        </w:rPr>
        <w:t>New START</w:t>
      </w:r>
      <w:r w:rsidRPr="002950DE">
        <w:rPr>
          <w:rFonts w:hint="eastAsia"/>
          <w:sz w:val="20"/>
          <w:szCs w:val="20"/>
          <w:u w:val="single"/>
        </w:rPr>
        <w:t>）。</w:t>
      </w:r>
    </w:p>
    <w:p w14:paraId="604C2CCA" w14:textId="387F31F7" w:rsidR="002950DE" w:rsidRPr="002950DE" w:rsidRDefault="002950DE" w:rsidP="002950DE">
      <w:pPr>
        <w:rPr>
          <w:rFonts w:hint="eastAsia"/>
          <w:sz w:val="20"/>
          <w:szCs w:val="20"/>
          <w:lang w:eastAsia="ko-KR"/>
        </w:rPr>
      </w:pPr>
      <w:r w:rsidRPr="002950DE">
        <w:rPr>
          <w:rFonts w:hint="eastAsia"/>
          <w:sz w:val="20"/>
          <w:szCs w:val="20"/>
        </w:rPr>
        <w:t>世界核武军控形势将恶化</w:t>
      </w:r>
    </w:p>
    <w:p w14:paraId="0CCF4971" w14:textId="02ACA0FC" w:rsidR="002950DE" w:rsidRPr="002950DE" w:rsidRDefault="002950DE" w:rsidP="002950DE">
      <w:pPr>
        <w:rPr>
          <w:rFonts w:hint="eastAsia"/>
          <w:sz w:val="20"/>
          <w:szCs w:val="20"/>
          <w:lang w:eastAsia="ko-KR"/>
        </w:rPr>
      </w:pPr>
      <w:r w:rsidRPr="002950DE">
        <w:rPr>
          <w:rFonts w:hint="eastAsia"/>
          <w:sz w:val="20"/>
          <w:szCs w:val="20"/>
          <w:u w:val="single"/>
        </w:rPr>
        <w:t>我的一个判断是，鉴于特朗普政府与北约（</w:t>
      </w:r>
      <w:r w:rsidRPr="002950DE">
        <w:rPr>
          <w:rFonts w:hint="eastAsia"/>
          <w:sz w:val="20"/>
          <w:szCs w:val="20"/>
          <w:u w:val="single"/>
        </w:rPr>
        <w:t>NATO</w:t>
      </w:r>
      <w:r w:rsidRPr="002950DE">
        <w:rPr>
          <w:rFonts w:hint="eastAsia"/>
          <w:sz w:val="20"/>
          <w:szCs w:val="20"/>
          <w:u w:val="single"/>
        </w:rPr>
        <w:t>）成员国之间因为安全成本分摊之间的严重分歧（特朗普参加了今年的北约峰会），美国退出与俄罗斯的关键军控条约，将对北约的未来构成严重冲击</w:t>
      </w:r>
      <w:r w:rsidRPr="002950DE">
        <w:rPr>
          <w:rFonts w:hint="eastAsia"/>
          <w:sz w:val="20"/>
          <w:szCs w:val="20"/>
        </w:rPr>
        <w:t>。</w:t>
      </w:r>
      <w:r w:rsidRPr="002950DE">
        <w:rPr>
          <w:rFonts w:hint="eastAsia"/>
          <w:sz w:val="20"/>
          <w:szCs w:val="20"/>
          <w:u w:val="single"/>
        </w:rPr>
        <w:t>北约于第二次世界大战后出现的“跨大西洋秩序”——西方主导的世界秩序的“支柱“将受到冲击</w:t>
      </w:r>
      <w:r w:rsidRPr="002950DE">
        <w:rPr>
          <w:rFonts w:hint="eastAsia"/>
          <w:sz w:val="20"/>
          <w:szCs w:val="20"/>
        </w:rPr>
        <w:t>。原来受到美国保护的欧洲国家将陷入更大的不确定性甚至恐慌中。欧洲国家的自保能力和欧盟的集体防务力量都是严重不足的。</w:t>
      </w:r>
    </w:p>
    <w:p w14:paraId="6BC0FEC1" w14:textId="33A88544" w:rsidR="002950DE" w:rsidRPr="002950DE" w:rsidRDefault="002950DE" w:rsidP="002950DE">
      <w:pPr>
        <w:rPr>
          <w:rFonts w:hint="eastAsia"/>
          <w:sz w:val="20"/>
          <w:szCs w:val="20"/>
          <w:lang w:eastAsia="ko-KR"/>
        </w:rPr>
      </w:pPr>
      <w:r w:rsidRPr="002950DE">
        <w:rPr>
          <w:rFonts w:hint="eastAsia"/>
          <w:sz w:val="20"/>
          <w:szCs w:val="20"/>
        </w:rPr>
        <w:t>总的来说，美国退出与俄罗斯的这两个条约，世界核武器军控形势将恶化，后果将非常严重。</w:t>
      </w:r>
    </w:p>
    <w:p w14:paraId="65FA15C4" w14:textId="77777777" w:rsidR="002950DE" w:rsidRPr="002950DE" w:rsidRDefault="002950DE" w:rsidP="002950DE">
      <w:pPr>
        <w:rPr>
          <w:sz w:val="20"/>
          <w:szCs w:val="20"/>
        </w:rPr>
      </w:pPr>
      <w:r w:rsidRPr="002950DE">
        <w:rPr>
          <w:rFonts w:hint="eastAsia"/>
          <w:sz w:val="20"/>
          <w:szCs w:val="20"/>
        </w:rPr>
        <w:t>在亚洲，世界核武器管控或者治理危机升级，是否将影响美国正在与朝鲜进行的“无核化”谈判？以及是否将鼓励日本等国家也走上核武器化的力量？估计，这个世界上的许多人正在拭目以待。我在这里提醒人们，这样的发展，也许是可能的。</w:t>
      </w:r>
    </w:p>
    <w:p w14:paraId="4621F085" w14:textId="77777777" w:rsidR="002950DE" w:rsidRPr="002950DE" w:rsidRDefault="002950DE" w:rsidP="002950DE">
      <w:pPr>
        <w:rPr>
          <w:sz w:val="20"/>
          <w:szCs w:val="20"/>
        </w:rPr>
      </w:pPr>
    </w:p>
    <w:p w14:paraId="041BF5B7" w14:textId="630D5181" w:rsidR="002950DE" w:rsidRPr="002950DE" w:rsidRDefault="002950DE" w:rsidP="002950DE">
      <w:pPr>
        <w:rPr>
          <w:rFonts w:hint="eastAsia"/>
          <w:sz w:val="20"/>
          <w:szCs w:val="20"/>
          <w:lang w:eastAsia="ko-KR"/>
        </w:rPr>
      </w:pPr>
      <w:r w:rsidRPr="002950DE">
        <w:rPr>
          <w:rFonts w:hint="eastAsia"/>
          <w:sz w:val="20"/>
          <w:szCs w:val="20"/>
        </w:rPr>
        <w:t>10</w:t>
      </w:r>
      <w:r w:rsidRPr="002950DE">
        <w:rPr>
          <w:rFonts w:hint="eastAsia"/>
          <w:sz w:val="20"/>
          <w:szCs w:val="20"/>
        </w:rPr>
        <w:t>月</w:t>
      </w:r>
      <w:r w:rsidRPr="002950DE">
        <w:rPr>
          <w:rFonts w:hint="eastAsia"/>
          <w:sz w:val="20"/>
          <w:szCs w:val="20"/>
        </w:rPr>
        <w:t>20</w:t>
      </w:r>
      <w:r w:rsidRPr="002950DE">
        <w:rPr>
          <w:rFonts w:hint="eastAsia"/>
          <w:sz w:val="20"/>
          <w:szCs w:val="20"/>
        </w:rPr>
        <w:t>日，在威海出席第二届山东论坛的研究经济问题日本学者津上俊哉先生指出，特朗普政府将“在</w:t>
      </w:r>
      <w:r w:rsidRPr="002950DE">
        <w:rPr>
          <w:rFonts w:hint="eastAsia"/>
          <w:sz w:val="20"/>
          <w:szCs w:val="20"/>
        </w:rPr>
        <w:t>2019</w:t>
      </w:r>
      <w:r w:rsidRPr="002950DE">
        <w:rPr>
          <w:rFonts w:hint="eastAsia"/>
          <w:sz w:val="20"/>
          <w:szCs w:val="20"/>
        </w:rPr>
        <w:t>年挑战</w:t>
      </w:r>
      <w:r w:rsidRPr="002950DE">
        <w:rPr>
          <w:rFonts w:hint="eastAsia"/>
          <w:sz w:val="20"/>
          <w:szCs w:val="20"/>
        </w:rPr>
        <w:t>WTO</w:t>
      </w:r>
      <w:r w:rsidRPr="002950DE">
        <w:rPr>
          <w:rFonts w:hint="eastAsia"/>
          <w:sz w:val="20"/>
          <w:szCs w:val="20"/>
        </w:rPr>
        <w:t>”。因为特朗普政府发动的“关税战”，尤其是在钢铁和铝方面以“美国安全”为理由加征关税，已经被其他</w:t>
      </w:r>
      <w:r w:rsidRPr="002950DE">
        <w:rPr>
          <w:rFonts w:hint="eastAsia"/>
          <w:sz w:val="20"/>
          <w:szCs w:val="20"/>
        </w:rPr>
        <w:t>WTO</w:t>
      </w:r>
      <w:r w:rsidRPr="002950DE">
        <w:rPr>
          <w:rFonts w:hint="eastAsia"/>
          <w:sz w:val="20"/>
          <w:szCs w:val="20"/>
        </w:rPr>
        <w:t>成员国认为违反了</w:t>
      </w:r>
      <w:r w:rsidRPr="002950DE">
        <w:rPr>
          <w:rFonts w:hint="eastAsia"/>
          <w:sz w:val="20"/>
          <w:szCs w:val="20"/>
        </w:rPr>
        <w:t>WTO</w:t>
      </w:r>
      <w:r w:rsidRPr="002950DE">
        <w:rPr>
          <w:rFonts w:hint="eastAsia"/>
          <w:sz w:val="20"/>
          <w:szCs w:val="20"/>
        </w:rPr>
        <w:t>规则。</w:t>
      </w:r>
      <w:r w:rsidRPr="002950DE">
        <w:rPr>
          <w:rFonts w:hint="eastAsia"/>
          <w:sz w:val="20"/>
          <w:szCs w:val="20"/>
        </w:rPr>
        <w:t>WTO</w:t>
      </w:r>
      <w:r w:rsidRPr="002950DE">
        <w:rPr>
          <w:rFonts w:hint="eastAsia"/>
          <w:sz w:val="20"/>
          <w:szCs w:val="20"/>
        </w:rPr>
        <w:t>将在</w:t>
      </w:r>
      <w:r w:rsidRPr="002950DE">
        <w:rPr>
          <w:rFonts w:hint="eastAsia"/>
          <w:sz w:val="20"/>
          <w:szCs w:val="20"/>
        </w:rPr>
        <w:t>2019</w:t>
      </w:r>
      <w:r w:rsidRPr="002950DE">
        <w:rPr>
          <w:rFonts w:hint="eastAsia"/>
          <w:sz w:val="20"/>
          <w:szCs w:val="20"/>
        </w:rPr>
        <w:t>年对美国的行为做出裁决。这位日本学者指出，如果届时</w:t>
      </w:r>
      <w:r w:rsidRPr="002950DE">
        <w:rPr>
          <w:rFonts w:hint="eastAsia"/>
          <w:sz w:val="20"/>
          <w:szCs w:val="20"/>
        </w:rPr>
        <w:t>WTO</w:t>
      </w:r>
      <w:r w:rsidRPr="002950DE">
        <w:rPr>
          <w:rFonts w:hint="eastAsia"/>
          <w:sz w:val="20"/>
          <w:szCs w:val="20"/>
        </w:rPr>
        <w:t>认为特朗普政府违反了</w:t>
      </w:r>
      <w:r w:rsidRPr="002950DE">
        <w:rPr>
          <w:rFonts w:hint="eastAsia"/>
          <w:sz w:val="20"/>
          <w:szCs w:val="20"/>
        </w:rPr>
        <w:t>WTO</w:t>
      </w:r>
      <w:r w:rsidRPr="002950DE">
        <w:rPr>
          <w:rFonts w:hint="eastAsia"/>
          <w:sz w:val="20"/>
          <w:szCs w:val="20"/>
        </w:rPr>
        <w:t>规则，那么，特朗普政府将会愤然，会立刻宣布退出</w:t>
      </w:r>
      <w:r w:rsidRPr="002950DE">
        <w:rPr>
          <w:rFonts w:hint="eastAsia"/>
          <w:sz w:val="20"/>
          <w:szCs w:val="20"/>
        </w:rPr>
        <w:t>WTO</w:t>
      </w:r>
      <w:r w:rsidRPr="002950DE">
        <w:rPr>
          <w:rFonts w:hint="eastAsia"/>
          <w:sz w:val="20"/>
          <w:szCs w:val="20"/>
        </w:rPr>
        <w:t>。</w:t>
      </w:r>
    </w:p>
    <w:p w14:paraId="140E2161" w14:textId="10FC9D81" w:rsidR="002950DE" w:rsidRPr="002950DE" w:rsidRDefault="002950DE" w:rsidP="002950DE">
      <w:pPr>
        <w:rPr>
          <w:rFonts w:hint="eastAsia"/>
          <w:sz w:val="20"/>
          <w:szCs w:val="20"/>
          <w:lang w:eastAsia="ko-KR"/>
        </w:rPr>
      </w:pPr>
      <w:r w:rsidRPr="002950DE">
        <w:rPr>
          <w:rFonts w:hint="eastAsia"/>
          <w:sz w:val="20"/>
          <w:szCs w:val="20"/>
        </w:rPr>
        <w:t>这位日本学者进一步指出，</w:t>
      </w:r>
      <w:r w:rsidRPr="002950DE">
        <w:rPr>
          <w:rFonts w:hint="eastAsia"/>
          <w:sz w:val="20"/>
          <w:szCs w:val="20"/>
          <w:u w:val="single"/>
        </w:rPr>
        <w:t>全球第一大经济体的美国退出</w:t>
      </w:r>
      <w:r w:rsidRPr="002950DE">
        <w:rPr>
          <w:rFonts w:hint="eastAsia"/>
          <w:sz w:val="20"/>
          <w:szCs w:val="20"/>
          <w:u w:val="single"/>
        </w:rPr>
        <w:t>WTO</w:t>
      </w:r>
      <w:r w:rsidRPr="002950DE">
        <w:rPr>
          <w:rFonts w:hint="eastAsia"/>
          <w:sz w:val="20"/>
          <w:szCs w:val="20"/>
          <w:u w:val="single"/>
        </w:rPr>
        <w:t>，将是对多边贸易体制的致命一击。尤其是，如果其他国家在维护多边贸易体制方面并没有有力的反应。</w:t>
      </w:r>
    </w:p>
    <w:p w14:paraId="4E5271A8" w14:textId="463316F5" w:rsidR="002950DE" w:rsidRPr="002950DE" w:rsidRDefault="002950DE" w:rsidP="002950DE">
      <w:pPr>
        <w:rPr>
          <w:rFonts w:hint="eastAsia"/>
          <w:sz w:val="20"/>
          <w:szCs w:val="20"/>
          <w:lang w:eastAsia="ko-KR"/>
        </w:rPr>
      </w:pPr>
      <w:r w:rsidRPr="002950DE">
        <w:rPr>
          <w:rFonts w:hint="eastAsia"/>
          <w:sz w:val="20"/>
          <w:szCs w:val="20"/>
        </w:rPr>
        <w:t>确实，</w:t>
      </w:r>
      <w:r w:rsidRPr="002950DE">
        <w:rPr>
          <w:rFonts w:hint="eastAsia"/>
          <w:sz w:val="20"/>
          <w:szCs w:val="20"/>
        </w:rPr>
        <w:t>2018</w:t>
      </w:r>
      <w:r w:rsidRPr="002950DE">
        <w:rPr>
          <w:rFonts w:hint="eastAsia"/>
          <w:sz w:val="20"/>
          <w:szCs w:val="20"/>
        </w:rPr>
        <w:t>年目睹了美国特朗普政府与</w:t>
      </w:r>
      <w:r w:rsidRPr="002950DE">
        <w:rPr>
          <w:rFonts w:hint="eastAsia"/>
          <w:sz w:val="20"/>
          <w:szCs w:val="20"/>
        </w:rPr>
        <w:t>WTO</w:t>
      </w:r>
      <w:r w:rsidRPr="002950DE">
        <w:rPr>
          <w:rFonts w:hint="eastAsia"/>
          <w:sz w:val="20"/>
          <w:szCs w:val="20"/>
        </w:rPr>
        <w:t>的紧张关系。如同这位日本学者，我认为，假如美国宣布离开</w:t>
      </w:r>
      <w:r w:rsidRPr="002950DE">
        <w:rPr>
          <w:rFonts w:hint="eastAsia"/>
          <w:sz w:val="20"/>
          <w:szCs w:val="20"/>
        </w:rPr>
        <w:t>WTO</w:t>
      </w:r>
      <w:r w:rsidRPr="002950DE">
        <w:rPr>
          <w:rFonts w:hint="eastAsia"/>
          <w:sz w:val="20"/>
          <w:szCs w:val="20"/>
        </w:rPr>
        <w:t>，许多国家和人们会如同现在的俄罗斯对美国退出军控条约一样并不感到吃惊，因为美国现在的所作所为已经是走在离开</w:t>
      </w:r>
      <w:r w:rsidRPr="002950DE">
        <w:rPr>
          <w:rFonts w:hint="eastAsia"/>
          <w:sz w:val="20"/>
          <w:szCs w:val="20"/>
        </w:rPr>
        <w:t>WTO</w:t>
      </w:r>
      <w:r w:rsidRPr="002950DE">
        <w:rPr>
          <w:rFonts w:hint="eastAsia"/>
          <w:sz w:val="20"/>
          <w:szCs w:val="20"/>
        </w:rPr>
        <w:t>的路上。</w:t>
      </w:r>
    </w:p>
    <w:p w14:paraId="49015890" w14:textId="31049E94" w:rsidR="002950DE" w:rsidRPr="002950DE" w:rsidRDefault="002950DE" w:rsidP="002950DE">
      <w:pPr>
        <w:rPr>
          <w:rFonts w:hint="eastAsia"/>
          <w:sz w:val="20"/>
          <w:szCs w:val="20"/>
          <w:lang w:eastAsia="ko-KR"/>
        </w:rPr>
      </w:pPr>
      <w:r w:rsidRPr="002950DE">
        <w:rPr>
          <w:rFonts w:hint="eastAsia"/>
          <w:sz w:val="20"/>
          <w:szCs w:val="20"/>
        </w:rPr>
        <w:t>2018</w:t>
      </w:r>
      <w:r w:rsidRPr="002950DE">
        <w:rPr>
          <w:rFonts w:hint="eastAsia"/>
          <w:sz w:val="20"/>
          <w:szCs w:val="20"/>
        </w:rPr>
        <w:t>年</w:t>
      </w:r>
      <w:r w:rsidRPr="002950DE">
        <w:rPr>
          <w:rFonts w:hint="eastAsia"/>
          <w:sz w:val="20"/>
          <w:szCs w:val="20"/>
        </w:rPr>
        <w:t>9</w:t>
      </w:r>
      <w:r w:rsidRPr="002950DE">
        <w:rPr>
          <w:rFonts w:hint="eastAsia"/>
          <w:sz w:val="20"/>
          <w:szCs w:val="20"/>
        </w:rPr>
        <w:t>月底达成的替代原《北美自贸协定》（</w:t>
      </w:r>
      <w:r w:rsidRPr="002950DE">
        <w:rPr>
          <w:rFonts w:hint="eastAsia"/>
          <w:sz w:val="20"/>
          <w:szCs w:val="20"/>
        </w:rPr>
        <w:t>NAFTA</w:t>
      </w:r>
      <w:r w:rsidRPr="002950DE">
        <w:rPr>
          <w:rFonts w:hint="eastAsia"/>
          <w:sz w:val="20"/>
          <w:szCs w:val="20"/>
        </w:rPr>
        <w:t>）的《美国墨西哥加拿大协定》（</w:t>
      </w:r>
      <w:r w:rsidRPr="002950DE">
        <w:rPr>
          <w:rFonts w:hint="eastAsia"/>
          <w:sz w:val="20"/>
          <w:szCs w:val="20"/>
        </w:rPr>
        <w:t>USMCA</w:t>
      </w:r>
      <w:r w:rsidRPr="002950DE">
        <w:rPr>
          <w:rFonts w:hint="eastAsia"/>
          <w:sz w:val="20"/>
          <w:szCs w:val="20"/>
        </w:rPr>
        <w:t>），实际上是美国离开</w:t>
      </w:r>
      <w:r w:rsidRPr="002950DE">
        <w:rPr>
          <w:rFonts w:hint="eastAsia"/>
          <w:sz w:val="20"/>
          <w:szCs w:val="20"/>
        </w:rPr>
        <w:t>WTO</w:t>
      </w:r>
      <w:r w:rsidRPr="002950DE">
        <w:rPr>
          <w:rFonts w:hint="eastAsia"/>
          <w:sz w:val="20"/>
          <w:szCs w:val="20"/>
        </w:rPr>
        <w:t>的关键一步。这是美国告诉全世界，美国即将退出</w:t>
      </w:r>
      <w:r w:rsidRPr="002950DE">
        <w:rPr>
          <w:rFonts w:hint="eastAsia"/>
          <w:sz w:val="20"/>
          <w:szCs w:val="20"/>
        </w:rPr>
        <w:t>WTO</w:t>
      </w:r>
      <w:r w:rsidRPr="002950DE">
        <w:rPr>
          <w:rFonts w:hint="eastAsia"/>
          <w:sz w:val="20"/>
          <w:szCs w:val="20"/>
        </w:rPr>
        <w:t>的最强烈信号。这个《北美三国协定》不再是“自贸协定”，“自贸”不仅是在字面上而且是在实质上消失。而且，这个协定在本质上是违反</w:t>
      </w:r>
      <w:r w:rsidRPr="002950DE">
        <w:rPr>
          <w:rFonts w:hint="eastAsia"/>
          <w:sz w:val="20"/>
          <w:szCs w:val="20"/>
        </w:rPr>
        <w:t>WTO</w:t>
      </w:r>
      <w:r w:rsidRPr="002950DE">
        <w:rPr>
          <w:rFonts w:hint="eastAsia"/>
          <w:sz w:val="20"/>
          <w:szCs w:val="20"/>
        </w:rPr>
        <w:t>规则的。其规定的一些关键条款，尤其是明显针对中国等的“毒丸”条款（墨西哥和加拿大一旦与“非市场国家”谈判或者签订自贸协定，美国将惩罚他们，迫使其离开这个协定），严重违反了</w:t>
      </w:r>
      <w:r w:rsidRPr="002950DE">
        <w:rPr>
          <w:rFonts w:hint="eastAsia"/>
          <w:sz w:val="20"/>
          <w:szCs w:val="20"/>
        </w:rPr>
        <w:t>WTO</w:t>
      </w:r>
      <w:r w:rsidRPr="002950DE">
        <w:rPr>
          <w:rFonts w:hint="eastAsia"/>
          <w:sz w:val="20"/>
          <w:szCs w:val="20"/>
        </w:rPr>
        <w:t>的“非歧视性”规则，构成了对加拿大和墨西哥国家主权的侵犯。特朗普政府口口声声维护美国的国家主权，却不顾加拿大和墨西哥的主权。但墨加两国没有多少选择，不得不接受特朗普政府的胁迫。</w:t>
      </w:r>
    </w:p>
    <w:p w14:paraId="097EC866" w14:textId="19446AFC" w:rsidR="002950DE" w:rsidRPr="00575E17" w:rsidRDefault="002950DE" w:rsidP="002950DE">
      <w:pPr>
        <w:rPr>
          <w:rFonts w:hint="eastAsia"/>
          <w:sz w:val="20"/>
          <w:szCs w:val="20"/>
          <w:u w:val="single"/>
          <w:lang w:eastAsia="ko-KR"/>
        </w:rPr>
      </w:pPr>
      <w:r w:rsidRPr="002950DE">
        <w:rPr>
          <w:rFonts w:hint="eastAsia"/>
          <w:sz w:val="20"/>
          <w:szCs w:val="20"/>
          <w:u w:val="single"/>
        </w:rPr>
        <w:t>特朗普政府离开自由贸易和多边体制的行动，不但胁迫了一些国家，而且应该有追随者。这样的话，二战结束后起步的国际贸易体制、冷战结束后全面形成的全球多边贸易体制，可能在形式上不解体，也等于实质上解体了。</w:t>
      </w:r>
    </w:p>
    <w:p w14:paraId="60659868" w14:textId="70C90981" w:rsidR="002950DE" w:rsidRPr="00575E17" w:rsidRDefault="002950DE" w:rsidP="002950DE">
      <w:pPr>
        <w:rPr>
          <w:rFonts w:hint="eastAsia"/>
          <w:sz w:val="20"/>
          <w:szCs w:val="20"/>
          <w:u w:val="single"/>
          <w:lang w:eastAsia="ko-KR"/>
        </w:rPr>
      </w:pPr>
      <w:r w:rsidRPr="002950DE">
        <w:rPr>
          <w:rFonts w:hint="eastAsia"/>
          <w:sz w:val="20"/>
          <w:szCs w:val="20"/>
          <w:u w:val="single"/>
        </w:rPr>
        <w:t>美国一旦正式退出</w:t>
      </w:r>
      <w:r w:rsidRPr="002950DE">
        <w:rPr>
          <w:rFonts w:hint="eastAsia"/>
          <w:sz w:val="20"/>
          <w:szCs w:val="20"/>
          <w:u w:val="single"/>
        </w:rPr>
        <w:t>WTO</w:t>
      </w:r>
      <w:r w:rsidRPr="002950DE">
        <w:rPr>
          <w:rFonts w:hint="eastAsia"/>
          <w:sz w:val="20"/>
          <w:szCs w:val="20"/>
          <w:u w:val="single"/>
        </w:rPr>
        <w:t>，“</w:t>
      </w:r>
      <w:r w:rsidRPr="002950DE">
        <w:rPr>
          <w:rFonts w:hint="eastAsia"/>
          <w:sz w:val="20"/>
          <w:szCs w:val="20"/>
          <w:u w:val="single"/>
        </w:rPr>
        <w:t>WTO</w:t>
      </w:r>
      <w:r w:rsidRPr="002950DE">
        <w:rPr>
          <w:rFonts w:hint="eastAsia"/>
          <w:sz w:val="20"/>
          <w:szCs w:val="20"/>
          <w:u w:val="single"/>
        </w:rPr>
        <w:t>改革”都变得没有必要了。至于“没有美国的</w:t>
      </w:r>
      <w:r w:rsidRPr="002950DE">
        <w:rPr>
          <w:rFonts w:hint="eastAsia"/>
          <w:sz w:val="20"/>
          <w:szCs w:val="20"/>
          <w:u w:val="single"/>
        </w:rPr>
        <w:t>WTO</w:t>
      </w:r>
      <w:r w:rsidRPr="002950DE">
        <w:rPr>
          <w:rFonts w:hint="eastAsia"/>
          <w:sz w:val="20"/>
          <w:szCs w:val="20"/>
          <w:u w:val="single"/>
        </w:rPr>
        <w:t>”，可能会形成，如同美国退出“跨太平洋伙伴关系”（</w:t>
      </w:r>
      <w:r w:rsidRPr="002950DE">
        <w:rPr>
          <w:rFonts w:hint="eastAsia"/>
          <w:sz w:val="20"/>
          <w:szCs w:val="20"/>
          <w:u w:val="single"/>
        </w:rPr>
        <w:t>TPP</w:t>
      </w:r>
      <w:r w:rsidRPr="002950DE">
        <w:rPr>
          <w:rFonts w:hint="eastAsia"/>
          <w:sz w:val="20"/>
          <w:szCs w:val="20"/>
          <w:u w:val="single"/>
        </w:rPr>
        <w:t>）后，日本等剩下的</w:t>
      </w:r>
      <w:r w:rsidRPr="002950DE">
        <w:rPr>
          <w:rFonts w:hint="eastAsia"/>
          <w:sz w:val="20"/>
          <w:szCs w:val="20"/>
          <w:u w:val="single"/>
        </w:rPr>
        <w:t>11</w:t>
      </w:r>
      <w:r w:rsidRPr="002950DE">
        <w:rPr>
          <w:rFonts w:hint="eastAsia"/>
          <w:sz w:val="20"/>
          <w:szCs w:val="20"/>
          <w:u w:val="single"/>
        </w:rPr>
        <w:t>国，仍然组成了新的贸易集团（</w:t>
      </w:r>
      <w:r w:rsidRPr="002950DE">
        <w:rPr>
          <w:rFonts w:hint="eastAsia"/>
          <w:sz w:val="20"/>
          <w:szCs w:val="20"/>
          <w:u w:val="single"/>
        </w:rPr>
        <w:t>CPTPP</w:t>
      </w:r>
      <w:r w:rsidRPr="002950DE">
        <w:rPr>
          <w:rFonts w:hint="eastAsia"/>
          <w:sz w:val="20"/>
          <w:szCs w:val="20"/>
          <w:u w:val="single"/>
        </w:rPr>
        <w:t>）</w:t>
      </w:r>
      <w:r w:rsidRPr="002950DE">
        <w:rPr>
          <w:rFonts w:hint="eastAsia"/>
          <w:sz w:val="20"/>
          <w:szCs w:val="20"/>
        </w:rPr>
        <w:t>。</w:t>
      </w:r>
      <w:r w:rsidRPr="002950DE">
        <w:rPr>
          <w:rFonts w:hint="eastAsia"/>
          <w:sz w:val="20"/>
          <w:szCs w:val="20"/>
          <w:u w:val="single"/>
        </w:rPr>
        <w:t>但是，这样缩小的多边贸易体制在全球贸易治理上的作用将是有限的，至少是管不了美国和其追随者的。</w:t>
      </w:r>
    </w:p>
    <w:p w14:paraId="4822B716" w14:textId="6B7E9066" w:rsidR="002950DE" w:rsidRPr="002950DE" w:rsidRDefault="002950DE" w:rsidP="002950DE">
      <w:pPr>
        <w:rPr>
          <w:rFonts w:hint="eastAsia"/>
          <w:sz w:val="20"/>
          <w:szCs w:val="20"/>
          <w:lang w:eastAsia="ko-KR"/>
        </w:rPr>
      </w:pPr>
      <w:r w:rsidRPr="002950DE">
        <w:rPr>
          <w:rFonts w:hint="eastAsia"/>
          <w:sz w:val="20"/>
          <w:szCs w:val="20"/>
        </w:rPr>
        <w:t>“现存”的国际秩序是行尸走肉？</w:t>
      </w:r>
    </w:p>
    <w:p w14:paraId="22832173" w14:textId="717680AE" w:rsidR="002950DE" w:rsidRPr="002950DE" w:rsidRDefault="002950DE" w:rsidP="002950DE">
      <w:pPr>
        <w:rPr>
          <w:rFonts w:hint="eastAsia"/>
          <w:sz w:val="20"/>
          <w:szCs w:val="20"/>
          <w:lang w:eastAsia="ko-KR"/>
        </w:rPr>
      </w:pPr>
      <w:r w:rsidRPr="002950DE">
        <w:rPr>
          <w:rFonts w:hint="eastAsia"/>
          <w:sz w:val="20"/>
          <w:szCs w:val="20"/>
        </w:rPr>
        <w:t>以前，人们一般习惯性的在国际秩序或者世界秩序前加上“现存的”（</w:t>
      </w:r>
      <w:r w:rsidRPr="002950DE">
        <w:rPr>
          <w:rFonts w:hint="eastAsia"/>
          <w:sz w:val="20"/>
          <w:szCs w:val="20"/>
        </w:rPr>
        <w:t>the existing</w:t>
      </w:r>
      <w:r w:rsidRPr="002950DE">
        <w:rPr>
          <w:rFonts w:hint="eastAsia"/>
          <w:sz w:val="20"/>
          <w:szCs w:val="20"/>
        </w:rPr>
        <w:t>）一词。这个说法让人忧心。这意味着，目前的国际秩序或者世界秩序迟早会不存在。美国特朗普政府现在用行动告诉世界，这个似乎仍然“现存”的秩序是行尸走肉了，美国要离开他们。</w:t>
      </w:r>
    </w:p>
    <w:p w14:paraId="717120DD" w14:textId="6A337524" w:rsidR="002950DE" w:rsidRPr="002950DE" w:rsidRDefault="002950DE" w:rsidP="002950DE">
      <w:pPr>
        <w:rPr>
          <w:rFonts w:hint="eastAsia"/>
          <w:sz w:val="20"/>
          <w:szCs w:val="20"/>
          <w:lang w:eastAsia="ko-KR"/>
        </w:rPr>
      </w:pPr>
      <w:r w:rsidRPr="002950DE">
        <w:rPr>
          <w:rFonts w:hint="eastAsia"/>
          <w:sz w:val="20"/>
          <w:szCs w:val="20"/>
        </w:rPr>
        <w:t>也许，过了一些日子，例如</w:t>
      </w:r>
      <w:r w:rsidRPr="002950DE">
        <w:rPr>
          <w:rFonts w:hint="eastAsia"/>
          <w:sz w:val="20"/>
          <w:szCs w:val="20"/>
        </w:rPr>
        <w:t>2020</w:t>
      </w:r>
      <w:r w:rsidRPr="002950DE">
        <w:rPr>
          <w:rFonts w:hint="eastAsia"/>
          <w:sz w:val="20"/>
          <w:szCs w:val="20"/>
        </w:rPr>
        <w:t>年前后，许多“现存的”全球机构、国际机制、国际组织等都将经历美国冲击。</w:t>
      </w:r>
    </w:p>
    <w:p w14:paraId="485C6374" w14:textId="5321CF80" w:rsidR="002950DE" w:rsidRPr="002950DE" w:rsidRDefault="002950DE" w:rsidP="002950DE">
      <w:pPr>
        <w:rPr>
          <w:rFonts w:hint="eastAsia"/>
          <w:sz w:val="20"/>
          <w:szCs w:val="20"/>
          <w:lang w:eastAsia="ko-KR"/>
        </w:rPr>
      </w:pPr>
      <w:r w:rsidRPr="002950DE">
        <w:rPr>
          <w:rFonts w:hint="eastAsia"/>
          <w:sz w:val="20"/>
          <w:szCs w:val="20"/>
        </w:rPr>
        <w:t>现在很多人在思考这个问题。如果说，前一段时间，人们讨论的是“现存世界秩序”的危机，那么现在人们讨论的焦点则是，新的秩序可能，以及将是什么样子？</w:t>
      </w:r>
    </w:p>
    <w:p w14:paraId="52DE8C62" w14:textId="53225124" w:rsidR="002950DE" w:rsidRPr="002950DE" w:rsidRDefault="002950DE" w:rsidP="002950DE">
      <w:pPr>
        <w:rPr>
          <w:rFonts w:hint="eastAsia"/>
          <w:sz w:val="20"/>
          <w:szCs w:val="20"/>
          <w:lang w:eastAsia="ko-KR"/>
        </w:rPr>
      </w:pPr>
      <w:r w:rsidRPr="002950DE">
        <w:rPr>
          <w:rFonts w:hint="eastAsia"/>
          <w:sz w:val="20"/>
          <w:szCs w:val="20"/>
        </w:rPr>
        <w:t>这次“山东论坛”的主题是中国目前外交政策的指导思想“构建人类命运共同体”。与会的中国学者张启雄认为，原有的东亚“天下观”应该“取代”从欧洲或者西方扩散过来的“主权观”，成为东亚地区整合的主导思想。而现任山东大学政治与公共管理学院院长</w:t>
      </w:r>
      <w:r w:rsidRPr="002950DE">
        <w:rPr>
          <w:rFonts w:hint="eastAsia"/>
          <w:sz w:val="20"/>
          <w:szCs w:val="20"/>
        </w:rPr>
        <w:t>Daniel A.Bell</w:t>
      </w:r>
      <w:r w:rsidRPr="002950DE">
        <w:rPr>
          <w:rFonts w:hint="eastAsia"/>
          <w:sz w:val="20"/>
          <w:szCs w:val="20"/>
        </w:rPr>
        <w:t>认为，中国和印度应该发挥主导作用在亚洲地区形成一种新的地区秩序。</w:t>
      </w:r>
    </w:p>
    <w:p w14:paraId="5DC003E2" w14:textId="668FC4A4" w:rsidR="002950DE" w:rsidRPr="002950DE" w:rsidRDefault="002950DE" w:rsidP="002950DE">
      <w:pPr>
        <w:rPr>
          <w:rFonts w:hint="eastAsia"/>
          <w:sz w:val="20"/>
          <w:szCs w:val="20"/>
          <w:lang w:eastAsia="ko-KR"/>
        </w:rPr>
      </w:pPr>
      <w:r w:rsidRPr="002950DE">
        <w:rPr>
          <w:rFonts w:hint="eastAsia"/>
          <w:sz w:val="20"/>
          <w:szCs w:val="20"/>
        </w:rPr>
        <w:t>当然，上述日本学者津上俊哉等则提出了十足的危机感，认为不是另起炉灶，而是探索“保护”现存的国际体制。但他及其他学者没有展开讨论，没有美国参加的多边贸易体制会是什么样。</w:t>
      </w:r>
    </w:p>
    <w:p w14:paraId="08240482" w14:textId="3477BD5E" w:rsidR="002950DE" w:rsidRPr="00575E17" w:rsidRDefault="002950DE" w:rsidP="002950DE">
      <w:pPr>
        <w:rPr>
          <w:rFonts w:hint="eastAsia"/>
          <w:sz w:val="20"/>
          <w:szCs w:val="20"/>
          <w:u w:val="single"/>
          <w:lang w:eastAsia="ko-KR"/>
        </w:rPr>
      </w:pPr>
      <w:r w:rsidRPr="002950DE">
        <w:rPr>
          <w:rFonts w:hint="eastAsia"/>
          <w:sz w:val="20"/>
          <w:szCs w:val="20"/>
          <w:u w:val="single"/>
        </w:rPr>
        <w:t>“现存”世界秩序的危机是在</w:t>
      </w:r>
      <w:r w:rsidRPr="002950DE">
        <w:rPr>
          <w:rFonts w:hint="eastAsia"/>
          <w:sz w:val="20"/>
          <w:szCs w:val="20"/>
          <w:u w:val="single"/>
        </w:rPr>
        <w:t>2016</w:t>
      </w:r>
      <w:r w:rsidRPr="002950DE">
        <w:rPr>
          <w:rFonts w:hint="eastAsia"/>
          <w:sz w:val="20"/>
          <w:szCs w:val="20"/>
          <w:u w:val="single"/>
        </w:rPr>
        <w:t>年显著恶化，其标志是具有逆转性的历史大事件发生：英国脱离欧盟的全民公投通过，和以保护美国主权、产业、就业、国内市场，要求美国的贸易伙伴和安全伙伴“公平”和“对等”对待美国的“经济民族主义”等为政治诉求的特朗普政府的上台。</w:t>
      </w:r>
    </w:p>
    <w:p w14:paraId="32D0D19C" w14:textId="70A8874D" w:rsidR="002950DE" w:rsidRPr="002950DE" w:rsidRDefault="002950DE" w:rsidP="002950DE">
      <w:pPr>
        <w:rPr>
          <w:rFonts w:hint="eastAsia"/>
          <w:sz w:val="20"/>
          <w:szCs w:val="20"/>
          <w:lang w:eastAsia="ko-KR"/>
        </w:rPr>
      </w:pPr>
      <w:r w:rsidRPr="002950DE">
        <w:rPr>
          <w:rFonts w:hint="eastAsia"/>
          <w:sz w:val="20"/>
          <w:szCs w:val="20"/>
        </w:rPr>
        <w:t>我们可以说，</w:t>
      </w:r>
      <w:r w:rsidRPr="002950DE">
        <w:rPr>
          <w:rFonts w:hint="eastAsia"/>
          <w:sz w:val="20"/>
          <w:szCs w:val="20"/>
        </w:rPr>
        <w:t>2016</w:t>
      </w:r>
      <w:r w:rsidRPr="002950DE">
        <w:rPr>
          <w:rFonts w:hint="eastAsia"/>
          <w:sz w:val="20"/>
          <w:szCs w:val="20"/>
        </w:rPr>
        <w:t>以来到现在的两年，“现存的”世界秩序开始剧烈动摇。而未来几年，尤其是</w:t>
      </w:r>
      <w:r w:rsidRPr="002950DE">
        <w:rPr>
          <w:rFonts w:hint="eastAsia"/>
          <w:sz w:val="20"/>
          <w:szCs w:val="20"/>
        </w:rPr>
        <w:t>2019</w:t>
      </w:r>
      <w:r w:rsidRPr="002950DE">
        <w:rPr>
          <w:rFonts w:hint="eastAsia"/>
          <w:sz w:val="20"/>
          <w:szCs w:val="20"/>
        </w:rPr>
        <w:t>、</w:t>
      </w:r>
      <w:r w:rsidRPr="002950DE">
        <w:rPr>
          <w:rFonts w:hint="eastAsia"/>
          <w:sz w:val="20"/>
          <w:szCs w:val="20"/>
        </w:rPr>
        <w:t>2020</w:t>
      </w:r>
      <w:r w:rsidRPr="002950DE">
        <w:rPr>
          <w:rFonts w:hint="eastAsia"/>
          <w:sz w:val="20"/>
          <w:szCs w:val="20"/>
        </w:rPr>
        <w:t>，以及</w:t>
      </w:r>
      <w:r w:rsidRPr="002950DE">
        <w:rPr>
          <w:rFonts w:hint="eastAsia"/>
          <w:sz w:val="20"/>
          <w:szCs w:val="20"/>
        </w:rPr>
        <w:t>2021</w:t>
      </w:r>
      <w:r w:rsidRPr="002950DE">
        <w:rPr>
          <w:rFonts w:hint="eastAsia"/>
          <w:sz w:val="20"/>
          <w:szCs w:val="20"/>
        </w:rPr>
        <w:t>年，我们可能将目睹两件大事：第一，代表“现存的”世界秩序的许多国际组织和国际体制，将受到美国等外交政策大改变的严重影响而陷入更加严重的危机和困难中，一些组织可能难以存活；第二，寻求替代“现存”的未来世界秩序的构思和构建等努力可能将盛行，但其效果到底如何，不确定性很大。同时，美国也在构建另一张不是原来的“自由秩序”（</w:t>
      </w:r>
      <w:r w:rsidRPr="002950DE">
        <w:rPr>
          <w:rFonts w:hint="eastAsia"/>
          <w:sz w:val="20"/>
          <w:szCs w:val="20"/>
        </w:rPr>
        <w:t>liberal oder</w:t>
      </w:r>
      <w:r w:rsidRPr="002950DE">
        <w:rPr>
          <w:rFonts w:hint="eastAsia"/>
          <w:sz w:val="20"/>
          <w:szCs w:val="20"/>
        </w:rPr>
        <w:t>）却类似《美墨加三国协定》的东西。各种差异较大的世界秩序主张和行动之间，将发生严重的摩擦和冲突。</w:t>
      </w:r>
      <w:bookmarkStart w:id="0" w:name="_GoBack"/>
      <w:bookmarkEnd w:id="0"/>
    </w:p>
    <w:p w14:paraId="100610D0" w14:textId="77777777" w:rsidR="002950DE" w:rsidRPr="002950DE" w:rsidRDefault="002950DE" w:rsidP="002950DE">
      <w:pPr>
        <w:rPr>
          <w:sz w:val="20"/>
          <w:szCs w:val="20"/>
        </w:rPr>
      </w:pPr>
      <w:r w:rsidRPr="002950DE">
        <w:rPr>
          <w:rFonts w:hint="eastAsia"/>
          <w:sz w:val="20"/>
          <w:szCs w:val="20"/>
        </w:rPr>
        <w:t>（作者为《华夏时报》专栏作者、中国海洋大学特聘教授、澳门科技大学特聘教授，文章转自华夏时报）</w:t>
      </w:r>
    </w:p>
    <w:p w14:paraId="53BFA572" w14:textId="77777777" w:rsidR="00374BE2" w:rsidRPr="002950DE" w:rsidRDefault="00374BE2">
      <w:pPr>
        <w:rPr>
          <w:sz w:val="20"/>
          <w:szCs w:val="20"/>
        </w:rPr>
      </w:pPr>
    </w:p>
    <w:sectPr w:rsidR="00374BE2" w:rsidRPr="002950DE" w:rsidSect="0046749E">
      <w:footerReference w:type="even" r:id="rId7"/>
      <w:footerReference w:type="default" r:id="rId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AF4DB" w14:textId="77777777" w:rsidR="00F255C5" w:rsidRDefault="00575E17" w:rsidP="00B173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D06BB8" w14:textId="77777777" w:rsidR="00F255C5" w:rsidRDefault="00575E17" w:rsidP="00F255C5">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66C81" w14:textId="77777777" w:rsidR="00F255C5" w:rsidRDefault="00575E17" w:rsidP="00B173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84D4F20" w14:textId="77777777" w:rsidR="00F255C5" w:rsidRDefault="00575E17" w:rsidP="00F255C5">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DE"/>
    <w:rsid w:val="00042559"/>
    <w:rsid w:val="002950DE"/>
    <w:rsid w:val="002F196A"/>
    <w:rsid w:val="00374BE2"/>
    <w:rsid w:val="004568EA"/>
    <w:rsid w:val="0046749E"/>
    <w:rsid w:val="00575E17"/>
    <w:rsid w:val="0067183D"/>
    <w:rsid w:val="007462E7"/>
    <w:rsid w:val="007A0170"/>
    <w:rsid w:val="007C09A0"/>
    <w:rsid w:val="007F1DC6"/>
    <w:rsid w:val="009872F5"/>
    <w:rsid w:val="009B16E6"/>
    <w:rsid w:val="009B49E6"/>
    <w:rsid w:val="00AA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41F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50DE"/>
    <w:pPr>
      <w:tabs>
        <w:tab w:val="center" w:pos="4153"/>
        <w:tab w:val="right" w:pos="8306"/>
      </w:tabs>
      <w:snapToGrid w:val="0"/>
      <w:jc w:val="left"/>
    </w:pPr>
    <w:rPr>
      <w:sz w:val="18"/>
      <w:szCs w:val="18"/>
    </w:rPr>
  </w:style>
  <w:style w:type="character" w:customStyle="1" w:styleId="a4">
    <w:name w:val="页脚字符"/>
    <w:basedOn w:val="a0"/>
    <w:link w:val="a3"/>
    <w:uiPriority w:val="99"/>
    <w:rsid w:val="002950DE"/>
    <w:rPr>
      <w:sz w:val="18"/>
      <w:szCs w:val="18"/>
    </w:rPr>
  </w:style>
  <w:style w:type="character" w:styleId="a5">
    <w:name w:val="page number"/>
    <w:basedOn w:val="a0"/>
    <w:uiPriority w:val="99"/>
    <w:semiHidden/>
    <w:unhideWhenUsed/>
    <w:rsid w:val="002950DE"/>
  </w:style>
  <w:style w:type="character" w:styleId="a6">
    <w:name w:val="Hyperlink"/>
    <w:basedOn w:val="a0"/>
    <w:uiPriority w:val="99"/>
    <w:unhideWhenUsed/>
    <w:rsid w:val="002950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50DE"/>
    <w:pPr>
      <w:tabs>
        <w:tab w:val="center" w:pos="4153"/>
        <w:tab w:val="right" w:pos="8306"/>
      </w:tabs>
      <w:snapToGrid w:val="0"/>
      <w:jc w:val="left"/>
    </w:pPr>
    <w:rPr>
      <w:sz w:val="18"/>
      <w:szCs w:val="18"/>
    </w:rPr>
  </w:style>
  <w:style w:type="character" w:customStyle="1" w:styleId="a4">
    <w:name w:val="页脚字符"/>
    <w:basedOn w:val="a0"/>
    <w:link w:val="a3"/>
    <w:uiPriority w:val="99"/>
    <w:rsid w:val="002950DE"/>
    <w:rPr>
      <w:sz w:val="18"/>
      <w:szCs w:val="18"/>
    </w:rPr>
  </w:style>
  <w:style w:type="character" w:styleId="a5">
    <w:name w:val="page number"/>
    <w:basedOn w:val="a0"/>
    <w:uiPriority w:val="99"/>
    <w:semiHidden/>
    <w:unhideWhenUsed/>
    <w:rsid w:val="002950DE"/>
  </w:style>
  <w:style w:type="character" w:styleId="a6">
    <w:name w:val="Hyperlink"/>
    <w:basedOn w:val="a0"/>
    <w:uiPriority w:val="99"/>
    <w:unhideWhenUsed/>
    <w:rsid w:val="002950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pinion.huanqiu.com/editorial/2018-10/13301277.html" TargetMode="External"/><Relationship Id="rId6" Type="http://schemas.openxmlformats.org/officeDocument/2006/relationships/hyperlink" Target="http://comment.cfisnet.com/2018/1023/1314114.html"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651</Words>
  <Characters>3716</Characters>
  <Application>Microsoft Macintosh Word</Application>
  <DocSecurity>0</DocSecurity>
  <Lines>30</Lines>
  <Paragraphs>8</Paragraphs>
  <ScaleCrop>false</ScaleCrop>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18</cp:revision>
  <dcterms:created xsi:type="dcterms:W3CDTF">2018-10-26T01:04:00Z</dcterms:created>
  <dcterms:modified xsi:type="dcterms:W3CDTF">2018-10-26T01:11:00Z</dcterms:modified>
</cp:coreProperties>
</file>