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08B" w:rsidRPr="003F16BA" w:rsidRDefault="003E508B" w:rsidP="00B94B40">
      <w:pPr>
        <w:wordWrap/>
        <w:spacing w:line="25" w:lineRule="atLeast"/>
        <w:rPr>
          <w:rFonts w:ascii="SimSun" w:eastAsia="SimSun" w:hAnsi="SimSun"/>
          <w:b/>
          <w:sz w:val="22"/>
        </w:rPr>
      </w:pPr>
      <w:r w:rsidRPr="003F16BA">
        <w:rPr>
          <w:rFonts w:ascii="SimSun" w:eastAsia="SimSun" w:hAnsi="SimSun" w:hint="eastAsia"/>
          <w:b/>
          <w:sz w:val="22"/>
        </w:rPr>
        <w:t xml:space="preserve">2020.10.26 </w:t>
      </w:r>
      <w:r w:rsidRPr="003F16BA">
        <w:rPr>
          <w:rFonts w:ascii="바탕" w:eastAsia="바탕" w:hAnsi="바탕" w:cs="바탕" w:hint="eastAsia"/>
          <w:b/>
          <w:sz w:val="22"/>
        </w:rPr>
        <w:t>벙커</w:t>
      </w:r>
      <w:r w:rsidRPr="003F16BA">
        <w:rPr>
          <w:rFonts w:ascii="SimSun" w:eastAsia="SimSun" w:hAnsi="SimSun" w:hint="eastAsia"/>
          <w:b/>
          <w:sz w:val="22"/>
        </w:rPr>
        <w:t xml:space="preserve"> </w:t>
      </w:r>
      <w:r w:rsidRPr="003F16BA">
        <w:rPr>
          <w:rFonts w:ascii="SimSun" w:eastAsia="SimSun" w:hAnsi="SimSun"/>
          <w:b/>
          <w:sz w:val="22"/>
        </w:rPr>
        <w:t xml:space="preserve">- </w:t>
      </w:r>
      <w:r w:rsidRPr="003F16BA">
        <w:rPr>
          <w:rFonts w:ascii="바탕" w:eastAsia="바탕" w:hAnsi="바탕" w:cs="바탕" w:hint="eastAsia"/>
          <w:b/>
          <w:sz w:val="22"/>
        </w:rPr>
        <w:t>과숙한</w:t>
      </w:r>
    </w:p>
    <w:p w:rsidR="0057411C" w:rsidRPr="003F16BA" w:rsidRDefault="00B6328C" w:rsidP="00B94B40">
      <w:pPr>
        <w:wordWrap/>
        <w:spacing w:line="25" w:lineRule="atLeast"/>
        <w:rPr>
          <w:rFonts w:ascii="SimSun" w:eastAsia="SimSun" w:hAnsi="SimSun" w:cs="바탕"/>
          <w:b/>
          <w:sz w:val="22"/>
          <w:lang w:eastAsia="zh-CN"/>
        </w:rPr>
      </w:pPr>
      <w:r w:rsidRPr="003F16BA">
        <w:rPr>
          <w:rFonts w:ascii="SimSun" w:eastAsia="SimSun" w:hAnsi="SimSun" w:cs="바탕" w:hint="eastAsia"/>
          <w:b/>
          <w:sz w:val="22"/>
          <w:lang w:eastAsia="zh-CN"/>
        </w:rPr>
        <w:t>◆ 香港</w:t>
      </w:r>
      <w:r w:rsidR="00EB03BF" w:rsidRPr="003F16BA">
        <w:rPr>
          <w:rFonts w:ascii="SimSun" w:eastAsia="SimSun" w:hAnsi="SimSun" w:cs="바탕" w:hint="eastAsia"/>
          <w:b/>
          <w:sz w:val="22"/>
          <w:lang w:eastAsia="zh-CN"/>
        </w:rPr>
        <w:t xml:space="preserve"> </w:t>
      </w:r>
      <w:r w:rsidRPr="003F16BA">
        <w:rPr>
          <w:rFonts w:ascii="SimSun" w:eastAsia="SimSun" w:hAnsi="SimSun" w:cs="바탕"/>
          <w:b/>
          <w:sz w:val="22"/>
          <w:lang w:eastAsia="zh-CN"/>
        </w:rPr>
        <w:t>文汇报</w:t>
      </w:r>
      <w:r w:rsidRPr="003F16BA">
        <w:rPr>
          <w:rFonts w:ascii="SimSun" w:eastAsia="SimSun" w:hAnsi="SimSun" w:cs="바탕" w:hint="eastAsia"/>
          <w:b/>
          <w:sz w:val="22"/>
          <w:lang w:eastAsia="zh-CN"/>
        </w:rPr>
        <w:t xml:space="preserve"> </w:t>
      </w:r>
      <w:r w:rsidR="00B435F7" w:rsidRPr="003F16BA">
        <w:rPr>
          <w:rFonts w:ascii="SimSun" w:eastAsia="SimSun" w:hAnsi="SimSun" w:cs="바탕"/>
          <w:b/>
          <w:sz w:val="22"/>
          <w:lang w:eastAsia="zh-CN"/>
        </w:rPr>
        <w:t>(</w:t>
      </w:r>
      <w:r w:rsidR="00B435F7" w:rsidRPr="003F16BA">
        <w:rPr>
          <w:rFonts w:ascii="SimSun" w:eastAsia="SimSun" w:hAnsi="SimSun" w:cs="바탕" w:hint="eastAsia"/>
          <w:b/>
          <w:sz w:val="22"/>
          <w:lang w:eastAsia="zh-CN"/>
        </w:rPr>
        <w:t>中资</w:t>
      </w:r>
      <w:r w:rsidR="00B435F7" w:rsidRPr="003F16BA">
        <w:rPr>
          <w:rFonts w:ascii="SimSun" w:eastAsia="SimSun" w:hAnsi="SimSun" w:cs="바탕"/>
          <w:b/>
          <w:sz w:val="22"/>
          <w:lang w:eastAsia="zh-CN"/>
        </w:rPr>
        <w:t>)</w:t>
      </w:r>
    </w:p>
    <w:p w:rsidR="00145299" w:rsidRPr="003F16BA" w:rsidRDefault="003A436E" w:rsidP="00B94B40">
      <w:pPr>
        <w:wordWrap/>
        <w:spacing w:line="25" w:lineRule="atLeast"/>
        <w:rPr>
          <w:rFonts w:ascii="SimSun" w:eastAsia="SimSun" w:hAnsi="SimSun" w:cs="바탕"/>
          <w:sz w:val="22"/>
          <w:lang w:eastAsia="zh-CN"/>
        </w:rPr>
      </w:pPr>
      <w:r w:rsidRPr="003F16BA">
        <w:rPr>
          <w:rFonts w:ascii="SimSun" w:eastAsia="SimSun" w:hAnsi="SimSun" w:cs="바탕" w:hint="eastAsia"/>
          <w:sz w:val="22"/>
          <w:lang w:eastAsia="zh-CN"/>
        </w:rPr>
        <w:t>1.</w:t>
      </w:r>
      <w:r w:rsidR="000A2A66" w:rsidRPr="003F16BA">
        <w:rPr>
          <w:rFonts w:ascii="SimSun" w:eastAsia="SimSun" w:hAnsi="SimSun" w:cs="바탕" w:hint="eastAsia"/>
          <w:sz w:val="22"/>
          <w:lang w:eastAsia="zh-CN"/>
        </w:rPr>
        <w:t xml:space="preserve"> </w:t>
      </w:r>
      <w:hyperlink r:id="rId7" w:history="1">
        <w:r w:rsidR="00B6328C" w:rsidRPr="003F16BA">
          <w:rPr>
            <w:rStyle w:val="a5"/>
            <w:rFonts w:ascii="SimSun" w:eastAsia="SimSun" w:hAnsi="SimSun" w:cs="바탕"/>
            <w:color w:val="auto"/>
            <w:sz w:val="22"/>
            <w:lang w:eastAsia="zh-CN"/>
          </w:rPr>
          <w:t>https://www.wenweipo.com/a/202010/24/AP5f93933ae4b0b06e1f3147fd.html</w:t>
        </w:r>
      </w:hyperlink>
    </w:p>
    <w:p w:rsidR="005D12AF" w:rsidRPr="003F16BA" w:rsidRDefault="005D12AF" w:rsidP="00B94B40">
      <w:pPr>
        <w:pStyle w:val="1"/>
        <w:spacing w:before="0" w:beforeAutospacing="0" w:after="0" w:afterAutospacing="0" w:line="25" w:lineRule="atLeast"/>
        <w:jc w:val="center"/>
        <w:textAlignment w:val="baseline"/>
        <w:rPr>
          <w:rFonts w:ascii="SimSun" w:eastAsia="SimSun" w:hAnsi="SimSun"/>
          <w:spacing w:val="-15"/>
          <w:sz w:val="22"/>
          <w:szCs w:val="22"/>
          <w:lang w:eastAsia="zh-CN"/>
        </w:rPr>
      </w:pPr>
      <w:r w:rsidRPr="003F16BA">
        <w:rPr>
          <w:rFonts w:ascii="SimSun" w:eastAsia="SimSun" w:hAnsi="SimSun" w:hint="eastAsia"/>
          <w:spacing w:val="-15"/>
          <w:sz w:val="22"/>
          <w:szCs w:val="22"/>
          <w:lang w:eastAsia="zh-CN"/>
        </w:rPr>
        <w:t xml:space="preserve">中國無懼霸權威脅 </w:t>
      </w:r>
      <w:r w:rsidR="00C5746D" w:rsidRPr="003F16BA">
        <w:rPr>
          <w:rFonts w:ascii="SimSun" w:eastAsia="SimSun" w:hAnsi="SimSun"/>
          <w:spacing w:val="-15"/>
          <w:sz w:val="22"/>
          <w:szCs w:val="22"/>
          <w:lang w:eastAsia="zh-CN"/>
        </w:rPr>
        <w:t xml:space="preserve"> </w:t>
      </w:r>
      <w:r w:rsidRPr="003F16BA">
        <w:rPr>
          <w:rFonts w:ascii="SimSun" w:eastAsia="SimSun" w:hAnsi="SimSun" w:hint="eastAsia"/>
          <w:spacing w:val="-15"/>
          <w:sz w:val="22"/>
          <w:szCs w:val="22"/>
          <w:lang w:eastAsia="zh-CN"/>
        </w:rPr>
        <w:t>堅決捍衛國家利益</w:t>
      </w:r>
    </w:p>
    <w:p w:rsidR="005D12AF" w:rsidRPr="003F16BA" w:rsidRDefault="005D12AF" w:rsidP="00B94B40">
      <w:pPr>
        <w:wordWrap/>
        <w:spacing w:line="25" w:lineRule="atLeast"/>
        <w:jc w:val="center"/>
        <w:textAlignment w:val="baseline"/>
        <w:rPr>
          <w:rFonts w:ascii="SimSun" w:eastAsia="SimSun" w:hAnsi="SimSun" w:hint="eastAsia"/>
          <w:b/>
          <w:sz w:val="22"/>
        </w:rPr>
      </w:pPr>
      <w:r w:rsidRPr="003F16BA">
        <w:rPr>
          <w:rStyle w:val="publish-date"/>
          <w:rFonts w:ascii="SimSun" w:eastAsia="SimSun" w:hAnsi="SimSun" w:hint="eastAsia"/>
          <w:b/>
          <w:sz w:val="22"/>
          <w:bdr w:val="none" w:sz="0" w:space="0" w:color="auto" w:frame="1"/>
          <w:lang w:eastAsia="zh-CN"/>
        </w:rPr>
        <w:t>2020-10-24 05:08:00</w:t>
      </w:r>
      <w:r w:rsidRPr="003F16BA">
        <w:rPr>
          <w:rStyle w:val="publish-date"/>
          <w:rFonts w:ascii="SimSun" w:eastAsia="SimSun" w:hAnsi="SimSun"/>
          <w:b/>
          <w:sz w:val="22"/>
          <w:bdr w:val="none" w:sz="0" w:space="0" w:color="auto" w:frame="1"/>
          <w:lang w:eastAsia="zh-CN"/>
        </w:rPr>
        <w:t xml:space="preserve"> </w:t>
      </w:r>
      <w:hyperlink r:id="rId8" w:history="1">
        <w:r w:rsidRPr="003F16BA">
          <w:rPr>
            <w:rStyle w:val="a5"/>
            <w:rFonts w:ascii="SimSun" w:eastAsia="SimSun" w:hAnsi="SimSun" w:hint="eastAsia"/>
            <w:b/>
            <w:color w:val="auto"/>
            <w:sz w:val="22"/>
            <w:bdr w:val="none" w:sz="0" w:space="0" w:color="auto" w:frame="1"/>
          </w:rPr>
          <w:t>社評</w:t>
        </w:r>
      </w:hyperlink>
    </w:p>
    <w:p w:rsidR="005D12AF" w:rsidRPr="003F16BA" w:rsidRDefault="005D12AF" w:rsidP="00B94B40">
      <w:pPr>
        <w:pStyle w:val="a6"/>
        <w:shd w:val="clear" w:color="auto" w:fill="FFFFFF"/>
        <w:spacing w:after="360" w:afterAutospacing="0" w:line="25" w:lineRule="atLeast"/>
        <w:ind w:firstLine="480"/>
        <w:jc w:val="both"/>
        <w:textAlignment w:val="baseline"/>
        <w:rPr>
          <w:rFonts w:ascii="SimSun" w:eastAsia="SimSun" w:hAnsi="SimSun" w:hint="eastAsia"/>
          <w:spacing w:val="15"/>
          <w:sz w:val="22"/>
          <w:szCs w:val="22"/>
        </w:rPr>
      </w:pPr>
      <w:proofErr w:type="spellStart"/>
      <w:r w:rsidRPr="003F16BA">
        <w:rPr>
          <w:rFonts w:ascii="SimSun" w:eastAsia="SimSun" w:hAnsi="SimSun" w:hint="eastAsia"/>
          <w:spacing w:val="15"/>
          <w:sz w:val="22"/>
          <w:szCs w:val="22"/>
        </w:rPr>
        <w:t>抗美援朝戰爭</w:t>
      </w:r>
      <w:proofErr w:type="spellEnd"/>
      <w:r w:rsidRPr="003F16BA">
        <w:rPr>
          <w:rFonts w:ascii="SimSun" w:eastAsia="SimSun" w:hAnsi="SimSun" w:hint="eastAsia"/>
          <w:spacing w:val="15"/>
          <w:sz w:val="22"/>
          <w:szCs w:val="22"/>
        </w:rPr>
        <w:t>70周年紀念大會昨日在北京舉行，國家主席習近平發表重要講話，強調中國不會坐視國家利益受損，若遭侵犯必迎頭痛擊，並警告任何霸凌行徑是死路一條。70年前的中國百廢待興，尚且無懼美國作為世界頭號軍事大國的威脅，堅定維護領土完整和民族尊嚴。今天，崛起的中國更有能力、更有決心維護自身的發展利益，絕不讓任何遏制中國的圖謀得逞。</w:t>
      </w:r>
    </w:p>
    <w:p w:rsidR="005D12AF" w:rsidRPr="003F16BA" w:rsidRDefault="005D12AF" w:rsidP="00B94B40">
      <w:pPr>
        <w:pStyle w:val="a6"/>
        <w:shd w:val="clear" w:color="auto" w:fill="FFFFFF"/>
        <w:spacing w:before="0" w:beforeAutospacing="0" w:after="360" w:afterAutospacing="0" w:line="25" w:lineRule="atLeast"/>
        <w:ind w:firstLine="480"/>
        <w:jc w:val="both"/>
        <w:textAlignment w:val="baseline"/>
        <w:rPr>
          <w:rFonts w:ascii="SimSun" w:eastAsia="SimSun" w:hAnsi="SimSun" w:hint="eastAsia"/>
          <w:spacing w:val="15"/>
          <w:sz w:val="22"/>
          <w:szCs w:val="22"/>
        </w:rPr>
      </w:pPr>
      <w:r w:rsidRPr="003F16BA">
        <w:rPr>
          <w:rFonts w:ascii="SimSun" w:eastAsia="SimSun" w:hAnsi="SimSun" w:hint="eastAsia"/>
          <w:spacing w:val="15"/>
          <w:sz w:val="22"/>
          <w:szCs w:val="22"/>
        </w:rPr>
        <w:t>1950年6月，朝鮮內戰爆發，美國出兵武裝干涉朝鮮內戰，更派遣第七艦隊侵入台灣海峽。同年10月，美軍悍然越過三八線，把戰火燒到中朝邊境，美軍飛機更多次轟炸中國東北邊境地區，給人民生命財產造成嚴重損失。1950年10月19日，中國人民志願軍以正義之師行正義之舉，進入朝鮮戰場，支援朝鮮抵禦美國的入侵。抗美援朝戰爭發生時，中美國力懸殊，兩軍裝備差距巨大，但中朝軍隊經過艱苦卓絕的戰鬥，打敗了武裝到牙齒的對手，打破了美軍不可戰勝的神話，向世界展示中華民族嚇不倒、壓不垮。</w:t>
      </w:r>
    </w:p>
    <w:p w:rsidR="005D12AF" w:rsidRPr="003F16BA" w:rsidRDefault="005D12AF" w:rsidP="00B94B40">
      <w:pPr>
        <w:pStyle w:val="a6"/>
        <w:shd w:val="clear" w:color="auto" w:fill="FFFFFF"/>
        <w:spacing w:before="0" w:beforeAutospacing="0" w:after="360" w:afterAutospacing="0" w:line="25" w:lineRule="atLeast"/>
        <w:ind w:firstLine="480"/>
        <w:jc w:val="both"/>
        <w:textAlignment w:val="baseline"/>
        <w:rPr>
          <w:rFonts w:ascii="SimSun" w:eastAsia="SimSun" w:hAnsi="SimSun" w:hint="eastAsia"/>
          <w:spacing w:val="15"/>
          <w:sz w:val="22"/>
          <w:szCs w:val="22"/>
        </w:rPr>
      </w:pPr>
      <w:proofErr w:type="spellStart"/>
      <w:r w:rsidRPr="003F16BA">
        <w:rPr>
          <w:rFonts w:ascii="SimSun" w:eastAsia="SimSun" w:hAnsi="SimSun" w:hint="eastAsia"/>
          <w:spacing w:val="15"/>
          <w:sz w:val="22"/>
          <w:szCs w:val="22"/>
        </w:rPr>
        <w:t>今天的中國與</w:t>
      </w:r>
      <w:proofErr w:type="spellEnd"/>
      <w:r w:rsidRPr="003F16BA">
        <w:rPr>
          <w:rFonts w:ascii="SimSun" w:eastAsia="SimSun" w:hAnsi="SimSun" w:hint="eastAsia"/>
          <w:spacing w:val="15"/>
          <w:sz w:val="22"/>
          <w:szCs w:val="22"/>
        </w:rPr>
        <w:t>70年前不可同日而語，中國早已擺脫窮困，全面建成小康社會勝利在望，正站在實現「兩個一百年」奮鬥目標的歷史交匯點。今年全球遭受新冠肺炎疫情衝擊，中國更充分展現出制度優勢，率先控制疫情，取得經濟復甦的良好勢頭。反觀歐美等西方國家，迄今仍未擺脫疫情，經濟遭受重創，人民苦不堪言。</w:t>
      </w:r>
    </w:p>
    <w:p w:rsidR="005D12AF" w:rsidRPr="003F16BA" w:rsidRDefault="005D12AF" w:rsidP="00B94B40">
      <w:pPr>
        <w:pStyle w:val="a6"/>
        <w:shd w:val="clear" w:color="auto" w:fill="FFFFFF"/>
        <w:spacing w:before="0" w:beforeAutospacing="0" w:after="360" w:afterAutospacing="0" w:line="25" w:lineRule="atLeast"/>
        <w:ind w:firstLine="480"/>
        <w:jc w:val="both"/>
        <w:textAlignment w:val="baseline"/>
        <w:rPr>
          <w:rFonts w:ascii="SimSun" w:eastAsia="SimSun" w:hAnsi="SimSun" w:hint="eastAsia"/>
          <w:spacing w:val="15"/>
          <w:sz w:val="22"/>
          <w:szCs w:val="22"/>
          <w:u w:val="single"/>
          <w:lang w:eastAsia="zh-CN"/>
        </w:rPr>
      </w:pPr>
      <w:r w:rsidRPr="003F16BA">
        <w:rPr>
          <w:rFonts w:ascii="SimSun" w:eastAsia="SimSun" w:hAnsi="SimSun" w:hint="eastAsia"/>
          <w:spacing w:val="15"/>
          <w:sz w:val="22"/>
          <w:szCs w:val="22"/>
          <w:u w:val="single"/>
        </w:rPr>
        <w:t>世界處於百年未有之大變局，經濟全球化遭遇逆流，保護主義、單邊主義抬頭，世界進入動盪變革期，以美國為首的個別西方國家企圖以圍堵、打壓中國來轉嫁內部矛盾，美國連續發動貿易戰、科技戰、金融戰，無所不用其極地阻礙中國崛起。</w:t>
      </w:r>
      <w:r w:rsidRPr="003F16BA">
        <w:rPr>
          <w:rFonts w:ascii="SimSun" w:eastAsia="SimSun" w:hAnsi="SimSun" w:hint="eastAsia"/>
          <w:spacing w:val="15"/>
          <w:sz w:val="22"/>
          <w:szCs w:val="22"/>
          <w:u w:val="single"/>
          <w:lang w:eastAsia="zh-CN"/>
        </w:rPr>
        <w:t>中國堅持和平共贏發展，以國內國際「雙循環」的格局沉着應對，打破圍堵，更激發起中國人民逆境自強的信心和決心。</w:t>
      </w:r>
    </w:p>
    <w:p w:rsidR="005D12AF" w:rsidRPr="003F16BA" w:rsidRDefault="005D12AF" w:rsidP="00B94B40">
      <w:pPr>
        <w:pStyle w:val="a6"/>
        <w:shd w:val="clear" w:color="auto" w:fill="FFFFFF"/>
        <w:spacing w:before="0" w:beforeAutospacing="0" w:after="360" w:afterAutospacing="0" w:line="25" w:lineRule="atLeast"/>
        <w:ind w:firstLine="480"/>
        <w:jc w:val="both"/>
        <w:textAlignment w:val="baseline"/>
        <w:rPr>
          <w:rFonts w:ascii="SimSun" w:eastAsia="SimSun" w:hAnsi="SimSun" w:hint="eastAsia"/>
          <w:spacing w:val="15"/>
          <w:sz w:val="22"/>
          <w:szCs w:val="22"/>
          <w:u w:val="single"/>
        </w:rPr>
      </w:pPr>
      <w:r w:rsidRPr="003F16BA">
        <w:rPr>
          <w:rFonts w:ascii="SimSun" w:eastAsia="SimSun" w:hAnsi="SimSun" w:hint="eastAsia"/>
          <w:spacing w:val="15"/>
          <w:sz w:val="22"/>
          <w:szCs w:val="22"/>
          <w:u w:val="single"/>
        </w:rPr>
        <w:t>面對嚴峻的國際形勢，習主席強調：「任何單邊主義、保護主義、極端利己主義都是根本行不通的。任何訛詐、封鎖、極限施壓的方式，都是根本行不通的。任何我行我素、唯我獨尊的行徑，任何搞霸權、霸道、霸凌的行徑，都是根本行不通的。不僅根本行不通，最終必然是死路一條。」中國永遠不稱霸、不擴張，但也決不會坐視國家主權、安全、發展利益受損，決不會允許任何人任何勢力侵犯和分裂祖國的神聖領土。</w:t>
      </w:r>
    </w:p>
    <w:p w:rsidR="005D12AF" w:rsidRPr="003F16BA" w:rsidRDefault="005D12AF" w:rsidP="00B94B40">
      <w:pPr>
        <w:pStyle w:val="a6"/>
        <w:shd w:val="clear" w:color="auto" w:fill="FFFFFF"/>
        <w:spacing w:before="0" w:beforeAutospacing="0" w:after="360" w:afterAutospacing="0" w:line="25" w:lineRule="atLeast"/>
        <w:ind w:firstLine="480"/>
        <w:jc w:val="both"/>
        <w:textAlignment w:val="baseline"/>
        <w:rPr>
          <w:rFonts w:ascii="SimSun" w:eastAsia="SimSun" w:hAnsi="SimSun" w:hint="eastAsia"/>
          <w:spacing w:val="15"/>
          <w:sz w:val="22"/>
          <w:szCs w:val="22"/>
        </w:rPr>
      </w:pPr>
      <w:r w:rsidRPr="003F16BA">
        <w:rPr>
          <w:rFonts w:ascii="SimSun" w:eastAsia="SimSun" w:hAnsi="SimSun" w:hint="eastAsia"/>
          <w:spacing w:val="15"/>
          <w:sz w:val="22"/>
          <w:szCs w:val="22"/>
        </w:rPr>
        <w:t>香港作為中國不可分割的一部分，維護國家主權、安全和利益是香港義不容辭的責任。在抗美援朝中，港人曾發揮了記入史冊的作用，如今香港回歸祖國，更需要堅定維護國家主權和領土安全，積極融入國家發展大勢，為祖國的繁榮昌盛作出新貢獻。</w:t>
      </w:r>
    </w:p>
    <w:p w:rsidR="003A436E" w:rsidRPr="003F16BA" w:rsidRDefault="003A436E" w:rsidP="00B94B40">
      <w:pPr>
        <w:wordWrap/>
        <w:spacing w:line="25" w:lineRule="atLeast"/>
        <w:rPr>
          <w:rFonts w:ascii="SimSun" w:eastAsia="SimSun" w:hAnsi="SimSun" w:cs="바탕"/>
          <w:sz w:val="22"/>
          <w:lang w:eastAsia="zh-CN"/>
        </w:rPr>
      </w:pPr>
      <w:r w:rsidRPr="003F16BA">
        <w:rPr>
          <w:rFonts w:ascii="SimSun" w:eastAsia="SimSun" w:hAnsi="SimSun" w:cs="바탕" w:hint="eastAsia"/>
          <w:sz w:val="22"/>
          <w:lang w:eastAsia="zh-CN"/>
        </w:rPr>
        <w:lastRenderedPageBreak/>
        <w:t>2.</w:t>
      </w:r>
      <w:r w:rsidR="00F12E3B" w:rsidRPr="003F16BA">
        <w:rPr>
          <w:rFonts w:ascii="SimSun" w:eastAsia="SimSun" w:hAnsi="SimSun" w:cs="바탕" w:hint="eastAsia"/>
          <w:sz w:val="22"/>
          <w:lang w:eastAsia="zh-CN"/>
        </w:rPr>
        <w:t xml:space="preserve"> </w:t>
      </w:r>
      <w:hyperlink r:id="rId9" w:history="1">
        <w:r w:rsidRPr="003F16BA">
          <w:rPr>
            <w:rStyle w:val="a5"/>
            <w:rFonts w:ascii="SimSun" w:eastAsia="SimSun" w:hAnsi="SimSun" w:cs="바탕"/>
            <w:color w:val="auto"/>
            <w:sz w:val="22"/>
            <w:lang w:eastAsia="zh-CN"/>
          </w:rPr>
          <w:t>https://www.wenweipo.com/a/202010/24/AP5f9345e6e4b0b06e1f3142ee.html</w:t>
        </w:r>
      </w:hyperlink>
    </w:p>
    <w:p w:rsidR="003A436E" w:rsidRPr="003F16BA" w:rsidRDefault="003A436E" w:rsidP="00B94B40">
      <w:pPr>
        <w:pStyle w:val="1"/>
        <w:spacing w:before="0" w:beforeAutospacing="0" w:after="0" w:afterAutospacing="0" w:line="25" w:lineRule="atLeast"/>
        <w:jc w:val="center"/>
        <w:textAlignment w:val="baseline"/>
        <w:rPr>
          <w:rFonts w:ascii="SimSun" w:eastAsia="SimSun" w:hAnsi="SimSun"/>
          <w:spacing w:val="-15"/>
          <w:sz w:val="22"/>
          <w:szCs w:val="22"/>
        </w:rPr>
      </w:pPr>
      <w:proofErr w:type="gramStart"/>
      <w:r w:rsidRPr="003F16BA">
        <w:rPr>
          <w:rFonts w:ascii="SimSun" w:eastAsia="SimSun" w:hAnsi="SimSun" w:hint="eastAsia"/>
          <w:spacing w:val="-15"/>
          <w:sz w:val="22"/>
          <w:szCs w:val="22"/>
        </w:rPr>
        <w:t xml:space="preserve">中國不畏霸權 </w:t>
      </w:r>
      <w:r w:rsidR="00C5746D" w:rsidRPr="003F16BA">
        <w:rPr>
          <w:rFonts w:ascii="SimSun" w:eastAsia="SimSun" w:hAnsi="SimSun"/>
          <w:spacing w:val="-15"/>
          <w:sz w:val="22"/>
          <w:szCs w:val="22"/>
        </w:rPr>
        <w:t xml:space="preserve"> </w:t>
      </w:r>
      <w:proofErr w:type="spellStart"/>
      <w:r w:rsidRPr="003F16BA">
        <w:rPr>
          <w:rFonts w:ascii="SimSun" w:eastAsia="SimSun" w:hAnsi="SimSun" w:hint="eastAsia"/>
          <w:spacing w:val="-15"/>
          <w:sz w:val="22"/>
          <w:szCs w:val="22"/>
        </w:rPr>
        <w:t>美國須看清現實</w:t>
      </w:r>
      <w:proofErr w:type="spellEnd"/>
      <w:proofErr w:type="gramEnd"/>
    </w:p>
    <w:p w:rsidR="003A436E" w:rsidRPr="003F16BA" w:rsidRDefault="003A436E" w:rsidP="00B94B40">
      <w:pPr>
        <w:wordWrap/>
        <w:spacing w:line="25" w:lineRule="atLeast"/>
        <w:jc w:val="center"/>
        <w:textAlignment w:val="baseline"/>
        <w:rPr>
          <w:rFonts w:ascii="SimSun" w:eastAsia="SimSun" w:hAnsi="SimSun" w:hint="eastAsia"/>
          <w:b/>
          <w:sz w:val="22"/>
        </w:rPr>
      </w:pPr>
      <w:r w:rsidRPr="003F16BA">
        <w:rPr>
          <w:rStyle w:val="publish-date"/>
          <w:rFonts w:ascii="SimSun" w:eastAsia="SimSun" w:hAnsi="SimSun" w:hint="eastAsia"/>
          <w:b/>
          <w:sz w:val="22"/>
          <w:bdr w:val="none" w:sz="0" w:space="0" w:color="auto" w:frame="1"/>
        </w:rPr>
        <w:t>2020-10-24 05:06:46</w:t>
      </w:r>
      <w:r w:rsidRPr="003F16BA">
        <w:rPr>
          <w:rStyle w:val="publish-date"/>
          <w:rFonts w:ascii="SimSun" w:eastAsia="SimSun" w:hAnsi="SimSun"/>
          <w:b/>
          <w:sz w:val="22"/>
          <w:bdr w:val="none" w:sz="0" w:space="0" w:color="auto" w:frame="1"/>
        </w:rPr>
        <w:t xml:space="preserve"> </w:t>
      </w:r>
      <w:hyperlink r:id="rId10" w:history="1">
        <w:r w:rsidRPr="003F16BA">
          <w:rPr>
            <w:rStyle w:val="a5"/>
            <w:rFonts w:ascii="SimSun" w:eastAsia="SimSun" w:hAnsi="SimSun" w:hint="eastAsia"/>
            <w:b/>
            <w:color w:val="auto"/>
            <w:sz w:val="22"/>
            <w:bdr w:val="none" w:sz="0" w:space="0" w:color="auto" w:frame="1"/>
          </w:rPr>
          <w:t>評論</w:t>
        </w:r>
      </w:hyperlink>
    </w:p>
    <w:p w:rsidR="003A436E" w:rsidRPr="003F16BA" w:rsidRDefault="00C105BC" w:rsidP="00B94B40">
      <w:pPr>
        <w:pStyle w:val="a6"/>
        <w:shd w:val="clear" w:color="auto" w:fill="FFFFFF"/>
        <w:spacing w:before="0" w:beforeAutospacing="0" w:after="360" w:afterAutospacing="0" w:line="25" w:lineRule="atLeast"/>
        <w:ind w:firstLine="480"/>
        <w:jc w:val="both"/>
        <w:textAlignment w:val="baseline"/>
        <w:rPr>
          <w:rFonts w:ascii="SimSun" w:eastAsia="SimSun" w:hAnsi="SimSun" w:hint="eastAsia"/>
          <w:b/>
          <w:spacing w:val="15"/>
          <w:sz w:val="22"/>
          <w:szCs w:val="22"/>
          <w:lang w:eastAsia="zh-CN"/>
        </w:rPr>
      </w:pPr>
      <w:r w:rsidRPr="003F16BA">
        <w:rPr>
          <w:rFonts w:ascii="SimSun" w:eastAsia="SimSun" w:hAnsi="SimSun" w:hint="eastAsia"/>
          <w:b/>
          <w:spacing w:val="15"/>
          <w:sz w:val="22"/>
          <w:szCs w:val="22"/>
          <w:lang w:eastAsia="zh-CN"/>
        </w:rPr>
        <w:t>（</w:t>
      </w:r>
      <w:proofErr w:type="spellStart"/>
      <w:r w:rsidR="003A436E" w:rsidRPr="003F16BA">
        <w:rPr>
          <w:rFonts w:ascii="SimSun" w:eastAsia="SimSun" w:hAnsi="SimSun" w:hint="eastAsia"/>
          <w:b/>
          <w:spacing w:val="15"/>
          <w:sz w:val="22"/>
          <w:szCs w:val="22"/>
        </w:rPr>
        <w:t>胡曉明</w:t>
      </w:r>
      <w:proofErr w:type="spellEnd"/>
      <w:r w:rsidR="003A436E" w:rsidRPr="003F16BA">
        <w:rPr>
          <w:rFonts w:ascii="SimSun" w:eastAsia="SimSun" w:hAnsi="SimSun" w:hint="eastAsia"/>
          <w:b/>
          <w:spacing w:val="15"/>
          <w:sz w:val="22"/>
          <w:szCs w:val="22"/>
        </w:rPr>
        <w:t xml:space="preserve"> 港區全國人大代表 </w:t>
      </w:r>
      <w:proofErr w:type="spellStart"/>
      <w:r w:rsidR="003A436E" w:rsidRPr="003F16BA">
        <w:rPr>
          <w:rFonts w:ascii="SimSun" w:eastAsia="SimSun" w:hAnsi="SimSun" w:hint="eastAsia"/>
          <w:b/>
          <w:spacing w:val="15"/>
          <w:sz w:val="22"/>
          <w:szCs w:val="22"/>
        </w:rPr>
        <w:t>香港專業及資深行政人員協會前會長</w:t>
      </w:r>
      <w:proofErr w:type="spellEnd"/>
      <w:r w:rsidRPr="003F16BA">
        <w:rPr>
          <w:rFonts w:ascii="SimSun" w:eastAsia="SimSun" w:hAnsi="SimSun" w:hint="eastAsia"/>
          <w:b/>
          <w:spacing w:val="15"/>
          <w:sz w:val="22"/>
          <w:szCs w:val="22"/>
          <w:lang w:eastAsia="zh-CN"/>
        </w:rPr>
        <w:t>）</w:t>
      </w:r>
    </w:p>
    <w:p w:rsidR="003A436E" w:rsidRPr="003F16BA" w:rsidRDefault="003A436E" w:rsidP="00B94B40">
      <w:pPr>
        <w:pStyle w:val="a6"/>
        <w:shd w:val="clear" w:color="auto" w:fill="FFFFFF"/>
        <w:spacing w:after="360" w:afterAutospacing="0" w:line="25" w:lineRule="atLeast"/>
        <w:ind w:firstLine="480"/>
        <w:jc w:val="both"/>
        <w:textAlignment w:val="baseline"/>
        <w:rPr>
          <w:rFonts w:ascii="SimSun" w:eastAsia="SimSun" w:hAnsi="SimSun" w:hint="eastAsia"/>
          <w:spacing w:val="15"/>
          <w:sz w:val="22"/>
          <w:szCs w:val="22"/>
        </w:rPr>
      </w:pPr>
      <w:proofErr w:type="spellStart"/>
      <w:r w:rsidRPr="003F16BA">
        <w:rPr>
          <w:rFonts w:ascii="SimSun" w:eastAsia="SimSun" w:hAnsi="SimSun" w:hint="eastAsia"/>
          <w:spacing w:val="15"/>
          <w:sz w:val="22"/>
          <w:szCs w:val="22"/>
        </w:rPr>
        <w:t>國家主席習近平在紀念中國人民志願軍抗美援朝出國作戰</w:t>
      </w:r>
      <w:proofErr w:type="spellEnd"/>
      <w:r w:rsidRPr="003F16BA">
        <w:rPr>
          <w:rFonts w:ascii="SimSun" w:eastAsia="SimSun" w:hAnsi="SimSun" w:hint="eastAsia"/>
          <w:spacing w:val="15"/>
          <w:sz w:val="22"/>
          <w:szCs w:val="22"/>
        </w:rPr>
        <w:t>70周年大會上發表講話，指任何單邊主義、保護主義和極端利己主義在當今世界是根本行不通﹔任何訛詐、封鎖、極端施壓的方式，以及搞霸權、霸道和霸凌的行徑，也是根本行不通，強調最終必然是死路一條。</w:t>
      </w:r>
    </w:p>
    <w:p w:rsidR="003A436E" w:rsidRPr="003F16BA" w:rsidRDefault="003A436E" w:rsidP="00B94B40">
      <w:pPr>
        <w:pStyle w:val="a6"/>
        <w:shd w:val="clear" w:color="auto" w:fill="FFFFFF"/>
        <w:spacing w:before="0" w:beforeAutospacing="0" w:after="360" w:afterAutospacing="0" w:line="25" w:lineRule="atLeast"/>
        <w:ind w:firstLine="480"/>
        <w:jc w:val="both"/>
        <w:textAlignment w:val="baseline"/>
        <w:rPr>
          <w:rFonts w:ascii="SimSun" w:eastAsia="SimSun" w:hAnsi="SimSun" w:hint="eastAsia"/>
          <w:spacing w:val="15"/>
          <w:sz w:val="22"/>
          <w:szCs w:val="22"/>
        </w:rPr>
      </w:pPr>
      <w:r w:rsidRPr="003F16BA">
        <w:rPr>
          <w:rFonts w:ascii="SimSun" w:eastAsia="SimSun" w:hAnsi="SimSun" w:hint="eastAsia"/>
          <w:spacing w:val="15"/>
          <w:sz w:val="22"/>
          <w:szCs w:val="22"/>
        </w:rPr>
        <w:t>美國早前分別以關稅、制裁等手段，以圖阻礙中國的發展，但中國崛起已是不爭的事實，也是勢不可擋，中國因時制宜正循國內國際雙循環相互促進的新格局發展，中美貿易戰對中國經濟的影響已逐漸減退，甚至激發中國人民逆境自強的決心。</w:t>
      </w:r>
    </w:p>
    <w:p w:rsidR="003A436E" w:rsidRPr="003F16BA" w:rsidRDefault="003A436E" w:rsidP="00B94B40">
      <w:pPr>
        <w:pStyle w:val="a6"/>
        <w:shd w:val="clear" w:color="auto" w:fill="FFFFFF"/>
        <w:spacing w:before="0" w:beforeAutospacing="0" w:after="360" w:afterAutospacing="0" w:line="25" w:lineRule="atLeast"/>
        <w:ind w:firstLine="480"/>
        <w:jc w:val="both"/>
        <w:textAlignment w:val="baseline"/>
        <w:rPr>
          <w:rFonts w:ascii="SimSun" w:eastAsia="SimSun" w:hAnsi="SimSun" w:hint="eastAsia"/>
          <w:spacing w:val="15"/>
          <w:sz w:val="22"/>
          <w:szCs w:val="22"/>
          <w:u w:val="single"/>
        </w:rPr>
      </w:pPr>
      <w:proofErr w:type="spellStart"/>
      <w:r w:rsidRPr="003F16BA">
        <w:rPr>
          <w:rFonts w:ascii="SimSun" w:eastAsia="SimSun" w:hAnsi="SimSun" w:hint="eastAsia"/>
          <w:spacing w:val="15"/>
          <w:sz w:val="22"/>
          <w:szCs w:val="22"/>
          <w:u w:val="single"/>
        </w:rPr>
        <w:t>中國已連續</w:t>
      </w:r>
      <w:proofErr w:type="spellEnd"/>
      <w:r w:rsidRPr="003F16BA">
        <w:rPr>
          <w:rFonts w:ascii="SimSun" w:eastAsia="SimSun" w:hAnsi="SimSun" w:hint="eastAsia"/>
          <w:spacing w:val="15"/>
          <w:sz w:val="22"/>
          <w:szCs w:val="22"/>
          <w:u w:val="single"/>
        </w:rPr>
        <w:t>11年成為全球第二大進口市場，進口額佔世界進口總額的10%以上，更已是120多個國家和地區主要貿易夥伴，與世界經濟的聯繫及互利緊密相連，和美國相比是有過之而無不及，中國不可能被排除在世界經濟之外。可以預見，很快將如學者所料，中國佔全球生產總值三分之一，經濟規模超越美國。美國以為中國唯有西化才能實現現代化，完全錯估形勢。</w:t>
      </w:r>
    </w:p>
    <w:p w:rsidR="003A436E" w:rsidRPr="003F16BA" w:rsidRDefault="003A436E" w:rsidP="00B94B40">
      <w:pPr>
        <w:pStyle w:val="a6"/>
        <w:shd w:val="clear" w:color="auto" w:fill="FFFFFF"/>
        <w:spacing w:before="0" w:beforeAutospacing="0" w:after="360" w:afterAutospacing="0" w:line="25" w:lineRule="atLeast"/>
        <w:ind w:firstLine="480"/>
        <w:jc w:val="both"/>
        <w:textAlignment w:val="baseline"/>
        <w:rPr>
          <w:rFonts w:ascii="SimSun" w:eastAsia="SimSun" w:hAnsi="SimSun" w:hint="eastAsia"/>
          <w:spacing w:val="15"/>
          <w:sz w:val="22"/>
          <w:szCs w:val="22"/>
          <w:lang w:eastAsia="zh-CN"/>
        </w:rPr>
      </w:pPr>
      <w:r w:rsidRPr="003F16BA">
        <w:rPr>
          <w:rFonts w:ascii="SimSun" w:eastAsia="SimSun" w:hAnsi="SimSun" w:hint="eastAsia"/>
          <w:b/>
          <w:spacing w:val="15"/>
          <w:sz w:val="22"/>
          <w:szCs w:val="22"/>
          <w:u w:val="single"/>
          <w:lang w:eastAsia="zh-CN"/>
        </w:rPr>
        <w:t>中國崛起的最大特色是堅持和平</w:t>
      </w:r>
      <w:r w:rsidRPr="003F16BA">
        <w:rPr>
          <w:rFonts w:ascii="SimSun" w:eastAsia="SimSun" w:hAnsi="SimSun" w:hint="eastAsia"/>
          <w:spacing w:val="15"/>
          <w:sz w:val="22"/>
          <w:szCs w:val="22"/>
          <w:u w:val="single"/>
          <w:lang w:eastAsia="zh-CN"/>
        </w:rPr>
        <w:t>，對外沒有發動戰爭，對內致力團結各族人民，成功從一貧如洗發展至與世界經濟強國平起平坐；</w:t>
      </w:r>
      <w:r w:rsidRPr="003F16BA">
        <w:rPr>
          <w:rFonts w:ascii="SimSun" w:eastAsia="SimSun" w:hAnsi="SimSun" w:hint="eastAsia"/>
          <w:b/>
          <w:spacing w:val="15"/>
          <w:sz w:val="22"/>
          <w:szCs w:val="22"/>
          <w:u w:val="single"/>
          <w:lang w:eastAsia="zh-CN"/>
        </w:rPr>
        <w:t>其次是沒有照搬西方模式或其他模式</w:t>
      </w:r>
      <w:r w:rsidRPr="003F16BA">
        <w:rPr>
          <w:rFonts w:ascii="SimSun" w:eastAsia="SimSun" w:hAnsi="SimSun" w:hint="eastAsia"/>
          <w:spacing w:val="15"/>
          <w:sz w:val="22"/>
          <w:szCs w:val="22"/>
          <w:u w:val="single"/>
          <w:lang w:eastAsia="zh-CN"/>
        </w:rPr>
        <w:t>，只參考其他文明的長處，並沿着自己五千年連綿不斷的文明發展，不斷完善自己；</w:t>
      </w:r>
      <w:r w:rsidRPr="003F16BA">
        <w:rPr>
          <w:rFonts w:ascii="SimSun" w:eastAsia="SimSun" w:hAnsi="SimSun" w:hint="eastAsia"/>
          <w:b/>
          <w:spacing w:val="15"/>
          <w:sz w:val="22"/>
          <w:szCs w:val="22"/>
          <w:u w:val="single"/>
          <w:lang w:eastAsia="zh-CN"/>
        </w:rPr>
        <w:t>第三是包容，中國的發展是以貢獻世界文明為目標</w:t>
      </w:r>
      <w:r w:rsidRPr="003F16BA">
        <w:rPr>
          <w:rFonts w:ascii="SimSun" w:eastAsia="SimSun" w:hAnsi="SimSun" w:hint="eastAsia"/>
          <w:spacing w:val="15"/>
          <w:sz w:val="22"/>
          <w:szCs w:val="22"/>
          <w:u w:val="single"/>
          <w:lang w:eastAsia="zh-CN"/>
        </w:rPr>
        <w:t>，</w:t>
      </w:r>
      <w:r w:rsidRPr="003F16BA">
        <w:rPr>
          <w:rFonts w:ascii="SimSun" w:eastAsia="SimSun" w:hAnsi="SimSun" w:hint="eastAsia"/>
          <w:spacing w:val="15"/>
          <w:sz w:val="22"/>
          <w:szCs w:val="22"/>
          <w:lang w:eastAsia="zh-CN"/>
        </w:rPr>
        <w:t>國家主席習近平日前在深圳經濟特區建立40周年慶祝大會講話時強調，一花獨放不是春，百花齊放春滿園，「我們堅定不移奉行互利共贏的開放戰略，既從世界汲取發展動力，也讓中國發展更好惠及世界」，反映中國模式的寬宏器度。中國在「十三五」時期讓逾5,000萬農村貧困人口擺脫絕對貧困，對全球減貧的貢獻率超過70%，是世界上減貧人口最多的國家，這就是貢獻世界的最好例子。</w:t>
      </w:r>
    </w:p>
    <w:p w:rsidR="003A436E" w:rsidRPr="003F16BA" w:rsidRDefault="003A436E" w:rsidP="00B94B40">
      <w:pPr>
        <w:pStyle w:val="a6"/>
        <w:shd w:val="clear" w:color="auto" w:fill="FFFFFF"/>
        <w:spacing w:before="0" w:beforeAutospacing="0" w:after="360" w:afterAutospacing="0" w:line="25" w:lineRule="atLeast"/>
        <w:ind w:firstLine="480"/>
        <w:jc w:val="both"/>
        <w:textAlignment w:val="baseline"/>
        <w:rPr>
          <w:rFonts w:ascii="SimSun" w:eastAsia="SimSun" w:hAnsi="SimSun" w:hint="eastAsia"/>
          <w:spacing w:val="15"/>
          <w:sz w:val="22"/>
          <w:szCs w:val="22"/>
        </w:rPr>
      </w:pPr>
      <w:proofErr w:type="spellStart"/>
      <w:r w:rsidRPr="003F16BA">
        <w:rPr>
          <w:rFonts w:ascii="SimSun" w:eastAsia="SimSun" w:hAnsi="SimSun" w:hint="eastAsia"/>
          <w:spacing w:val="15"/>
          <w:sz w:val="22"/>
          <w:szCs w:val="22"/>
        </w:rPr>
        <w:t>中國擁有世上獨有的制度優勢</w:t>
      </w:r>
      <w:proofErr w:type="spellEnd"/>
      <w:r w:rsidRPr="003F16BA">
        <w:rPr>
          <w:rFonts w:ascii="SimSun" w:eastAsia="SimSun" w:hAnsi="SimSun" w:hint="eastAsia"/>
          <w:spacing w:val="15"/>
          <w:sz w:val="22"/>
          <w:szCs w:val="22"/>
        </w:rPr>
        <w:t>，</w:t>
      </w:r>
      <w:proofErr w:type="spellStart"/>
      <w:r w:rsidRPr="003F16BA">
        <w:rPr>
          <w:rFonts w:ascii="SimSun" w:eastAsia="SimSun" w:hAnsi="SimSun" w:hint="eastAsia"/>
          <w:spacing w:val="15"/>
          <w:sz w:val="22"/>
          <w:szCs w:val="22"/>
        </w:rPr>
        <w:t>在抗擊新冠疫情中</w:t>
      </w:r>
      <w:proofErr w:type="spellEnd"/>
      <w:r w:rsidRPr="003F16BA">
        <w:rPr>
          <w:rFonts w:ascii="SimSun" w:eastAsia="SimSun" w:hAnsi="SimSun" w:hint="eastAsia"/>
          <w:spacing w:val="15"/>
          <w:sz w:val="22"/>
          <w:szCs w:val="22"/>
        </w:rPr>
        <w:t>。</w:t>
      </w:r>
      <w:proofErr w:type="spellStart"/>
      <w:r w:rsidRPr="003F16BA">
        <w:rPr>
          <w:rFonts w:ascii="SimSun" w:eastAsia="SimSun" w:hAnsi="SimSun" w:hint="eastAsia"/>
          <w:spacing w:val="15"/>
          <w:sz w:val="22"/>
          <w:szCs w:val="22"/>
        </w:rPr>
        <w:t>舉全國之力</w:t>
      </w:r>
      <w:proofErr w:type="spellEnd"/>
      <w:r w:rsidRPr="003F16BA">
        <w:rPr>
          <w:rFonts w:ascii="SimSun" w:eastAsia="SimSun" w:hAnsi="SimSun" w:hint="eastAsia"/>
          <w:spacing w:val="15"/>
          <w:sz w:val="22"/>
          <w:szCs w:val="22"/>
        </w:rPr>
        <w:t>，10多天建成火神山及雷神山醫院、短時間內調動醫療資源解決個別省市的資源短缺問題、極速研發核酸檢測試劑盒等，取得其他國家不能達到的抗疫成果；</w:t>
      </w:r>
      <w:r w:rsidRPr="003F16BA">
        <w:rPr>
          <w:rFonts w:ascii="SimSun" w:eastAsia="SimSun" w:hAnsi="SimSun" w:hint="eastAsia"/>
          <w:spacing w:val="15"/>
          <w:sz w:val="22"/>
          <w:szCs w:val="22"/>
          <w:u w:val="single"/>
        </w:rPr>
        <w:t>今年新冠疫情是考驗全球各國治理能力的突擊考試，中國是第一個遭遇疫情的國家，卻是第一個經濟復甦，是全球抗疫表現最突出的國家，反觀美國等西方國家一再錯失控疫的黃金機會，令疫情失控，保障不了國民的生存權。</w:t>
      </w:r>
    </w:p>
    <w:p w:rsidR="003A436E" w:rsidRPr="003F16BA" w:rsidRDefault="003A436E" w:rsidP="00B94B40">
      <w:pPr>
        <w:pStyle w:val="a6"/>
        <w:shd w:val="clear" w:color="auto" w:fill="FFFFFF"/>
        <w:spacing w:before="0" w:beforeAutospacing="0" w:after="360" w:afterAutospacing="0" w:line="25" w:lineRule="atLeast"/>
        <w:ind w:firstLine="480"/>
        <w:jc w:val="both"/>
        <w:textAlignment w:val="baseline"/>
        <w:rPr>
          <w:rFonts w:ascii="SimSun" w:eastAsia="SimSun" w:hAnsi="SimSun" w:hint="eastAsia"/>
          <w:spacing w:val="15"/>
          <w:sz w:val="22"/>
          <w:szCs w:val="22"/>
        </w:rPr>
      </w:pPr>
      <w:r w:rsidRPr="003F16BA">
        <w:rPr>
          <w:rFonts w:ascii="SimSun" w:eastAsia="SimSun" w:hAnsi="SimSun" w:hint="eastAsia"/>
          <w:spacing w:val="15"/>
          <w:sz w:val="22"/>
          <w:szCs w:val="22"/>
        </w:rPr>
        <w:t>更值得世人重視的是，中國對未來規劃高瞻遠矚，有「五年規劃」、「一帶一路」、粵港澳大灣區建設，國家發展目標明確、信心堅定、人民團結，這些優勢都是美國望塵莫及的。</w:t>
      </w:r>
    </w:p>
    <w:p w:rsidR="003A436E" w:rsidRPr="003F16BA" w:rsidRDefault="003A436E" w:rsidP="00B94B40">
      <w:pPr>
        <w:pStyle w:val="a6"/>
        <w:shd w:val="clear" w:color="auto" w:fill="FFFFFF"/>
        <w:spacing w:before="0" w:beforeAutospacing="0" w:after="360" w:afterAutospacing="0" w:line="25" w:lineRule="atLeast"/>
        <w:ind w:firstLine="480"/>
        <w:jc w:val="both"/>
        <w:textAlignment w:val="baseline"/>
        <w:rPr>
          <w:rFonts w:ascii="SimSun" w:eastAsia="SimSun" w:hAnsi="SimSun" w:hint="eastAsia"/>
          <w:spacing w:val="15"/>
          <w:sz w:val="22"/>
          <w:szCs w:val="22"/>
        </w:rPr>
      </w:pPr>
      <w:r w:rsidRPr="003F16BA">
        <w:rPr>
          <w:rFonts w:ascii="SimSun" w:eastAsia="SimSun" w:hAnsi="SimSun" w:hint="eastAsia"/>
          <w:spacing w:val="15"/>
          <w:sz w:val="22"/>
          <w:szCs w:val="22"/>
        </w:rPr>
        <w:lastRenderedPageBreak/>
        <w:t> 如今紀念抗美援朝戰爭的勝利意義，就是告訴全世界，中國力量不可戰勝。面對各方面的風險挑戰，面對各種阻力壓力，中國人民敢於鬥爭、善於鬥爭，知難而進、堅韌向前，美國干預、打壓侮辱是不智之舉的，應該認識中美是夥伴，只有互惠合作才是出路。</w:t>
      </w:r>
    </w:p>
    <w:p w:rsidR="00305CBB" w:rsidRPr="003F16BA" w:rsidRDefault="00305CBB" w:rsidP="00B94B40">
      <w:pPr>
        <w:wordWrap/>
        <w:spacing w:line="25" w:lineRule="atLeast"/>
        <w:rPr>
          <w:rFonts w:ascii="SimSun" w:eastAsia="SimSun" w:hAnsi="SimSun" w:cs="바탕"/>
          <w:sz w:val="22"/>
          <w:lang w:eastAsia="zh-CN"/>
        </w:rPr>
      </w:pPr>
      <w:r w:rsidRPr="003F16BA">
        <w:rPr>
          <w:rFonts w:ascii="SimSun" w:eastAsia="SimSun" w:hAnsi="SimSun" w:cs="바탕" w:hint="eastAsia"/>
          <w:sz w:val="22"/>
          <w:lang w:eastAsia="zh-CN"/>
        </w:rPr>
        <w:t>3.</w:t>
      </w:r>
      <w:r w:rsidR="002C1A83" w:rsidRPr="003F16BA">
        <w:rPr>
          <w:rFonts w:ascii="SimSun" w:eastAsia="SimSun" w:hAnsi="SimSun" w:cs="바탕" w:hint="eastAsia"/>
          <w:sz w:val="22"/>
          <w:lang w:eastAsia="zh-CN"/>
        </w:rPr>
        <w:t xml:space="preserve"> </w:t>
      </w:r>
      <w:hyperlink r:id="rId11" w:history="1">
        <w:r w:rsidRPr="003F16BA">
          <w:rPr>
            <w:rStyle w:val="a5"/>
            <w:rFonts w:ascii="SimSun" w:eastAsia="SimSun" w:hAnsi="SimSun" w:cs="바탕"/>
            <w:color w:val="auto"/>
            <w:sz w:val="22"/>
            <w:lang w:eastAsia="zh-CN"/>
          </w:rPr>
          <w:t>https://www.wenweipo.com/a/202010/24/AP5f9345e8e4b0b06e1f3142f6.html</w:t>
        </w:r>
      </w:hyperlink>
    </w:p>
    <w:p w:rsidR="00305CBB" w:rsidRPr="003F16BA" w:rsidRDefault="00305CBB" w:rsidP="00B94B40">
      <w:pPr>
        <w:pStyle w:val="1"/>
        <w:spacing w:before="0" w:beforeAutospacing="0" w:after="0" w:afterAutospacing="0" w:line="25" w:lineRule="atLeast"/>
        <w:jc w:val="center"/>
        <w:textAlignment w:val="baseline"/>
        <w:rPr>
          <w:rFonts w:ascii="SimSun" w:eastAsia="SimSun" w:hAnsi="SimSun"/>
          <w:spacing w:val="-15"/>
          <w:sz w:val="22"/>
          <w:szCs w:val="22"/>
        </w:rPr>
      </w:pPr>
      <w:proofErr w:type="spellStart"/>
      <w:proofErr w:type="gramStart"/>
      <w:r w:rsidRPr="003F16BA">
        <w:rPr>
          <w:rFonts w:ascii="SimSun" w:eastAsia="SimSun" w:hAnsi="SimSun" w:hint="eastAsia"/>
          <w:spacing w:val="-15"/>
          <w:sz w:val="22"/>
          <w:szCs w:val="22"/>
        </w:rPr>
        <w:t>汪洋肯定台灣光復</w:t>
      </w:r>
      <w:proofErr w:type="spellEnd"/>
      <w:r w:rsidRPr="003F16BA">
        <w:rPr>
          <w:rFonts w:ascii="SimSun" w:eastAsia="SimSun" w:hAnsi="SimSun" w:hint="eastAsia"/>
          <w:spacing w:val="-15"/>
          <w:sz w:val="22"/>
          <w:szCs w:val="22"/>
        </w:rPr>
        <w:t xml:space="preserve"> </w:t>
      </w:r>
      <w:r w:rsidR="00C5746D" w:rsidRPr="003F16BA">
        <w:rPr>
          <w:rFonts w:ascii="SimSun" w:eastAsia="SimSun" w:hAnsi="SimSun"/>
          <w:spacing w:val="-15"/>
          <w:sz w:val="22"/>
          <w:szCs w:val="22"/>
        </w:rPr>
        <w:t xml:space="preserve"> </w:t>
      </w:r>
      <w:r w:rsidRPr="003F16BA">
        <w:rPr>
          <w:rFonts w:ascii="SimSun" w:eastAsia="SimSun" w:hAnsi="SimSun" w:hint="eastAsia"/>
          <w:spacing w:val="-15"/>
          <w:sz w:val="22"/>
          <w:szCs w:val="22"/>
        </w:rPr>
        <w:t>對</w:t>
      </w:r>
      <w:proofErr w:type="gramEnd"/>
      <w:r w:rsidRPr="003F16BA">
        <w:rPr>
          <w:rFonts w:ascii="SimSun" w:eastAsia="SimSun" w:hAnsi="SimSun" w:hint="eastAsia"/>
          <w:spacing w:val="-15"/>
          <w:sz w:val="22"/>
          <w:szCs w:val="22"/>
        </w:rPr>
        <w:t>「台獨」發出嚴正警告</w:t>
      </w:r>
    </w:p>
    <w:p w:rsidR="00305CBB" w:rsidRPr="003F16BA" w:rsidRDefault="00305CBB" w:rsidP="00B94B40">
      <w:pPr>
        <w:wordWrap/>
        <w:spacing w:line="25" w:lineRule="atLeast"/>
        <w:jc w:val="center"/>
        <w:textAlignment w:val="baseline"/>
        <w:rPr>
          <w:rFonts w:ascii="SimSun" w:eastAsia="SimSun" w:hAnsi="SimSun" w:hint="eastAsia"/>
          <w:b/>
          <w:sz w:val="22"/>
        </w:rPr>
      </w:pPr>
      <w:r w:rsidRPr="003F16BA">
        <w:rPr>
          <w:rStyle w:val="publish-date"/>
          <w:rFonts w:ascii="SimSun" w:eastAsia="SimSun" w:hAnsi="SimSun" w:hint="eastAsia"/>
          <w:b/>
          <w:sz w:val="22"/>
          <w:bdr w:val="none" w:sz="0" w:space="0" w:color="auto" w:frame="1"/>
        </w:rPr>
        <w:t>2020-10-24 05:06:48</w:t>
      </w:r>
      <w:r w:rsidRPr="003F16BA">
        <w:rPr>
          <w:rStyle w:val="publish-date"/>
          <w:rFonts w:ascii="SimSun" w:eastAsia="SimSun" w:hAnsi="SimSun"/>
          <w:b/>
          <w:sz w:val="22"/>
          <w:bdr w:val="none" w:sz="0" w:space="0" w:color="auto" w:frame="1"/>
        </w:rPr>
        <w:t xml:space="preserve"> </w:t>
      </w:r>
      <w:hyperlink r:id="rId12" w:history="1">
        <w:r w:rsidRPr="003F16BA">
          <w:rPr>
            <w:rStyle w:val="a5"/>
            <w:rFonts w:ascii="SimSun" w:eastAsia="SimSun" w:hAnsi="SimSun" w:hint="eastAsia"/>
            <w:b/>
            <w:color w:val="auto"/>
            <w:sz w:val="22"/>
            <w:bdr w:val="none" w:sz="0" w:space="0" w:color="auto" w:frame="1"/>
          </w:rPr>
          <w:t>評論</w:t>
        </w:r>
      </w:hyperlink>
    </w:p>
    <w:p w:rsidR="00305CBB" w:rsidRPr="003F16BA" w:rsidRDefault="00305CBB" w:rsidP="00B94B40">
      <w:pPr>
        <w:pStyle w:val="a6"/>
        <w:shd w:val="clear" w:color="auto" w:fill="FFFFFF"/>
        <w:spacing w:before="0" w:beforeAutospacing="0" w:after="360" w:afterAutospacing="0" w:line="25" w:lineRule="atLeast"/>
        <w:ind w:firstLine="480"/>
        <w:jc w:val="both"/>
        <w:textAlignment w:val="baseline"/>
        <w:rPr>
          <w:rFonts w:ascii="SimSun" w:eastAsia="SimSun" w:hAnsi="SimSun" w:hint="eastAsia"/>
          <w:b/>
          <w:spacing w:val="15"/>
          <w:sz w:val="22"/>
          <w:szCs w:val="22"/>
        </w:rPr>
      </w:pPr>
      <w:r w:rsidRPr="003F16BA">
        <w:rPr>
          <w:rFonts w:ascii="SimSun" w:eastAsia="SimSun" w:hAnsi="SimSun" w:hint="eastAsia"/>
          <w:b/>
          <w:spacing w:val="15"/>
          <w:sz w:val="22"/>
          <w:szCs w:val="22"/>
          <w:lang w:eastAsia="zh-CN"/>
        </w:rPr>
        <w:t>（</w:t>
      </w:r>
      <w:proofErr w:type="spellStart"/>
      <w:r w:rsidRPr="003F16BA">
        <w:rPr>
          <w:rFonts w:ascii="SimSun" w:eastAsia="SimSun" w:hAnsi="SimSun" w:hint="eastAsia"/>
          <w:b/>
          <w:spacing w:val="15"/>
          <w:sz w:val="22"/>
          <w:szCs w:val="22"/>
        </w:rPr>
        <w:t>姚志勝</w:t>
      </w:r>
      <w:proofErr w:type="spellEnd"/>
      <w:r w:rsidRPr="003F16BA">
        <w:rPr>
          <w:rFonts w:ascii="SimSun" w:eastAsia="SimSun" w:hAnsi="SimSun" w:hint="eastAsia"/>
          <w:b/>
          <w:spacing w:val="15"/>
          <w:sz w:val="22"/>
          <w:szCs w:val="22"/>
        </w:rPr>
        <w:t xml:space="preserve"> </w:t>
      </w:r>
      <w:proofErr w:type="spellStart"/>
      <w:r w:rsidRPr="003F16BA">
        <w:rPr>
          <w:rFonts w:ascii="SimSun" w:eastAsia="SimSun" w:hAnsi="SimSun" w:hint="eastAsia"/>
          <w:b/>
          <w:spacing w:val="15"/>
          <w:sz w:val="22"/>
          <w:szCs w:val="22"/>
        </w:rPr>
        <w:t>全國政協委員</w:t>
      </w:r>
      <w:proofErr w:type="spellEnd"/>
      <w:r w:rsidRPr="003F16BA">
        <w:rPr>
          <w:rFonts w:ascii="SimSun" w:eastAsia="SimSun" w:hAnsi="SimSun" w:hint="eastAsia"/>
          <w:b/>
          <w:spacing w:val="15"/>
          <w:sz w:val="22"/>
          <w:szCs w:val="22"/>
        </w:rPr>
        <w:t xml:space="preserve"> </w:t>
      </w:r>
      <w:proofErr w:type="spellStart"/>
      <w:r w:rsidRPr="003F16BA">
        <w:rPr>
          <w:rFonts w:ascii="SimSun" w:eastAsia="SimSun" w:hAnsi="SimSun" w:hint="eastAsia"/>
          <w:b/>
          <w:spacing w:val="15"/>
          <w:sz w:val="22"/>
          <w:szCs w:val="22"/>
        </w:rPr>
        <w:t>中國和平統一促進會香港總會會長</w:t>
      </w:r>
      <w:proofErr w:type="spellEnd"/>
      <w:r w:rsidRPr="003F16BA">
        <w:rPr>
          <w:rFonts w:ascii="SimSun" w:eastAsia="SimSun" w:hAnsi="SimSun" w:hint="eastAsia"/>
          <w:b/>
          <w:spacing w:val="15"/>
          <w:sz w:val="22"/>
          <w:szCs w:val="22"/>
          <w:lang w:eastAsia="zh-CN"/>
        </w:rPr>
        <w:t>）</w:t>
      </w:r>
    </w:p>
    <w:p w:rsidR="00305CBB" w:rsidRPr="003F16BA" w:rsidRDefault="00305CBB" w:rsidP="00B94B40">
      <w:pPr>
        <w:pStyle w:val="a6"/>
        <w:shd w:val="clear" w:color="auto" w:fill="FFFFFF"/>
        <w:spacing w:after="360" w:afterAutospacing="0" w:line="25" w:lineRule="atLeast"/>
        <w:ind w:firstLine="480"/>
        <w:jc w:val="both"/>
        <w:textAlignment w:val="baseline"/>
        <w:rPr>
          <w:rFonts w:ascii="SimSun" w:eastAsia="SimSun" w:hAnsi="SimSun" w:hint="eastAsia"/>
          <w:spacing w:val="15"/>
          <w:sz w:val="22"/>
          <w:szCs w:val="22"/>
        </w:rPr>
      </w:pPr>
      <w:proofErr w:type="spellStart"/>
      <w:r w:rsidRPr="003F16BA">
        <w:rPr>
          <w:rFonts w:ascii="SimSun" w:eastAsia="SimSun" w:hAnsi="SimSun" w:hint="eastAsia"/>
          <w:spacing w:val="15"/>
          <w:sz w:val="22"/>
          <w:szCs w:val="22"/>
        </w:rPr>
        <w:t>明日是台灣光復</w:t>
      </w:r>
      <w:proofErr w:type="spellEnd"/>
      <w:r w:rsidRPr="003F16BA">
        <w:rPr>
          <w:rFonts w:ascii="SimSun" w:eastAsia="SimSun" w:hAnsi="SimSun" w:hint="eastAsia"/>
          <w:spacing w:val="15"/>
          <w:sz w:val="22"/>
          <w:szCs w:val="22"/>
        </w:rPr>
        <w:t>75周年紀念日。全國政協主席汪洋在紀念台灣光復75周年學術研討會的講話，肯定台灣光復，喚起兩岸同胞共禦外侮、維護國家統一的愛國精神。面對「台獨」分裂勢力挾洋自重，不斷進行謀「獨」挑釁，汪主席發出嚴正警告：要堅持體現「一個中國」原則的「九二共識」，堅決反對「台獨」勢力及其分裂行徑，決不容許失而復得的神聖領土得而復失，再次顯示祖國大陸有決心、有信心、有能力遏制「台獨」，維護台海局勢穩定，捍衛國家主權領土完整。兩岸關係當前處於重要節點，我們要按照習主席關於對台工作的重要論述，促進兩岸融合發展。香港率先實施「一國兩制」，有責任在推進祖國統一大業中再立新功！</w:t>
      </w:r>
    </w:p>
    <w:p w:rsidR="00305CBB" w:rsidRPr="003F16BA" w:rsidRDefault="00305CBB" w:rsidP="00B94B40">
      <w:pPr>
        <w:pStyle w:val="a6"/>
        <w:shd w:val="clear" w:color="auto" w:fill="FFFFFF"/>
        <w:spacing w:before="0" w:beforeAutospacing="0" w:after="360" w:afterAutospacing="0" w:line="25" w:lineRule="atLeast"/>
        <w:ind w:firstLine="480"/>
        <w:jc w:val="both"/>
        <w:textAlignment w:val="baseline"/>
        <w:rPr>
          <w:rFonts w:ascii="SimSun" w:eastAsia="SimSun" w:hAnsi="SimSun" w:hint="eastAsia"/>
          <w:spacing w:val="15"/>
          <w:sz w:val="22"/>
          <w:szCs w:val="22"/>
        </w:rPr>
      </w:pPr>
      <w:r w:rsidRPr="003F16BA">
        <w:rPr>
          <w:rFonts w:ascii="SimSun" w:eastAsia="SimSun" w:hAnsi="SimSun" w:hint="eastAsia"/>
          <w:spacing w:val="15"/>
          <w:sz w:val="22"/>
          <w:szCs w:val="22"/>
        </w:rPr>
        <w:t>紀念台灣光復75周年學術研討會前日在北京舉行，汪洋主席出席並講話，強調牢記歷史、鑒往知來，弘揚偉大的民族精神，激勵兩岸同胞團結一致。汪主席講話對兩岸堅持在「九二共識」基礎上，繼續發揚愛國主義理念，堅定維護國家主權和領土完整，具有重要意義。</w:t>
      </w:r>
    </w:p>
    <w:p w:rsidR="00305CBB" w:rsidRPr="000F37A1" w:rsidRDefault="00305CBB" w:rsidP="00B94B40">
      <w:pPr>
        <w:pStyle w:val="a6"/>
        <w:shd w:val="clear" w:color="auto" w:fill="FFFFFF"/>
        <w:spacing w:before="0" w:beforeAutospacing="0" w:after="360" w:afterAutospacing="0" w:line="25" w:lineRule="atLeast"/>
        <w:ind w:firstLine="480"/>
        <w:jc w:val="both"/>
        <w:textAlignment w:val="baseline"/>
        <w:rPr>
          <w:rFonts w:ascii="SimSun" w:eastAsia="SimSun" w:hAnsi="SimSun" w:hint="eastAsia"/>
          <w:spacing w:val="15"/>
          <w:sz w:val="22"/>
          <w:szCs w:val="22"/>
          <w:u w:val="single"/>
        </w:rPr>
      </w:pPr>
      <w:proofErr w:type="spellStart"/>
      <w:r w:rsidRPr="000F37A1">
        <w:rPr>
          <w:rFonts w:ascii="SimSun" w:eastAsia="SimSun" w:hAnsi="SimSun" w:hint="eastAsia"/>
          <w:spacing w:val="15"/>
          <w:sz w:val="22"/>
          <w:szCs w:val="22"/>
          <w:u w:val="single"/>
        </w:rPr>
        <w:t>祖國大陸有決心能力遏制</w:t>
      </w:r>
      <w:proofErr w:type="spellEnd"/>
      <w:r w:rsidRPr="000F37A1">
        <w:rPr>
          <w:rFonts w:ascii="SimSun" w:eastAsia="SimSun" w:hAnsi="SimSun" w:hint="eastAsia"/>
          <w:spacing w:val="15"/>
          <w:sz w:val="22"/>
          <w:szCs w:val="22"/>
          <w:u w:val="single"/>
        </w:rPr>
        <w:t>「台獨」</w:t>
      </w:r>
    </w:p>
    <w:p w:rsidR="00305CBB" w:rsidRPr="003F16BA" w:rsidRDefault="00305CBB" w:rsidP="00B94B40">
      <w:pPr>
        <w:pStyle w:val="a6"/>
        <w:shd w:val="clear" w:color="auto" w:fill="FFFFFF"/>
        <w:spacing w:before="0" w:beforeAutospacing="0" w:after="360" w:afterAutospacing="0" w:line="25" w:lineRule="atLeast"/>
        <w:ind w:firstLine="480"/>
        <w:jc w:val="both"/>
        <w:textAlignment w:val="baseline"/>
        <w:rPr>
          <w:rFonts w:ascii="SimSun" w:eastAsia="SimSun" w:hAnsi="SimSun" w:hint="eastAsia"/>
          <w:spacing w:val="15"/>
          <w:sz w:val="22"/>
          <w:szCs w:val="22"/>
          <w:lang w:eastAsia="zh-CN"/>
        </w:rPr>
      </w:pPr>
      <w:proofErr w:type="spellStart"/>
      <w:r w:rsidRPr="003F16BA">
        <w:rPr>
          <w:rFonts w:ascii="SimSun" w:eastAsia="SimSun" w:hAnsi="SimSun" w:hint="eastAsia"/>
          <w:spacing w:val="15"/>
          <w:sz w:val="22"/>
          <w:szCs w:val="22"/>
        </w:rPr>
        <w:t>第二次世界大戰結束之後</w:t>
      </w:r>
      <w:proofErr w:type="spellEnd"/>
      <w:r w:rsidRPr="003F16BA">
        <w:rPr>
          <w:rFonts w:ascii="SimSun" w:eastAsia="SimSun" w:hAnsi="SimSun" w:hint="eastAsia"/>
          <w:spacing w:val="15"/>
          <w:sz w:val="22"/>
          <w:szCs w:val="22"/>
        </w:rPr>
        <w:t>，</w:t>
      </w:r>
      <w:proofErr w:type="spellStart"/>
      <w:r w:rsidRPr="003F16BA">
        <w:rPr>
          <w:rFonts w:ascii="SimSun" w:eastAsia="SimSun" w:hAnsi="SimSun" w:hint="eastAsia"/>
          <w:spacing w:val="15"/>
          <w:sz w:val="22"/>
          <w:szCs w:val="22"/>
        </w:rPr>
        <w:t>被日本殖民統治</w:t>
      </w:r>
      <w:proofErr w:type="spellEnd"/>
      <w:r w:rsidRPr="003F16BA">
        <w:rPr>
          <w:rFonts w:ascii="SimSun" w:eastAsia="SimSun" w:hAnsi="SimSun" w:hint="eastAsia"/>
          <w:spacing w:val="15"/>
          <w:sz w:val="22"/>
          <w:szCs w:val="22"/>
        </w:rPr>
        <w:t>50年的台灣於1945年10月25日光復，回歸祖國的懷抱。這是大陸人民與台灣同胞共同浴血奮戰取得的重要成果，體現了台灣同胞光榮的愛國主義傳統。回顧台灣光復的歷史事實，可以看到海峽兩岸從來都是相濡以沫的命運共同體。在當下中華民族偉大復興的關鍵時期，兩岸同胞以多種方式紀念這一重大歷史事件，共同緬懷先烈功勳、銘記歷史教訓、弘揚抗戰精神，不僅拉近了心靈的距離，更激發兩岸同胞珍惜得來不易的和平與繁榮。</w:t>
      </w:r>
      <w:r w:rsidRPr="003F16BA">
        <w:rPr>
          <w:rFonts w:ascii="SimSun" w:eastAsia="SimSun" w:hAnsi="SimSun" w:hint="eastAsia"/>
          <w:spacing w:val="15"/>
          <w:sz w:val="22"/>
          <w:szCs w:val="22"/>
          <w:lang w:eastAsia="zh-CN"/>
        </w:rPr>
        <w:t>汪主席重申與肯定台灣重新回到祖國懷抱的這一重大歷史史實，「以史為鏡，可知興替」，兩岸同胞尤其是青年人牢記這段歷史，建立共同的歷史觀，才能在新的歷史時期繼續推動兩岸關係和平發展沿着正確方向前進。</w:t>
      </w:r>
    </w:p>
    <w:p w:rsidR="00305CBB" w:rsidRPr="003F16BA" w:rsidRDefault="00305CBB" w:rsidP="00B94B40">
      <w:pPr>
        <w:pStyle w:val="a6"/>
        <w:shd w:val="clear" w:color="auto" w:fill="FFFFFF"/>
        <w:spacing w:before="0" w:beforeAutospacing="0" w:after="360" w:afterAutospacing="0" w:line="25" w:lineRule="atLeast"/>
        <w:ind w:firstLine="480"/>
        <w:jc w:val="both"/>
        <w:textAlignment w:val="baseline"/>
        <w:rPr>
          <w:rFonts w:ascii="SimSun" w:eastAsia="SimSun" w:hAnsi="SimSun" w:hint="eastAsia"/>
          <w:spacing w:val="15"/>
          <w:sz w:val="22"/>
          <w:szCs w:val="22"/>
        </w:rPr>
      </w:pPr>
      <w:r w:rsidRPr="003F16BA">
        <w:rPr>
          <w:rFonts w:ascii="SimSun" w:eastAsia="SimSun" w:hAnsi="SimSun" w:hint="eastAsia"/>
          <w:spacing w:val="15"/>
          <w:sz w:val="22"/>
          <w:szCs w:val="22"/>
        </w:rPr>
        <w:t>台灣回歸祖國，</w:t>
      </w:r>
      <w:proofErr w:type="spellStart"/>
      <w:r w:rsidRPr="003F16BA">
        <w:rPr>
          <w:rFonts w:ascii="SimSun" w:eastAsia="SimSun" w:hAnsi="SimSun" w:hint="eastAsia"/>
          <w:spacing w:val="15"/>
          <w:sz w:val="22"/>
          <w:szCs w:val="22"/>
        </w:rPr>
        <w:t>從事實和法理上都確立了台灣作為中國領土和主權不可分割的一部分</w:t>
      </w:r>
      <w:proofErr w:type="spellEnd"/>
      <w:r w:rsidRPr="003F16BA">
        <w:rPr>
          <w:rFonts w:ascii="SimSun" w:eastAsia="SimSun" w:hAnsi="SimSun" w:hint="eastAsia"/>
          <w:spacing w:val="15"/>
          <w:sz w:val="22"/>
          <w:szCs w:val="22"/>
        </w:rPr>
        <w:t>。</w:t>
      </w:r>
      <w:r w:rsidRPr="003F16BA">
        <w:rPr>
          <w:rFonts w:ascii="SimSun" w:eastAsia="SimSun" w:hAnsi="SimSun" w:hint="eastAsia"/>
          <w:spacing w:val="15"/>
          <w:sz w:val="22"/>
          <w:szCs w:val="22"/>
          <w:u w:val="single"/>
        </w:rPr>
        <w:t>1949年以來，儘管兩岸尚未統一，大陸和台灣同屬「一個中國」的事實從未改變。然而，民進黨當局死抱「台獨」黨綱，不承認體現「一個中國」原則的「九二共識」，刻意扭曲歷史，大搞「去中國化」，近期更與美國加緊勾連，頻繁製造事端，嚴重破壞台海和平穩定。</w:t>
      </w:r>
      <w:r w:rsidRPr="003F16BA">
        <w:rPr>
          <w:rFonts w:ascii="SimSun" w:eastAsia="SimSun" w:hAnsi="SimSun" w:hint="eastAsia"/>
          <w:spacing w:val="15"/>
          <w:sz w:val="22"/>
          <w:szCs w:val="22"/>
        </w:rPr>
        <w:t>汪主席強調，「台獨」分裂勢力挾洋自重，不斷進行謀「獨」挑釁，致使兩岸關係緊張動盪，是對為台灣光復而犧牲英烈們的最大褻瀆，必須堅決反對「台獨」勢力及其分裂行徑，決不容許失而復得的神聖領土</w:t>
      </w:r>
      <w:r w:rsidRPr="003F16BA">
        <w:rPr>
          <w:rFonts w:ascii="SimSun" w:eastAsia="SimSun" w:hAnsi="SimSun" w:hint="eastAsia"/>
          <w:spacing w:val="15"/>
          <w:sz w:val="22"/>
          <w:szCs w:val="22"/>
        </w:rPr>
        <w:lastRenderedPageBreak/>
        <w:t>得而復失。這是對「台獨」勢力的嚴正警告，再次顯示祖國大陸有決心、有信心、有能力遏制「台獨」，維護台海局勢穩定，捍衛國家主權領土完整。</w:t>
      </w:r>
    </w:p>
    <w:p w:rsidR="00305CBB" w:rsidRPr="003F16BA" w:rsidRDefault="00305CBB" w:rsidP="00B94B40">
      <w:pPr>
        <w:pStyle w:val="a6"/>
        <w:shd w:val="clear" w:color="auto" w:fill="FFFFFF"/>
        <w:spacing w:before="0" w:beforeAutospacing="0" w:after="360" w:afterAutospacing="0" w:line="25" w:lineRule="atLeast"/>
        <w:ind w:firstLine="480"/>
        <w:jc w:val="both"/>
        <w:textAlignment w:val="baseline"/>
        <w:rPr>
          <w:rFonts w:ascii="SimSun" w:eastAsia="SimSun" w:hAnsi="SimSun" w:hint="eastAsia"/>
          <w:spacing w:val="15"/>
          <w:sz w:val="22"/>
          <w:szCs w:val="22"/>
        </w:rPr>
      </w:pPr>
      <w:proofErr w:type="spellStart"/>
      <w:r w:rsidRPr="003F16BA">
        <w:rPr>
          <w:rFonts w:ascii="SimSun" w:eastAsia="SimSun" w:hAnsi="SimSun" w:hint="eastAsia"/>
          <w:spacing w:val="15"/>
          <w:sz w:val="22"/>
          <w:szCs w:val="22"/>
        </w:rPr>
        <w:t>習主席重要講話為實現統一指路引航</w:t>
      </w:r>
      <w:proofErr w:type="spellEnd"/>
    </w:p>
    <w:p w:rsidR="00305CBB" w:rsidRPr="003F16BA" w:rsidRDefault="00305CBB" w:rsidP="00B94B40">
      <w:pPr>
        <w:pStyle w:val="a6"/>
        <w:shd w:val="clear" w:color="auto" w:fill="FFFFFF"/>
        <w:spacing w:before="0" w:beforeAutospacing="0" w:after="360" w:afterAutospacing="0" w:line="25" w:lineRule="atLeast"/>
        <w:ind w:firstLine="480"/>
        <w:jc w:val="both"/>
        <w:textAlignment w:val="baseline"/>
        <w:rPr>
          <w:rFonts w:ascii="SimSun" w:eastAsia="SimSun" w:hAnsi="SimSun" w:hint="eastAsia"/>
          <w:spacing w:val="15"/>
          <w:sz w:val="22"/>
          <w:szCs w:val="22"/>
        </w:rPr>
      </w:pPr>
      <w:proofErr w:type="spellStart"/>
      <w:r w:rsidRPr="003F16BA">
        <w:rPr>
          <w:rFonts w:ascii="SimSun" w:eastAsia="SimSun" w:hAnsi="SimSun" w:hint="eastAsia"/>
          <w:spacing w:val="15"/>
          <w:sz w:val="22"/>
          <w:szCs w:val="22"/>
        </w:rPr>
        <w:t>兩岸和平發展</w:t>
      </w:r>
      <w:proofErr w:type="spellEnd"/>
      <w:r w:rsidRPr="003F16BA">
        <w:rPr>
          <w:rFonts w:ascii="SimSun" w:eastAsia="SimSun" w:hAnsi="SimSun" w:hint="eastAsia"/>
          <w:spacing w:val="15"/>
          <w:sz w:val="22"/>
          <w:szCs w:val="22"/>
        </w:rPr>
        <w:t>，完成統一大業，</w:t>
      </w:r>
      <w:proofErr w:type="spellStart"/>
      <w:r w:rsidRPr="003F16BA">
        <w:rPr>
          <w:rFonts w:ascii="SimSun" w:eastAsia="SimSun" w:hAnsi="SimSun" w:hint="eastAsia"/>
          <w:spacing w:val="15"/>
          <w:sz w:val="22"/>
          <w:szCs w:val="22"/>
        </w:rPr>
        <w:t>符合台灣同胞的最大利益</w:t>
      </w:r>
      <w:proofErr w:type="spellEnd"/>
      <w:r w:rsidRPr="003F16BA">
        <w:rPr>
          <w:rFonts w:ascii="SimSun" w:eastAsia="SimSun" w:hAnsi="SimSun" w:hint="eastAsia"/>
          <w:spacing w:val="15"/>
          <w:sz w:val="22"/>
          <w:szCs w:val="22"/>
        </w:rPr>
        <w:t>。</w:t>
      </w:r>
      <w:proofErr w:type="spellStart"/>
      <w:r w:rsidRPr="003F16BA">
        <w:rPr>
          <w:rFonts w:ascii="SimSun" w:eastAsia="SimSun" w:hAnsi="SimSun" w:hint="eastAsia"/>
          <w:spacing w:val="15"/>
          <w:sz w:val="22"/>
          <w:szCs w:val="22"/>
        </w:rPr>
        <w:t>國家主席習近平在</w:t>
      </w:r>
      <w:proofErr w:type="spellEnd"/>
      <w:r w:rsidRPr="003F16BA">
        <w:rPr>
          <w:rFonts w:ascii="SimSun" w:eastAsia="SimSun" w:hAnsi="SimSun" w:hint="eastAsia"/>
          <w:spacing w:val="15"/>
          <w:sz w:val="22"/>
          <w:szCs w:val="22"/>
        </w:rPr>
        <w:t>《</w:t>
      </w:r>
      <w:proofErr w:type="spellStart"/>
      <w:r w:rsidRPr="003F16BA">
        <w:rPr>
          <w:rFonts w:ascii="SimSun" w:eastAsia="SimSun" w:hAnsi="SimSun" w:hint="eastAsia"/>
          <w:spacing w:val="15"/>
          <w:sz w:val="22"/>
          <w:szCs w:val="22"/>
        </w:rPr>
        <w:t>告台灣同胞書</w:t>
      </w:r>
      <w:proofErr w:type="spellEnd"/>
      <w:r w:rsidRPr="003F16BA">
        <w:rPr>
          <w:rFonts w:ascii="SimSun" w:eastAsia="SimSun" w:hAnsi="SimSun" w:hint="eastAsia"/>
          <w:spacing w:val="15"/>
          <w:sz w:val="22"/>
          <w:szCs w:val="22"/>
        </w:rPr>
        <w:t>》發表40周年紀念會上的重要講話，為新時代對台工作、實現國家統一指路引航。習主席在參加十三屆全國人大二次會議福建代表團審議時，又提到要探索海峽兩岸融合發展新路。</w:t>
      </w:r>
      <w:r w:rsidRPr="003F16BA">
        <w:rPr>
          <w:rFonts w:ascii="SimSun" w:eastAsia="SimSun" w:hAnsi="SimSun" w:hint="eastAsia"/>
          <w:spacing w:val="15"/>
          <w:sz w:val="22"/>
          <w:szCs w:val="22"/>
          <w:u w:val="single"/>
        </w:rPr>
        <w:t>習主席明確提出「和平統一、一國兩制」是解決兩岸問題的最佳方式，為實現國家和平統一、共圓中國夢指出康莊大道，並以「兩岸一家人」的暖意，親切呼喚台灣同胞攜手同心。</w:t>
      </w:r>
      <w:r w:rsidRPr="003F16BA">
        <w:rPr>
          <w:rFonts w:ascii="SimSun" w:eastAsia="SimSun" w:hAnsi="SimSun" w:hint="eastAsia"/>
          <w:spacing w:val="15"/>
          <w:sz w:val="22"/>
          <w:szCs w:val="22"/>
        </w:rPr>
        <w:t>在台灣光復75周年紀念之際，兩岸民眾激發光復鬥志，加強交流，攻堅克難，共同探討「一國兩制」台灣方案，為實現祖國完全統一和中華民族偉大復興作出貢獻。</w:t>
      </w:r>
    </w:p>
    <w:p w:rsidR="00305CBB" w:rsidRPr="003F16BA" w:rsidRDefault="00305CBB" w:rsidP="00B94B40">
      <w:pPr>
        <w:pStyle w:val="a6"/>
        <w:shd w:val="clear" w:color="auto" w:fill="FFFFFF"/>
        <w:spacing w:before="0" w:beforeAutospacing="0" w:after="360" w:afterAutospacing="0" w:line="25" w:lineRule="atLeast"/>
        <w:ind w:firstLine="480"/>
        <w:jc w:val="both"/>
        <w:textAlignment w:val="baseline"/>
        <w:rPr>
          <w:rFonts w:ascii="SimSun" w:eastAsia="SimSun" w:hAnsi="SimSun" w:hint="eastAsia"/>
          <w:spacing w:val="15"/>
          <w:sz w:val="22"/>
          <w:szCs w:val="22"/>
        </w:rPr>
      </w:pPr>
      <w:r w:rsidRPr="003F16BA">
        <w:rPr>
          <w:rFonts w:ascii="SimSun" w:eastAsia="SimSun" w:hAnsi="SimSun" w:hint="eastAsia"/>
          <w:spacing w:val="15"/>
          <w:sz w:val="22"/>
          <w:szCs w:val="22"/>
        </w:rPr>
        <w:t>台灣光復的歷史，清楚昭示兩岸血脈相連，不可分割；兩岸社會融合，心靈契合，有利推進祖國統一進程。</w:t>
      </w:r>
      <w:r w:rsidRPr="003F16BA">
        <w:rPr>
          <w:rFonts w:ascii="SimSun" w:eastAsia="SimSun" w:hAnsi="SimSun" w:hint="eastAsia"/>
          <w:spacing w:val="15"/>
          <w:sz w:val="22"/>
          <w:szCs w:val="22"/>
          <w:u w:val="single"/>
        </w:rPr>
        <w:t>祖國大陸堅持促進兩岸交流，惠台措施不斷，增進同胞親情和福祉，之前推出「31條惠台措施」和「26條惠台措施」，今年為幫助在大陸台企做好疫情防控和復工復產，再推出11條措施，</w:t>
      </w:r>
      <w:r w:rsidRPr="003F16BA">
        <w:rPr>
          <w:rFonts w:ascii="SimSun" w:eastAsia="SimSun" w:hAnsi="SimSun" w:hint="eastAsia"/>
          <w:spacing w:val="15"/>
          <w:sz w:val="22"/>
          <w:szCs w:val="22"/>
        </w:rPr>
        <w:t>更製發了台灣居民證，開放台灣居民在大陸參加社會保險，為台灣民眾到大陸學習、就業、創業提供便利。這一切，都表明了祖國大陸推進和平統一的誠意、信心和定力。</w:t>
      </w:r>
    </w:p>
    <w:p w:rsidR="00305CBB" w:rsidRPr="003F16BA" w:rsidRDefault="00305CBB" w:rsidP="00B94B40">
      <w:pPr>
        <w:pStyle w:val="a6"/>
        <w:shd w:val="clear" w:color="auto" w:fill="FFFFFF"/>
        <w:spacing w:before="0" w:beforeAutospacing="0" w:after="360" w:afterAutospacing="0" w:line="25" w:lineRule="atLeast"/>
        <w:ind w:firstLine="480"/>
        <w:jc w:val="both"/>
        <w:textAlignment w:val="baseline"/>
        <w:rPr>
          <w:rFonts w:ascii="SimSun" w:eastAsia="SimSun" w:hAnsi="SimSun" w:hint="eastAsia"/>
          <w:spacing w:val="15"/>
          <w:sz w:val="22"/>
          <w:szCs w:val="22"/>
        </w:rPr>
      </w:pPr>
      <w:proofErr w:type="spellStart"/>
      <w:r w:rsidRPr="003F16BA">
        <w:rPr>
          <w:rFonts w:ascii="SimSun" w:eastAsia="SimSun" w:hAnsi="SimSun" w:hint="eastAsia"/>
          <w:spacing w:val="15"/>
          <w:sz w:val="22"/>
          <w:szCs w:val="22"/>
        </w:rPr>
        <w:t>香港要為推進和平統一再立新功</w:t>
      </w:r>
      <w:proofErr w:type="spellEnd"/>
    </w:p>
    <w:p w:rsidR="00305CBB" w:rsidRPr="003F16BA" w:rsidRDefault="00305CBB" w:rsidP="00B94B40">
      <w:pPr>
        <w:pStyle w:val="a6"/>
        <w:shd w:val="clear" w:color="auto" w:fill="FFFFFF"/>
        <w:spacing w:before="0" w:beforeAutospacing="0" w:after="360" w:afterAutospacing="0" w:line="25" w:lineRule="atLeast"/>
        <w:ind w:firstLine="480"/>
        <w:jc w:val="both"/>
        <w:textAlignment w:val="baseline"/>
        <w:rPr>
          <w:rFonts w:ascii="SimSun" w:eastAsia="SimSun" w:hAnsi="SimSun" w:hint="eastAsia"/>
          <w:spacing w:val="15"/>
          <w:sz w:val="22"/>
          <w:szCs w:val="22"/>
        </w:rPr>
      </w:pPr>
      <w:r w:rsidRPr="003F16BA">
        <w:rPr>
          <w:rFonts w:ascii="SimSun" w:eastAsia="SimSun" w:hAnsi="SimSun" w:hint="eastAsia"/>
          <w:spacing w:val="15"/>
          <w:sz w:val="22"/>
          <w:szCs w:val="22"/>
        </w:rPr>
        <w:t>當前，兩岸關係處於重要節點，兩岸同胞需要弘揚堅持抗戰、光復台灣的光榮精神，擴大民間交流，促進融合發展，共同推進祖國和平統一的進程。香港不僅長期以來作為兩岸民間交流的重要平台，而且率先實施「一國兩制」，更有責任加強兩岸民間交往歷史的研究交流，進一步成功落實「一國兩制」，以自身的啟示和示範作用，增進台灣同胞的國家民族認同，為實現民族復興再立新功！</w:t>
      </w:r>
    </w:p>
    <w:p w:rsidR="00305CBB" w:rsidRPr="003F16BA" w:rsidRDefault="00305CBB" w:rsidP="00B94B40">
      <w:pPr>
        <w:wordWrap/>
        <w:spacing w:line="25" w:lineRule="atLeast"/>
        <w:rPr>
          <w:rFonts w:ascii="SimSun" w:eastAsia="SimSun" w:hAnsi="SimSun" w:cs="바탕"/>
          <w:sz w:val="22"/>
        </w:rPr>
      </w:pPr>
    </w:p>
    <w:p w:rsidR="00EB03BF" w:rsidRPr="003F16BA" w:rsidRDefault="00EB03BF" w:rsidP="00B94B40">
      <w:pPr>
        <w:wordWrap/>
        <w:spacing w:line="25" w:lineRule="atLeast"/>
        <w:rPr>
          <w:rFonts w:ascii="SimSun" w:eastAsia="SimSun" w:hAnsi="SimSun"/>
          <w:b/>
          <w:sz w:val="22"/>
          <w:lang w:eastAsia="zh-CN"/>
        </w:rPr>
      </w:pPr>
      <w:r w:rsidRPr="003F16BA">
        <w:rPr>
          <w:rFonts w:ascii="SimSun" w:eastAsia="SimSun" w:hAnsi="SimSun" w:hint="eastAsia"/>
          <w:b/>
          <w:sz w:val="22"/>
          <w:lang w:eastAsia="zh-CN"/>
        </w:rPr>
        <w:t xml:space="preserve">◆ </w:t>
      </w:r>
      <w:r w:rsidRPr="003F16BA">
        <w:rPr>
          <w:rFonts w:ascii="SimSun" w:eastAsia="SimSun" w:hAnsi="SimSun" w:hint="eastAsia"/>
          <w:b/>
          <w:sz w:val="22"/>
          <w:lang w:eastAsia="zh-CN"/>
        </w:rPr>
        <w:t>香港</w:t>
      </w:r>
      <w:r w:rsidRPr="003F16BA">
        <w:rPr>
          <w:rFonts w:ascii="SimSun" w:eastAsia="SimSun" w:hAnsi="SimSun"/>
          <w:b/>
          <w:sz w:val="22"/>
          <w:lang w:eastAsia="zh-CN"/>
        </w:rPr>
        <w:t xml:space="preserve"> </w:t>
      </w:r>
      <w:r w:rsidRPr="003F16BA">
        <w:rPr>
          <w:rFonts w:ascii="SimSun" w:eastAsia="SimSun" w:hAnsi="SimSun" w:hint="eastAsia"/>
          <w:b/>
          <w:sz w:val="22"/>
          <w:lang w:eastAsia="zh-CN"/>
        </w:rPr>
        <w:t>星岛日报</w:t>
      </w:r>
      <w:r w:rsidRPr="003F16BA">
        <w:rPr>
          <w:rFonts w:ascii="SimSun" w:eastAsia="SimSun" w:hAnsi="SimSun" w:hint="eastAsia"/>
          <w:b/>
          <w:sz w:val="22"/>
          <w:lang w:eastAsia="zh-CN"/>
        </w:rPr>
        <w:t>（亲中）</w:t>
      </w:r>
    </w:p>
    <w:p w:rsidR="003325E2" w:rsidRPr="003F16BA" w:rsidRDefault="003325E2" w:rsidP="00B94B40">
      <w:pPr>
        <w:wordWrap/>
        <w:spacing w:line="25" w:lineRule="atLeast"/>
        <w:rPr>
          <w:rFonts w:ascii="SimSun" w:eastAsia="SimSun" w:hAnsi="SimSun"/>
          <w:sz w:val="22"/>
          <w:lang w:eastAsia="zh-CN"/>
        </w:rPr>
      </w:pPr>
      <w:r w:rsidRPr="003F16BA">
        <w:rPr>
          <w:rFonts w:ascii="SimSun" w:eastAsia="SimSun" w:hAnsi="SimSun" w:hint="eastAsia"/>
          <w:sz w:val="22"/>
          <w:lang w:eastAsia="zh-CN"/>
        </w:rPr>
        <w:t>4.</w:t>
      </w:r>
      <w:r w:rsidR="00D04995" w:rsidRPr="003F16BA">
        <w:rPr>
          <w:rFonts w:ascii="SimSun" w:eastAsia="SimSun" w:hAnsi="SimSun" w:hint="eastAsia"/>
          <w:sz w:val="22"/>
          <w:lang w:eastAsia="zh-CN"/>
        </w:rPr>
        <w:t xml:space="preserve"> </w:t>
      </w:r>
      <w:hyperlink r:id="rId13" w:history="1">
        <w:r w:rsidR="008953F4" w:rsidRPr="003F16BA">
          <w:rPr>
            <w:rStyle w:val="a5"/>
            <w:rFonts w:ascii="SimSun" w:eastAsia="SimSun" w:hAnsi="SimSun" w:cs="바탕"/>
            <w:color w:val="auto"/>
            <w:sz w:val="22"/>
            <w:lang w:eastAsia="zh-CN"/>
          </w:rPr>
          <w:t>https://www.singtaousa.com/</w:t>
        </w:r>
      </w:hyperlink>
      <w:r w:rsidR="008953F4" w:rsidRPr="003F16BA">
        <w:rPr>
          <w:rFonts w:ascii="SimSun" w:eastAsia="SimSun" w:hAnsi="SimSun" w:cs="바탕"/>
          <w:sz w:val="22"/>
          <w:lang w:eastAsia="zh-CN"/>
        </w:rPr>
        <w:t xml:space="preserve"> </w:t>
      </w:r>
    </w:p>
    <w:p w:rsidR="00FE6876" w:rsidRPr="003F16BA" w:rsidRDefault="00FE6876" w:rsidP="00B94B40">
      <w:pPr>
        <w:pStyle w:val="1"/>
        <w:shd w:val="clear" w:color="auto" w:fill="FFFFFF"/>
        <w:spacing w:before="150" w:beforeAutospacing="0" w:after="150" w:afterAutospacing="0" w:line="25" w:lineRule="atLeast"/>
        <w:jc w:val="center"/>
        <w:rPr>
          <w:rFonts w:ascii="SimSun" w:eastAsia="SimSun" w:hAnsi="SimSun"/>
          <w:sz w:val="22"/>
          <w:szCs w:val="22"/>
        </w:rPr>
      </w:pPr>
      <w:proofErr w:type="spellStart"/>
      <w:r w:rsidRPr="003F16BA">
        <w:rPr>
          <w:rFonts w:ascii="SimSun" w:eastAsia="SimSun" w:hAnsi="SimSun" w:cs="바탕"/>
          <w:sz w:val="22"/>
          <w:szCs w:val="22"/>
        </w:rPr>
        <w:t>指北京挑戰美歐利益</w:t>
      </w:r>
      <w:proofErr w:type="spellEnd"/>
      <w:r w:rsidRPr="003F16BA">
        <w:rPr>
          <w:rFonts w:ascii="SimSun" w:eastAsia="SimSun" w:hAnsi="SimSun"/>
          <w:sz w:val="22"/>
          <w:szCs w:val="22"/>
        </w:rPr>
        <w:t xml:space="preserve"> </w:t>
      </w:r>
      <w:proofErr w:type="spellStart"/>
      <w:r w:rsidRPr="003F16BA">
        <w:rPr>
          <w:rFonts w:ascii="SimSun" w:eastAsia="SimSun" w:hAnsi="SimSun" w:cs="바탕"/>
          <w:sz w:val="22"/>
          <w:szCs w:val="22"/>
        </w:rPr>
        <w:t>美</w:t>
      </w:r>
      <w:r w:rsidRPr="003F16BA">
        <w:rPr>
          <w:rFonts w:ascii="SimSun" w:eastAsia="SimSun" w:hAnsi="SimSun" w:cs="새굴림" w:hint="eastAsia"/>
          <w:sz w:val="22"/>
          <w:szCs w:val="22"/>
        </w:rPr>
        <w:t>啟</w:t>
      </w:r>
      <w:r w:rsidRPr="003F16BA">
        <w:rPr>
          <w:rFonts w:ascii="SimSun" w:eastAsia="SimSun" w:hAnsi="SimSun" w:hint="eastAsia"/>
          <w:sz w:val="22"/>
          <w:szCs w:val="22"/>
        </w:rPr>
        <w:t>對華專屬新平</w:t>
      </w:r>
      <w:r w:rsidRPr="003F16BA">
        <w:rPr>
          <w:rFonts w:ascii="SimSun" w:eastAsia="SimSun" w:hAnsi="SimSun"/>
          <w:sz w:val="22"/>
          <w:szCs w:val="22"/>
        </w:rPr>
        <w:t>台</w:t>
      </w:r>
      <w:proofErr w:type="spellEnd"/>
    </w:p>
    <w:p w:rsidR="00FE6876" w:rsidRPr="003F16BA" w:rsidRDefault="00FE6876" w:rsidP="00B94B40">
      <w:pPr>
        <w:shd w:val="clear" w:color="auto" w:fill="FFFFFF"/>
        <w:wordWrap/>
        <w:spacing w:line="25" w:lineRule="atLeast"/>
        <w:jc w:val="center"/>
        <w:rPr>
          <w:rFonts w:ascii="SimSun" w:eastAsia="SimSun" w:hAnsi="SimSun"/>
          <w:b/>
          <w:sz w:val="22"/>
        </w:rPr>
      </w:pPr>
      <w:r w:rsidRPr="003F16BA">
        <w:rPr>
          <w:rFonts w:ascii="SimSun" w:eastAsia="SimSun" w:hAnsi="SimSun"/>
          <w:b/>
          <w:sz w:val="22"/>
        </w:rPr>
        <w:t>2020</w:t>
      </w:r>
      <w:r w:rsidRPr="003F16BA">
        <w:rPr>
          <w:rFonts w:ascii="SimSun" w:eastAsia="SimSun" w:hAnsi="SimSun" w:cs="바탕"/>
          <w:b/>
          <w:sz w:val="22"/>
        </w:rPr>
        <w:t>年</w:t>
      </w:r>
      <w:r w:rsidRPr="003F16BA">
        <w:rPr>
          <w:rFonts w:ascii="SimSun" w:eastAsia="SimSun" w:hAnsi="SimSun"/>
          <w:b/>
          <w:sz w:val="22"/>
        </w:rPr>
        <w:t>10</w:t>
      </w:r>
      <w:r w:rsidRPr="003F16BA">
        <w:rPr>
          <w:rFonts w:ascii="SimSun" w:eastAsia="SimSun" w:hAnsi="SimSun" w:cs="바탕"/>
          <w:b/>
          <w:sz w:val="22"/>
        </w:rPr>
        <w:t>月</w:t>
      </w:r>
      <w:r w:rsidRPr="003F16BA">
        <w:rPr>
          <w:rFonts w:ascii="SimSun" w:eastAsia="SimSun" w:hAnsi="SimSun"/>
          <w:b/>
          <w:sz w:val="22"/>
        </w:rPr>
        <w:t>24</w:t>
      </w:r>
      <w:r w:rsidRPr="003F16BA">
        <w:rPr>
          <w:rFonts w:ascii="SimSun" w:eastAsia="SimSun" w:hAnsi="SimSun" w:cs="바탕"/>
          <w:b/>
          <w:sz w:val="22"/>
        </w:rPr>
        <w:t>日</w:t>
      </w:r>
      <w:r w:rsidRPr="003F16BA">
        <w:rPr>
          <w:rFonts w:ascii="SimSun" w:eastAsia="SimSun" w:hAnsi="SimSun"/>
          <w:b/>
          <w:sz w:val="22"/>
        </w:rPr>
        <w:t xml:space="preserve"> 05:59 </w:t>
      </w:r>
      <w:hyperlink r:id="rId14" w:history="1">
        <w:r w:rsidRPr="003F16BA">
          <w:rPr>
            <w:rStyle w:val="a5"/>
            <w:rFonts w:ascii="SimSun" w:eastAsia="SimSun" w:hAnsi="SimSun" w:cs="바탕"/>
            <w:b/>
            <w:color w:val="auto"/>
            <w:sz w:val="22"/>
          </w:rPr>
          <w:t>國際</w:t>
        </w:r>
      </w:hyperlink>
    </w:p>
    <w:p w:rsidR="00FE6876" w:rsidRPr="003F16BA" w:rsidRDefault="00FE6876" w:rsidP="00B94B40">
      <w:pPr>
        <w:pStyle w:val="a6"/>
        <w:shd w:val="clear" w:color="auto" w:fill="FFFFFF"/>
        <w:spacing w:before="0" w:beforeAutospacing="0" w:after="390" w:afterAutospacing="0" w:line="25" w:lineRule="atLeast"/>
        <w:ind w:firstLineChars="200" w:firstLine="502"/>
        <w:rPr>
          <w:rFonts w:ascii="SimSun" w:eastAsia="SimSun" w:hAnsi="SimSun"/>
          <w:spacing w:val="15"/>
          <w:sz w:val="22"/>
          <w:szCs w:val="22"/>
        </w:rPr>
      </w:pPr>
      <w:proofErr w:type="spellStart"/>
      <w:r w:rsidRPr="003F16BA">
        <w:rPr>
          <w:rFonts w:ascii="SimSun" w:eastAsia="SimSun" w:hAnsi="SimSun" w:cs="바탕"/>
          <w:b/>
          <w:spacing w:val="15"/>
          <w:sz w:val="22"/>
          <w:szCs w:val="22"/>
          <w:u w:val="single"/>
        </w:rPr>
        <w:t>美國國務卿蓬佩奧</w:t>
      </w:r>
      <w:proofErr w:type="spellEnd"/>
      <w:r w:rsidRPr="003F16BA">
        <w:rPr>
          <w:rFonts w:ascii="SimSun" w:eastAsia="SimSun" w:hAnsi="SimSun"/>
          <w:spacing w:val="15"/>
          <w:sz w:val="22"/>
          <w:szCs w:val="22"/>
          <w:u w:val="single"/>
        </w:rPr>
        <w:t>23</w:t>
      </w:r>
      <w:r w:rsidRPr="003F16BA">
        <w:rPr>
          <w:rFonts w:ascii="SimSun" w:eastAsia="SimSun" w:hAnsi="SimSun" w:cs="바탕"/>
          <w:spacing w:val="15"/>
          <w:sz w:val="22"/>
          <w:szCs w:val="22"/>
          <w:u w:val="single"/>
        </w:rPr>
        <w:t>日與</w:t>
      </w:r>
      <w:r w:rsidRPr="003F16BA">
        <w:rPr>
          <w:rFonts w:ascii="SimSun" w:eastAsia="SimSun" w:hAnsi="SimSun" w:cs="바탕"/>
          <w:b/>
          <w:spacing w:val="15"/>
          <w:sz w:val="22"/>
          <w:szCs w:val="22"/>
          <w:u w:val="single"/>
        </w:rPr>
        <w:t>歐盟外交與安全政策高級代表</w:t>
      </w:r>
      <w:r w:rsidRPr="003F16BA">
        <w:rPr>
          <w:rFonts w:ascii="SimSun" w:eastAsia="SimSun" w:hAnsi="SimSun" w:cs="바탕"/>
          <w:spacing w:val="15"/>
          <w:sz w:val="22"/>
          <w:szCs w:val="22"/>
          <w:u w:val="single"/>
        </w:rPr>
        <w:t>兼</w:t>
      </w:r>
      <w:r w:rsidRPr="003F16BA">
        <w:rPr>
          <w:rFonts w:ascii="SimSun" w:eastAsia="SimSun" w:hAnsi="SimSun" w:cs="바탕"/>
          <w:b/>
          <w:spacing w:val="15"/>
          <w:sz w:val="22"/>
          <w:szCs w:val="22"/>
          <w:u w:val="single"/>
        </w:rPr>
        <w:t>歐盟委員會副主席</w:t>
      </w:r>
      <w:r w:rsidRPr="003F16BA">
        <w:rPr>
          <w:rFonts w:ascii="SimSun" w:eastAsia="SimSun" w:hAnsi="SimSun" w:cs="바탕"/>
          <w:spacing w:val="15"/>
          <w:sz w:val="22"/>
          <w:szCs w:val="22"/>
          <w:u w:val="single"/>
        </w:rPr>
        <w:t>博雷利</w:t>
      </w:r>
      <w:r w:rsidRPr="003F16BA">
        <w:rPr>
          <w:rFonts w:ascii="SimSun" w:eastAsia="SimSun" w:hAnsi="SimSun" w:cs="새굴림" w:hint="eastAsia"/>
          <w:spacing w:val="15"/>
          <w:sz w:val="22"/>
          <w:szCs w:val="22"/>
          <w:u w:val="single"/>
        </w:rPr>
        <w:t>舉</w:t>
      </w:r>
      <w:r w:rsidRPr="003F16BA">
        <w:rPr>
          <w:rFonts w:ascii="SimSun" w:eastAsia="SimSun" w:hAnsi="SimSun" w:hint="eastAsia"/>
          <w:spacing w:val="15"/>
          <w:sz w:val="22"/>
          <w:szCs w:val="22"/>
          <w:u w:val="single"/>
        </w:rPr>
        <w:t>行了電話會議</w:t>
      </w:r>
      <w:r w:rsidRPr="003F16BA">
        <w:rPr>
          <w:rFonts w:ascii="SimSun" w:eastAsia="SimSun" w:hAnsi="SimSun" w:cs="맑은 고딕"/>
          <w:spacing w:val="15"/>
          <w:sz w:val="22"/>
          <w:szCs w:val="22"/>
          <w:u w:val="single"/>
        </w:rPr>
        <w:t>，</w:t>
      </w:r>
      <w:r w:rsidRPr="003F16BA">
        <w:rPr>
          <w:rFonts w:ascii="SimSun" w:eastAsia="SimSun" w:hAnsi="SimSun" w:cs="바탕"/>
          <w:spacing w:val="15"/>
          <w:sz w:val="22"/>
          <w:szCs w:val="22"/>
        </w:rPr>
        <w:t>雙方討論在</w:t>
      </w:r>
      <w:r w:rsidRPr="003F16BA">
        <w:rPr>
          <w:rFonts w:ascii="SimSun" w:eastAsia="SimSun" w:hAnsi="SimSun" w:cs="바탕"/>
          <w:b/>
          <w:spacing w:val="15"/>
          <w:sz w:val="22"/>
          <w:szCs w:val="22"/>
          <w:u w:val="single"/>
        </w:rPr>
        <w:t>跨大西洋夥伴關係框架</w:t>
      </w:r>
      <w:r w:rsidRPr="003F16BA">
        <w:rPr>
          <w:rFonts w:ascii="SimSun" w:eastAsia="SimSun" w:hAnsi="SimSun" w:cs="바탕"/>
          <w:spacing w:val="15"/>
          <w:sz w:val="22"/>
          <w:szCs w:val="22"/>
        </w:rPr>
        <w:t>下一系列共同關心的問題</w:t>
      </w:r>
      <w:r w:rsidRPr="003F16BA">
        <w:rPr>
          <w:rFonts w:ascii="SimSun" w:eastAsia="SimSun" w:hAnsi="SimSun" w:cs="맑은 고딕"/>
          <w:spacing w:val="15"/>
          <w:sz w:val="22"/>
          <w:szCs w:val="22"/>
        </w:rPr>
        <w:t>，</w:t>
      </w:r>
      <w:r w:rsidRPr="003F16BA">
        <w:rPr>
          <w:rFonts w:ascii="SimSun" w:eastAsia="SimSun" w:hAnsi="SimSun" w:cs="바탕"/>
          <w:spacing w:val="15"/>
          <w:sz w:val="22"/>
          <w:szCs w:val="22"/>
        </w:rPr>
        <w:t>並</w:t>
      </w:r>
      <w:r w:rsidRPr="003F16BA">
        <w:rPr>
          <w:rFonts w:ascii="SimSun" w:eastAsia="SimSun" w:hAnsi="SimSun" w:cs="새굴림" w:hint="eastAsia"/>
          <w:spacing w:val="15"/>
          <w:sz w:val="22"/>
          <w:szCs w:val="22"/>
        </w:rPr>
        <w:t>啟</w:t>
      </w:r>
      <w:r w:rsidRPr="003F16BA">
        <w:rPr>
          <w:rFonts w:ascii="SimSun" w:eastAsia="SimSun" w:hAnsi="SimSun" w:hint="eastAsia"/>
          <w:spacing w:val="15"/>
          <w:sz w:val="22"/>
          <w:szCs w:val="22"/>
        </w:rPr>
        <w:t>動了有關中國的新對話</w:t>
      </w:r>
      <w:r w:rsidRPr="003F16BA">
        <w:rPr>
          <w:rFonts w:ascii="SimSun" w:eastAsia="SimSun" w:hAnsi="SimSun" w:cs="맑은 고딕"/>
          <w:spacing w:val="15"/>
          <w:sz w:val="22"/>
          <w:szCs w:val="22"/>
        </w:rPr>
        <w:t>。</w:t>
      </w:r>
      <w:r w:rsidRPr="003F16BA">
        <w:rPr>
          <w:rFonts w:ascii="SimSun" w:eastAsia="SimSun" w:hAnsi="SimSun" w:cs="바탕"/>
          <w:spacing w:val="15"/>
          <w:sz w:val="22"/>
          <w:szCs w:val="22"/>
          <w:u w:val="single"/>
        </w:rPr>
        <w:t>蓬佩奧稱</w:t>
      </w:r>
      <w:r w:rsidRPr="003F16BA">
        <w:rPr>
          <w:rFonts w:ascii="SimSun" w:eastAsia="SimSun" w:hAnsi="SimSun" w:cs="맑은 고딕"/>
          <w:spacing w:val="15"/>
          <w:sz w:val="22"/>
          <w:szCs w:val="22"/>
          <w:u w:val="single"/>
        </w:rPr>
        <w:t>，</w:t>
      </w:r>
      <w:r w:rsidRPr="003F16BA">
        <w:rPr>
          <w:rFonts w:ascii="SimSun" w:eastAsia="SimSun" w:hAnsi="SimSun" w:cs="바탕"/>
          <w:spacing w:val="15"/>
          <w:sz w:val="22"/>
          <w:szCs w:val="22"/>
          <w:u w:val="single"/>
        </w:rPr>
        <w:t>北京對美歐利益和價</w:t>
      </w:r>
      <w:r w:rsidRPr="003F16BA">
        <w:rPr>
          <w:rFonts w:ascii="SimSun" w:eastAsia="SimSun" w:hAnsi="SimSun" w:cs="새굴림" w:hint="eastAsia"/>
          <w:spacing w:val="15"/>
          <w:sz w:val="22"/>
          <w:szCs w:val="22"/>
          <w:u w:val="single"/>
        </w:rPr>
        <w:t>值</w:t>
      </w:r>
      <w:r w:rsidRPr="003F16BA">
        <w:rPr>
          <w:rFonts w:ascii="SimSun" w:eastAsia="SimSun" w:hAnsi="SimSun" w:hint="eastAsia"/>
          <w:spacing w:val="15"/>
          <w:sz w:val="22"/>
          <w:szCs w:val="22"/>
          <w:u w:val="single"/>
        </w:rPr>
        <w:t>造成挑戰</w:t>
      </w:r>
      <w:r w:rsidRPr="003F16BA">
        <w:rPr>
          <w:rFonts w:ascii="SimSun" w:eastAsia="SimSun" w:hAnsi="SimSun"/>
          <w:spacing w:val="15"/>
          <w:sz w:val="22"/>
          <w:szCs w:val="22"/>
          <w:u w:val="single"/>
        </w:rPr>
        <w:t>。</w:t>
      </w:r>
    </w:p>
    <w:p w:rsidR="00FE6876" w:rsidRPr="003F16BA" w:rsidRDefault="00FE6876" w:rsidP="00C744E4">
      <w:pPr>
        <w:pStyle w:val="a6"/>
        <w:shd w:val="clear" w:color="auto" w:fill="FFFFFF"/>
        <w:spacing w:before="0" w:beforeAutospacing="0" w:after="390" w:afterAutospacing="0" w:line="25" w:lineRule="atLeast"/>
        <w:ind w:firstLineChars="200" w:firstLine="500"/>
        <w:rPr>
          <w:rFonts w:ascii="SimSun" w:eastAsia="SimSun" w:hAnsi="SimSun"/>
          <w:spacing w:val="15"/>
          <w:sz w:val="22"/>
          <w:szCs w:val="22"/>
        </w:rPr>
      </w:pPr>
      <w:proofErr w:type="spellStart"/>
      <w:r w:rsidRPr="003F16BA">
        <w:rPr>
          <w:rFonts w:ascii="SimSun" w:eastAsia="SimSun" w:hAnsi="SimSun"/>
          <w:spacing w:val="15"/>
          <w:sz w:val="22"/>
          <w:szCs w:val="22"/>
        </w:rPr>
        <w:t>美國國務院和歐洲對外事務部在一</w:t>
      </w:r>
      <w:r w:rsidRPr="003F16BA">
        <w:rPr>
          <w:rFonts w:ascii="SimSun" w:eastAsia="SimSun" w:hAnsi="SimSun" w:cs="새굴림" w:hint="eastAsia"/>
          <w:spacing w:val="15"/>
          <w:sz w:val="22"/>
          <w:szCs w:val="22"/>
        </w:rPr>
        <w:t>份</w:t>
      </w:r>
      <w:r w:rsidRPr="003F16BA">
        <w:rPr>
          <w:rFonts w:ascii="SimSun" w:eastAsia="SimSun" w:hAnsi="SimSun" w:hint="eastAsia"/>
          <w:spacing w:val="15"/>
          <w:sz w:val="22"/>
          <w:szCs w:val="22"/>
        </w:rPr>
        <w:t>聯合新聞稿中說</w:t>
      </w:r>
      <w:proofErr w:type="spellEnd"/>
      <w:r w:rsidRPr="003F16BA">
        <w:rPr>
          <w:rFonts w:ascii="SimSun" w:eastAsia="SimSun" w:hAnsi="SimSun" w:hint="eastAsia"/>
          <w:spacing w:val="15"/>
          <w:sz w:val="22"/>
          <w:szCs w:val="22"/>
        </w:rPr>
        <w:t>，</w:t>
      </w:r>
      <w:proofErr w:type="spellStart"/>
      <w:r w:rsidRPr="003F16BA">
        <w:rPr>
          <w:rFonts w:ascii="SimSun" w:eastAsia="SimSun" w:hAnsi="SimSun" w:hint="eastAsia"/>
          <w:spacing w:val="15"/>
          <w:sz w:val="22"/>
          <w:szCs w:val="22"/>
        </w:rPr>
        <w:t>蓬佩奧與歐盟外交與安全政策高級代表博雷利</w:t>
      </w:r>
      <w:proofErr w:type="spellEnd"/>
      <w:r w:rsidRPr="003F16BA">
        <w:rPr>
          <w:rFonts w:ascii="SimSun" w:eastAsia="SimSun" w:hAnsi="SimSun"/>
          <w:spacing w:val="15"/>
          <w:sz w:val="22"/>
          <w:szCs w:val="22"/>
        </w:rPr>
        <w:t>23日進行電話會議，在跨大西洋夥伴架構下談論一系列共</w:t>
      </w:r>
      <w:r w:rsidRPr="003F16BA">
        <w:rPr>
          <w:rFonts w:ascii="SimSun" w:eastAsia="SimSun" w:hAnsi="SimSun"/>
          <w:spacing w:val="15"/>
          <w:sz w:val="22"/>
          <w:szCs w:val="22"/>
        </w:rPr>
        <w:lastRenderedPageBreak/>
        <w:t>同關切議題。新聞稿指出，</w:t>
      </w:r>
      <w:r w:rsidRPr="003F16BA">
        <w:rPr>
          <w:rFonts w:ascii="SimSun" w:eastAsia="SimSun" w:hAnsi="SimSun"/>
          <w:spacing w:val="15"/>
          <w:sz w:val="22"/>
          <w:szCs w:val="22"/>
          <w:u w:val="single"/>
        </w:rPr>
        <w:t>此機制是建立在美國國務院與歐盟對外事務部之間。</w:t>
      </w:r>
      <w:r w:rsidRPr="003F16BA">
        <w:rPr>
          <w:rFonts w:ascii="SimSun" w:eastAsia="SimSun" w:hAnsi="SimSun"/>
          <w:spacing w:val="15"/>
          <w:sz w:val="22"/>
          <w:szCs w:val="22"/>
        </w:rPr>
        <w:t>雙方對開</w:t>
      </w:r>
      <w:r w:rsidRPr="003F16BA">
        <w:rPr>
          <w:rFonts w:ascii="SimSun" w:eastAsia="SimSun" w:hAnsi="SimSun" w:cs="새굴림" w:hint="eastAsia"/>
          <w:spacing w:val="15"/>
          <w:sz w:val="22"/>
          <w:szCs w:val="22"/>
        </w:rPr>
        <w:t>啟</w:t>
      </w:r>
      <w:r w:rsidRPr="003F16BA">
        <w:rPr>
          <w:rFonts w:ascii="SimSun" w:eastAsia="SimSun" w:hAnsi="SimSun" w:hint="eastAsia"/>
          <w:spacing w:val="15"/>
          <w:sz w:val="22"/>
          <w:szCs w:val="22"/>
        </w:rPr>
        <w:t>新的專屬平台，讓美歐專家得以討論全方位中國相關議題感到歡迎。</w:t>
      </w:r>
    </w:p>
    <w:p w:rsidR="00FE6876" w:rsidRPr="003F16BA" w:rsidRDefault="00FE6876" w:rsidP="00B94B40">
      <w:pPr>
        <w:pStyle w:val="a6"/>
        <w:shd w:val="clear" w:color="auto" w:fill="FFFFFF"/>
        <w:spacing w:before="0" w:beforeAutospacing="0" w:after="390" w:afterAutospacing="0" w:line="25" w:lineRule="atLeast"/>
        <w:ind w:firstLineChars="200" w:firstLine="500"/>
        <w:rPr>
          <w:rFonts w:ascii="SimSun" w:eastAsia="SimSun" w:hAnsi="SimSun"/>
          <w:spacing w:val="15"/>
          <w:sz w:val="22"/>
          <w:szCs w:val="22"/>
        </w:rPr>
      </w:pPr>
      <w:proofErr w:type="spellStart"/>
      <w:r w:rsidRPr="003F16BA">
        <w:rPr>
          <w:rFonts w:ascii="SimSun" w:eastAsia="SimSun" w:hAnsi="SimSun"/>
          <w:spacing w:val="15"/>
          <w:sz w:val="22"/>
          <w:szCs w:val="22"/>
        </w:rPr>
        <w:t>蓬佩奧與博雷利同意持續</w:t>
      </w:r>
      <w:r w:rsidRPr="003F16BA">
        <w:rPr>
          <w:rFonts w:ascii="SimSun" w:eastAsia="SimSun" w:hAnsi="SimSun" w:cs="새굴림" w:hint="eastAsia"/>
          <w:spacing w:val="15"/>
          <w:sz w:val="22"/>
          <w:szCs w:val="22"/>
        </w:rPr>
        <w:t>舉</w:t>
      </w:r>
      <w:r w:rsidRPr="003F16BA">
        <w:rPr>
          <w:rFonts w:ascii="SimSun" w:eastAsia="SimSun" w:hAnsi="SimSun" w:hint="eastAsia"/>
          <w:spacing w:val="15"/>
          <w:sz w:val="22"/>
          <w:szCs w:val="22"/>
        </w:rPr>
        <w:t>辦美歐高階官員與專家層級會議</w:t>
      </w:r>
      <w:proofErr w:type="spellEnd"/>
      <w:r w:rsidRPr="003F16BA">
        <w:rPr>
          <w:rFonts w:ascii="SimSun" w:eastAsia="SimSun" w:hAnsi="SimSun" w:hint="eastAsia"/>
          <w:spacing w:val="15"/>
          <w:sz w:val="22"/>
          <w:szCs w:val="22"/>
        </w:rPr>
        <w:t>，</w:t>
      </w:r>
      <w:proofErr w:type="spellStart"/>
      <w:r w:rsidRPr="003F16BA">
        <w:rPr>
          <w:rFonts w:ascii="SimSun" w:eastAsia="SimSun" w:hAnsi="SimSun" w:hint="eastAsia"/>
          <w:spacing w:val="15"/>
          <w:sz w:val="22"/>
          <w:szCs w:val="22"/>
        </w:rPr>
        <w:t>聚焦人權</w:t>
      </w:r>
      <w:proofErr w:type="spellEnd"/>
      <w:r w:rsidRPr="003F16BA">
        <w:rPr>
          <w:rFonts w:ascii="SimSun" w:eastAsia="SimSun" w:hAnsi="SimSun" w:hint="eastAsia"/>
          <w:spacing w:val="15"/>
          <w:sz w:val="22"/>
          <w:szCs w:val="22"/>
        </w:rPr>
        <w:t>、</w:t>
      </w:r>
      <w:proofErr w:type="spellStart"/>
      <w:r w:rsidRPr="003F16BA">
        <w:rPr>
          <w:rFonts w:ascii="SimSun" w:eastAsia="SimSun" w:hAnsi="SimSun" w:hint="eastAsia"/>
          <w:spacing w:val="15"/>
          <w:sz w:val="22"/>
          <w:szCs w:val="22"/>
        </w:rPr>
        <w:t>安全與多邊主義等主題</w:t>
      </w:r>
      <w:proofErr w:type="spellEnd"/>
      <w:r w:rsidRPr="003F16BA">
        <w:rPr>
          <w:rFonts w:ascii="SimSun" w:eastAsia="SimSun" w:hAnsi="SimSun" w:hint="eastAsia"/>
          <w:spacing w:val="15"/>
          <w:sz w:val="22"/>
          <w:szCs w:val="22"/>
        </w:rPr>
        <w:t>。</w:t>
      </w:r>
      <w:proofErr w:type="spellStart"/>
      <w:r w:rsidRPr="003F16BA">
        <w:rPr>
          <w:rFonts w:ascii="SimSun" w:eastAsia="SimSun" w:hAnsi="SimSun" w:hint="eastAsia"/>
          <w:spacing w:val="15"/>
          <w:sz w:val="22"/>
          <w:szCs w:val="22"/>
          <w:u w:val="single"/>
        </w:rPr>
        <w:t>下一場高階會議預計在</w:t>
      </w:r>
      <w:proofErr w:type="spellEnd"/>
      <w:r w:rsidRPr="003F16BA">
        <w:rPr>
          <w:rFonts w:ascii="SimSun" w:eastAsia="SimSun" w:hAnsi="SimSun"/>
          <w:spacing w:val="15"/>
          <w:sz w:val="22"/>
          <w:szCs w:val="22"/>
          <w:u w:val="single"/>
        </w:rPr>
        <w:t>11個月中旬登場，會由美國副國務卿及歐盟對外事務部秘書長代表出席。蓬佩奧還發推特表示，「很高興此平台能作</w:t>
      </w:r>
      <w:r w:rsidRPr="003F16BA">
        <w:rPr>
          <w:rFonts w:ascii="SimSun" w:eastAsia="SimSun" w:hAnsi="SimSun" w:cs="새굴림" w:hint="eastAsia"/>
          <w:spacing w:val="15"/>
          <w:sz w:val="22"/>
          <w:szCs w:val="22"/>
          <w:u w:val="single"/>
        </w:rPr>
        <w:t>為</w:t>
      </w:r>
      <w:r w:rsidRPr="003F16BA">
        <w:rPr>
          <w:rFonts w:ascii="SimSun" w:eastAsia="SimSun" w:hAnsi="SimSun" w:hint="eastAsia"/>
          <w:spacing w:val="15"/>
          <w:sz w:val="22"/>
          <w:szCs w:val="22"/>
          <w:u w:val="single"/>
        </w:rPr>
        <w:t>一個專屬空間，用來討論北京對我們共同利益與價</w:t>
      </w:r>
      <w:r w:rsidRPr="003F16BA">
        <w:rPr>
          <w:rFonts w:ascii="SimSun" w:eastAsia="SimSun" w:hAnsi="SimSun" w:cs="새굴림" w:hint="eastAsia"/>
          <w:spacing w:val="15"/>
          <w:sz w:val="22"/>
          <w:szCs w:val="22"/>
          <w:u w:val="single"/>
        </w:rPr>
        <w:t>值</w:t>
      </w:r>
      <w:r w:rsidRPr="003F16BA">
        <w:rPr>
          <w:rFonts w:ascii="SimSun" w:eastAsia="SimSun" w:hAnsi="SimSun" w:hint="eastAsia"/>
          <w:spacing w:val="15"/>
          <w:sz w:val="22"/>
          <w:szCs w:val="22"/>
          <w:u w:val="single"/>
        </w:rPr>
        <w:t>造成的全方位挑戰。」</w:t>
      </w:r>
    </w:p>
    <w:p w:rsidR="00FE6876" w:rsidRPr="003F16BA" w:rsidRDefault="00FE6876" w:rsidP="00B94B40">
      <w:pPr>
        <w:pStyle w:val="a6"/>
        <w:shd w:val="clear" w:color="auto" w:fill="FFFFFF"/>
        <w:spacing w:before="0" w:beforeAutospacing="0" w:after="390" w:afterAutospacing="0" w:line="25" w:lineRule="atLeast"/>
        <w:ind w:firstLineChars="200" w:firstLine="500"/>
        <w:rPr>
          <w:rFonts w:ascii="SimSun" w:eastAsia="SimSun" w:hAnsi="SimSun"/>
          <w:spacing w:val="15"/>
          <w:sz w:val="22"/>
          <w:szCs w:val="22"/>
        </w:rPr>
      </w:pPr>
      <w:proofErr w:type="spellStart"/>
      <w:r w:rsidRPr="003F16BA">
        <w:rPr>
          <w:rFonts w:ascii="SimSun" w:eastAsia="SimSun" w:hAnsi="SimSun"/>
          <w:spacing w:val="15"/>
          <w:sz w:val="22"/>
          <w:szCs w:val="22"/>
          <w:u w:val="single"/>
        </w:rPr>
        <w:t>建立</w:t>
      </w:r>
      <w:r w:rsidRPr="003F16BA">
        <w:rPr>
          <w:rFonts w:ascii="SimSun" w:eastAsia="SimSun" w:hAnsi="SimSun"/>
          <w:b/>
          <w:spacing w:val="15"/>
          <w:sz w:val="22"/>
          <w:szCs w:val="22"/>
          <w:u w:val="single"/>
        </w:rPr>
        <w:t>美歐中國議題對話</w:t>
      </w:r>
      <w:r w:rsidRPr="003F16BA">
        <w:rPr>
          <w:rFonts w:ascii="SimSun" w:eastAsia="SimSun" w:hAnsi="SimSun"/>
          <w:spacing w:val="15"/>
          <w:sz w:val="22"/>
          <w:szCs w:val="22"/>
          <w:u w:val="single"/>
        </w:rPr>
        <w:t>的想法</w:t>
      </w:r>
      <w:proofErr w:type="spellEnd"/>
      <w:r w:rsidRPr="003F16BA">
        <w:rPr>
          <w:rFonts w:ascii="SimSun" w:eastAsia="SimSun" w:hAnsi="SimSun"/>
          <w:spacing w:val="15"/>
          <w:sz w:val="22"/>
          <w:szCs w:val="22"/>
          <w:u w:val="single"/>
        </w:rPr>
        <w:t>，</w:t>
      </w:r>
      <w:proofErr w:type="spellStart"/>
      <w:r w:rsidRPr="003F16BA">
        <w:rPr>
          <w:rFonts w:ascii="SimSun" w:eastAsia="SimSun" w:hAnsi="SimSun"/>
          <w:spacing w:val="15"/>
          <w:sz w:val="22"/>
          <w:szCs w:val="22"/>
          <w:u w:val="single"/>
        </w:rPr>
        <w:t>最初是博雷利於</w:t>
      </w:r>
      <w:proofErr w:type="spellEnd"/>
      <w:r w:rsidRPr="003F16BA">
        <w:rPr>
          <w:rFonts w:ascii="SimSun" w:eastAsia="SimSun" w:hAnsi="SimSun"/>
          <w:spacing w:val="15"/>
          <w:sz w:val="22"/>
          <w:szCs w:val="22"/>
          <w:u w:val="single"/>
        </w:rPr>
        <w:t>6月中與蓬佩奧及多位歐洲外長視頻會議中提出。蓬佩奧隨即接受提議，並表示此對話架構有助美歐捍衛大西洋兩岸民主國家的自由。美國之音報道，歐洲對外事務部相當於歐盟的外交和國防部，由歐盟外交與安全政策高級代表兼歐盟委員會副主席直接領導。儘管歐盟內部以及美國與歐盟對於如何應對中國的挑戰存在分歧，但是過去幾個月來，中國應對新冠病毒疫情的方式以及處理新疆和香港問題的手法，進一步加深了歐盟對中國的不滿。</w:t>
      </w:r>
    </w:p>
    <w:p w:rsidR="00FE6876" w:rsidRPr="003F16BA" w:rsidRDefault="00FE6876" w:rsidP="00B94B40">
      <w:pPr>
        <w:pStyle w:val="a6"/>
        <w:shd w:val="clear" w:color="auto" w:fill="FFFFFF"/>
        <w:spacing w:before="0" w:beforeAutospacing="0" w:after="390" w:afterAutospacing="0" w:line="25" w:lineRule="atLeast"/>
        <w:ind w:firstLineChars="200" w:firstLine="500"/>
        <w:rPr>
          <w:rFonts w:ascii="SimSun" w:eastAsia="SimSun" w:hAnsi="SimSun"/>
          <w:spacing w:val="15"/>
          <w:sz w:val="22"/>
          <w:szCs w:val="22"/>
          <w:u w:val="single"/>
        </w:rPr>
      </w:pPr>
      <w:proofErr w:type="spellStart"/>
      <w:r w:rsidRPr="003F16BA">
        <w:rPr>
          <w:rFonts w:ascii="SimSun" w:eastAsia="SimSun" w:hAnsi="SimSun"/>
          <w:spacing w:val="15"/>
          <w:sz w:val="22"/>
          <w:szCs w:val="22"/>
          <w:u w:val="single"/>
        </w:rPr>
        <w:t>在美中關係急速惡化之際</w:t>
      </w:r>
      <w:proofErr w:type="spellEnd"/>
      <w:r w:rsidRPr="003F16BA">
        <w:rPr>
          <w:rFonts w:ascii="SimSun" w:eastAsia="SimSun" w:hAnsi="SimSun"/>
          <w:spacing w:val="15"/>
          <w:sz w:val="22"/>
          <w:szCs w:val="22"/>
          <w:u w:val="single"/>
        </w:rPr>
        <w:t>，</w:t>
      </w:r>
      <w:proofErr w:type="spellStart"/>
      <w:r w:rsidRPr="003F16BA">
        <w:rPr>
          <w:rFonts w:ascii="SimSun" w:eastAsia="SimSun" w:hAnsi="SimSun"/>
          <w:spacing w:val="15"/>
          <w:sz w:val="22"/>
          <w:szCs w:val="22"/>
          <w:u w:val="single"/>
        </w:rPr>
        <w:t>美國近幾個月積極</w:t>
      </w:r>
      <w:r w:rsidRPr="003F16BA">
        <w:rPr>
          <w:rFonts w:ascii="SimSun" w:eastAsia="SimSun" w:hAnsi="SimSun" w:cs="새굴림" w:hint="eastAsia"/>
          <w:spacing w:val="15"/>
          <w:sz w:val="22"/>
          <w:szCs w:val="22"/>
          <w:u w:val="single"/>
        </w:rPr>
        <w:t>強</w:t>
      </w:r>
      <w:r w:rsidRPr="003F16BA">
        <w:rPr>
          <w:rFonts w:ascii="SimSun" w:eastAsia="SimSun" w:hAnsi="SimSun" w:hint="eastAsia"/>
          <w:spacing w:val="15"/>
          <w:sz w:val="22"/>
          <w:szCs w:val="22"/>
          <w:u w:val="single"/>
        </w:rPr>
        <w:t>化美歐聯盟</w:t>
      </w:r>
      <w:proofErr w:type="spellEnd"/>
      <w:r w:rsidRPr="003F16BA">
        <w:rPr>
          <w:rFonts w:ascii="SimSun" w:eastAsia="SimSun" w:hAnsi="SimSun" w:hint="eastAsia"/>
          <w:spacing w:val="15"/>
          <w:sz w:val="22"/>
          <w:szCs w:val="22"/>
          <w:u w:val="single"/>
        </w:rPr>
        <w:t>。</w:t>
      </w:r>
      <w:proofErr w:type="spellStart"/>
      <w:r w:rsidRPr="003F16BA">
        <w:rPr>
          <w:rFonts w:ascii="SimSun" w:eastAsia="SimSun" w:hAnsi="SimSun" w:hint="eastAsia"/>
          <w:spacing w:val="15"/>
          <w:sz w:val="22"/>
          <w:szCs w:val="22"/>
          <w:u w:val="single"/>
        </w:rPr>
        <w:t>蓬佩奧自</w:t>
      </w:r>
      <w:proofErr w:type="spellEnd"/>
      <w:r w:rsidRPr="003F16BA">
        <w:rPr>
          <w:rFonts w:ascii="SimSun" w:eastAsia="SimSun" w:hAnsi="SimSun"/>
          <w:spacing w:val="15"/>
          <w:sz w:val="22"/>
          <w:szCs w:val="22"/>
          <w:u w:val="single"/>
        </w:rPr>
        <w:t>7月起也頻頻訪問歐洲，接連造訪英國、丹麥、捷克、希臘及意大利等10國，對中國人權問題作</w:t>
      </w:r>
      <w:r w:rsidRPr="003F16BA">
        <w:rPr>
          <w:rFonts w:ascii="SimSun" w:eastAsia="SimSun" w:hAnsi="SimSun" w:cs="새굴림" w:hint="eastAsia"/>
          <w:spacing w:val="15"/>
          <w:sz w:val="22"/>
          <w:szCs w:val="22"/>
          <w:u w:val="single"/>
        </w:rPr>
        <w:t>為</w:t>
      </w:r>
      <w:r w:rsidRPr="003F16BA">
        <w:rPr>
          <w:rFonts w:ascii="SimSun" w:eastAsia="SimSun" w:hAnsi="SimSun" w:hint="eastAsia"/>
          <w:spacing w:val="15"/>
          <w:sz w:val="22"/>
          <w:szCs w:val="22"/>
          <w:u w:val="single"/>
        </w:rPr>
        <w:t>及華</w:t>
      </w:r>
      <w:r w:rsidRPr="003F16BA">
        <w:rPr>
          <w:rFonts w:ascii="SimSun" w:eastAsia="SimSun" w:hAnsi="SimSun" w:cs="새굴림" w:hint="eastAsia"/>
          <w:spacing w:val="15"/>
          <w:sz w:val="22"/>
          <w:szCs w:val="22"/>
          <w:u w:val="single"/>
        </w:rPr>
        <w:t>為</w:t>
      </w:r>
      <w:r w:rsidRPr="003F16BA">
        <w:rPr>
          <w:rFonts w:ascii="SimSun" w:eastAsia="SimSun" w:hAnsi="SimSun"/>
          <w:spacing w:val="15"/>
          <w:sz w:val="22"/>
          <w:szCs w:val="22"/>
          <w:u w:val="single"/>
        </w:rPr>
        <w:t>5G威脅提出示警。蓬佩奧下周還將展開南亞外訪行程，前往斯里蘭卡、印度、馬爾代夫及印尼，主要目的是盼在抗衡中國上獲得支持。</w:t>
      </w:r>
    </w:p>
    <w:p w:rsidR="00FE6876" w:rsidRPr="003F16BA" w:rsidRDefault="00FE6876" w:rsidP="00B94B40">
      <w:pPr>
        <w:pStyle w:val="a6"/>
        <w:shd w:val="clear" w:color="auto" w:fill="FFFFFF"/>
        <w:spacing w:before="0" w:beforeAutospacing="0" w:after="390" w:afterAutospacing="0" w:line="25" w:lineRule="atLeast"/>
        <w:ind w:firstLineChars="200" w:firstLine="500"/>
        <w:rPr>
          <w:rFonts w:ascii="SimSun" w:eastAsia="SimSun" w:hAnsi="SimSun"/>
          <w:spacing w:val="15"/>
          <w:sz w:val="22"/>
          <w:szCs w:val="22"/>
        </w:rPr>
      </w:pPr>
      <w:proofErr w:type="spellStart"/>
      <w:r w:rsidRPr="003F16BA">
        <w:rPr>
          <w:rFonts w:ascii="SimSun" w:eastAsia="SimSun" w:hAnsi="SimSun"/>
          <w:spacing w:val="15"/>
          <w:sz w:val="22"/>
          <w:szCs w:val="22"/>
        </w:rPr>
        <w:t>蓬佩奧和其他美國官員批評中國的砲火仍十分猛烈</w:t>
      </w:r>
      <w:proofErr w:type="spellEnd"/>
      <w:r w:rsidRPr="003F16BA">
        <w:rPr>
          <w:rFonts w:ascii="SimSun" w:eastAsia="SimSun" w:hAnsi="SimSun"/>
          <w:spacing w:val="15"/>
          <w:sz w:val="22"/>
          <w:szCs w:val="22"/>
        </w:rPr>
        <w:t>，</w:t>
      </w:r>
      <w:proofErr w:type="spellStart"/>
      <w:r w:rsidRPr="003F16BA">
        <w:rPr>
          <w:rFonts w:ascii="SimSun" w:eastAsia="SimSun" w:hAnsi="SimSun"/>
          <w:spacing w:val="15"/>
          <w:sz w:val="22"/>
          <w:szCs w:val="22"/>
        </w:rPr>
        <w:t>他們將中國在全球的投資視</w:t>
      </w:r>
      <w:r w:rsidRPr="003F16BA">
        <w:rPr>
          <w:rFonts w:ascii="SimSun" w:eastAsia="SimSun" w:hAnsi="SimSun" w:cs="새굴림" w:hint="eastAsia"/>
          <w:spacing w:val="15"/>
          <w:sz w:val="22"/>
          <w:szCs w:val="22"/>
        </w:rPr>
        <w:t>為</w:t>
      </w:r>
      <w:proofErr w:type="spellEnd"/>
      <w:r w:rsidRPr="003F16BA">
        <w:rPr>
          <w:rFonts w:ascii="SimSun" w:eastAsia="SimSun" w:hAnsi="SimSun" w:hint="eastAsia"/>
          <w:spacing w:val="15"/>
          <w:sz w:val="22"/>
          <w:szCs w:val="22"/>
        </w:rPr>
        <w:t>「債務外交」，</w:t>
      </w:r>
      <w:proofErr w:type="spellStart"/>
      <w:r w:rsidRPr="003F16BA">
        <w:rPr>
          <w:rFonts w:ascii="SimSun" w:eastAsia="SimSun" w:hAnsi="SimSun" w:hint="eastAsia"/>
          <w:spacing w:val="15"/>
          <w:sz w:val="22"/>
          <w:szCs w:val="22"/>
        </w:rPr>
        <w:t>稱其讓窮國背負了太多債務</w:t>
      </w:r>
      <w:proofErr w:type="spellEnd"/>
      <w:r w:rsidRPr="003F16BA">
        <w:rPr>
          <w:rFonts w:ascii="SimSun" w:eastAsia="SimSun" w:hAnsi="SimSun" w:hint="eastAsia"/>
          <w:spacing w:val="15"/>
          <w:sz w:val="22"/>
          <w:szCs w:val="22"/>
        </w:rPr>
        <w:t>。</w:t>
      </w:r>
    </w:p>
    <w:p w:rsidR="00FE6876" w:rsidRPr="003F16BA" w:rsidRDefault="00FE6876" w:rsidP="00B94B40">
      <w:pPr>
        <w:pStyle w:val="a6"/>
        <w:shd w:val="clear" w:color="auto" w:fill="FFFFFF"/>
        <w:spacing w:before="0" w:beforeAutospacing="0" w:after="390" w:afterAutospacing="0" w:line="25" w:lineRule="atLeast"/>
        <w:ind w:firstLineChars="200" w:firstLine="500"/>
        <w:rPr>
          <w:rFonts w:ascii="SimSun" w:eastAsia="SimSun" w:hAnsi="SimSun"/>
          <w:spacing w:val="15"/>
          <w:sz w:val="22"/>
          <w:szCs w:val="22"/>
        </w:rPr>
      </w:pPr>
      <w:r w:rsidRPr="003F16BA">
        <w:rPr>
          <w:rFonts w:ascii="SimSun" w:eastAsia="SimSun" w:hAnsi="SimSun"/>
          <w:spacing w:val="15"/>
          <w:sz w:val="22"/>
          <w:szCs w:val="22"/>
        </w:rPr>
        <w:t>在和媒體進行電話簡報時，美國官員雖未直接點名中國，但對斯里蘭卡政府與誰建立經濟夥伴關係提出警示。</w:t>
      </w:r>
      <w:r w:rsidRPr="003F16BA">
        <w:rPr>
          <w:rFonts w:ascii="SimSun" w:eastAsia="SimSun" w:hAnsi="SimSun"/>
          <w:spacing w:val="15"/>
          <w:sz w:val="22"/>
          <w:szCs w:val="22"/>
          <w:u w:val="single"/>
        </w:rPr>
        <w:t>美國國務院南亞和中亞事務局副助理國務卿湯普森說：「我們鼓勵斯里蘭卡能審視我們所提供透明且可承受的經濟發展方案，那是有別於（中國）具歧視性、</w:t>
      </w:r>
      <w:proofErr w:type="spellStart"/>
      <w:r w:rsidRPr="003F16BA">
        <w:rPr>
          <w:rFonts w:ascii="SimSun" w:eastAsia="SimSun" w:hAnsi="SimSun"/>
          <w:spacing w:val="15"/>
          <w:sz w:val="22"/>
          <w:szCs w:val="22"/>
          <w:u w:val="single"/>
        </w:rPr>
        <w:t>不透明的作法</w:t>
      </w:r>
      <w:proofErr w:type="spellEnd"/>
      <w:r w:rsidRPr="003F16BA">
        <w:rPr>
          <w:rFonts w:ascii="SimSun" w:eastAsia="SimSun" w:hAnsi="SimSun"/>
          <w:spacing w:val="15"/>
          <w:sz w:val="22"/>
          <w:szCs w:val="22"/>
          <w:u w:val="single"/>
        </w:rPr>
        <w:t>。」</w:t>
      </w:r>
    </w:p>
    <w:p w:rsidR="00FE6876" w:rsidRPr="003F16BA" w:rsidRDefault="00FE6876" w:rsidP="00B94B40">
      <w:pPr>
        <w:pStyle w:val="a6"/>
        <w:shd w:val="clear" w:color="auto" w:fill="FFFFFF"/>
        <w:spacing w:before="0" w:beforeAutospacing="0" w:after="390" w:afterAutospacing="0" w:line="25" w:lineRule="atLeast"/>
        <w:ind w:firstLineChars="200" w:firstLine="500"/>
        <w:rPr>
          <w:rFonts w:ascii="SimSun" w:eastAsia="SimSun" w:hAnsi="SimSun"/>
          <w:spacing w:val="15"/>
          <w:sz w:val="22"/>
          <w:szCs w:val="22"/>
        </w:rPr>
      </w:pPr>
      <w:proofErr w:type="spellStart"/>
      <w:r w:rsidRPr="003F16BA">
        <w:rPr>
          <w:rFonts w:ascii="SimSun" w:eastAsia="SimSun" w:hAnsi="SimSun"/>
          <w:spacing w:val="15"/>
          <w:sz w:val="22"/>
          <w:szCs w:val="22"/>
        </w:rPr>
        <w:t>湯普森說</w:t>
      </w:r>
      <w:proofErr w:type="spellEnd"/>
      <w:r w:rsidRPr="003F16BA">
        <w:rPr>
          <w:rFonts w:ascii="SimSun" w:eastAsia="SimSun" w:hAnsi="SimSun"/>
          <w:spacing w:val="15"/>
          <w:sz w:val="22"/>
          <w:szCs w:val="22"/>
        </w:rPr>
        <w:t>：「</w:t>
      </w:r>
      <w:proofErr w:type="spellStart"/>
      <w:r w:rsidRPr="003F16BA">
        <w:rPr>
          <w:rFonts w:ascii="SimSun" w:eastAsia="SimSun" w:hAnsi="SimSun"/>
          <w:spacing w:val="15"/>
          <w:sz w:val="22"/>
          <w:szCs w:val="22"/>
        </w:rPr>
        <w:t>我們敦促斯里蘭卡做出艱難但必要的選擇</w:t>
      </w:r>
      <w:proofErr w:type="spellEnd"/>
      <w:r w:rsidRPr="003F16BA">
        <w:rPr>
          <w:rFonts w:ascii="SimSun" w:eastAsia="SimSun" w:hAnsi="SimSun"/>
          <w:spacing w:val="15"/>
          <w:sz w:val="22"/>
          <w:szCs w:val="22"/>
        </w:rPr>
        <w:t>，</w:t>
      </w:r>
      <w:proofErr w:type="spellStart"/>
      <w:r w:rsidRPr="003F16BA">
        <w:rPr>
          <w:rFonts w:ascii="SimSun" w:eastAsia="SimSun" w:hAnsi="SimSun"/>
          <w:spacing w:val="15"/>
          <w:sz w:val="22"/>
          <w:szCs w:val="22"/>
        </w:rPr>
        <w:t>以確保其經濟獨立</w:t>
      </w:r>
      <w:proofErr w:type="spellEnd"/>
      <w:r w:rsidRPr="003F16BA">
        <w:rPr>
          <w:rFonts w:ascii="SimSun" w:eastAsia="SimSun" w:hAnsi="SimSun"/>
          <w:spacing w:val="15"/>
          <w:sz w:val="22"/>
          <w:szCs w:val="22"/>
        </w:rPr>
        <w:t>，</w:t>
      </w:r>
      <w:proofErr w:type="spellStart"/>
      <w:r w:rsidRPr="003F16BA">
        <w:rPr>
          <w:rFonts w:ascii="SimSun" w:eastAsia="SimSun" w:hAnsi="SimSun"/>
          <w:spacing w:val="15"/>
          <w:sz w:val="22"/>
          <w:szCs w:val="22"/>
        </w:rPr>
        <w:t>好實現長期的繁榮</w:t>
      </w:r>
      <w:proofErr w:type="spellEnd"/>
      <w:r w:rsidRPr="003F16BA">
        <w:rPr>
          <w:rFonts w:ascii="SimSun" w:eastAsia="SimSun" w:hAnsi="SimSun"/>
          <w:spacing w:val="15"/>
          <w:sz w:val="22"/>
          <w:szCs w:val="22"/>
        </w:rPr>
        <w:t>。」</w:t>
      </w:r>
    </w:p>
    <w:p w:rsidR="00FE6876" w:rsidRPr="003F16BA" w:rsidRDefault="00FE6876" w:rsidP="00B94B40">
      <w:pPr>
        <w:pStyle w:val="a6"/>
        <w:shd w:val="clear" w:color="auto" w:fill="FFFFFF"/>
        <w:spacing w:before="0" w:beforeAutospacing="0" w:after="390" w:afterAutospacing="0" w:line="25" w:lineRule="atLeast"/>
        <w:ind w:firstLineChars="200" w:firstLine="500"/>
        <w:rPr>
          <w:rFonts w:ascii="SimSun" w:eastAsia="SimSun" w:hAnsi="SimSun"/>
          <w:spacing w:val="15"/>
          <w:sz w:val="22"/>
          <w:szCs w:val="22"/>
        </w:rPr>
      </w:pPr>
      <w:r w:rsidRPr="003F16BA">
        <w:rPr>
          <w:rFonts w:ascii="SimSun" w:eastAsia="SimSun" w:hAnsi="SimSun"/>
          <w:spacing w:val="15"/>
          <w:sz w:val="22"/>
          <w:szCs w:val="22"/>
          <w:u w:val="single"/>
        </w:rPr>
        <w:t>中國外交部發言人趙立堅回應指，國家無論大小，都有基於本國利益自主發展對外關係的權利，任何通過施壓脅迫，阻止各國開展正常交往合作的企圖都不可能得逞，終將遭到歷史唾棄，淪</w:t>
      </w:r>
      <w:r w:rsidRPr="003F16BA">
        <w:rPr>
          <w:rFonts w:ascii="SimSun" w:eastAsia="SimSun" w:hAnsi="SimSun" w:cs="새굴림" w:hint="eastAsia"/>
          <w:spacing w:val="15"/>
          <w:sz w:val="22"/>
          <w:szCs w:val="22"/>
          <w:u w:val="single"/>
        </w:rPr>
        <w:t>為</w:t>
      </w:r>
      <w:r w:rsidRPr="003F16BA">
        <w:rPr>
          <w:rFonts w:ascii="SimSun" w:eastAsia="SimSun" w:hAnsi="SimSun" w:hint="eastAsia"/>
          <w:spacing w:val="15"/>
          <w:sz w:val="22"/>
          <w:szCs w:val="22"/>
          <w:u w:val="single"/>
        </w:rPr>
        <w:t>國際社會的笑柄。他指，中國與斯里蘭卡是傳統友好鄰邦，中方將與斯方一起，拓展及深化兩國戰略合作夥伴關係。</w:t>
      </w:r>
    </w:p>
    <w:p w:rsidR="00FE6876" w:rsidRPr="003F16BA" w:rsidRDefault="00FE6876" w:rsidP="00B94B40">
      <w:pPr>
        <w:pStyle w:val="a6"/>
        <w:shd w:val="clear" w:color="auto" w:fill="FFFFFF"/>
        <w:spacing w:before="0" w:beforeAutospacing="0" w:after="390" w:afterAutospacing="0" w:line="25" w:lineRule="atLeast"/>
        <w:ind w:firstLineChars="200" w:firstLine="500"/>
        <w:rPr>
          <w:rFonts w:ascii="SimSun" w:eastAsia="SimSun" w:hAnsi="SimSun"/>
          <w:spacing w:val="15"/>
          <w:sz w:val="22"/>
          <w:szCs w:val="22"/>
        </w:rPr>
      </w:pPr>
      <w:proofErr w:type="spellStart"/>
      <w:r w:rsidRPr="003F16BA">
        <w:rPr>
          <w:rFonts w:ascii="SimSun" w:eastAsia="SimSun" w:hAnsi="SimSun"/>
          <w:spacing w:val="15"/>
          <w:sz w:val="22"/>
          <w:szCs w:val="22"/>
        </w:rPr>
        <w:t>有分析稱</w:t>
      </w:r>
      <w:proofErr w:type="spellEnd"/>
      <w:r w:rsidRPr="003F16BA">
        <w:rPr>
          <w:rFonts w:ascii="SimSun" w:eastAsia="SimSun" w:hAnsi="SimSun"/>
          <w:spacing w:val="15"/>
          <w:sz w:val="22"/>
          <w:szCs w:val="22"/>
        </w:rPr>
        <w:t>，</w:t>
      </w:r>
      <w:proofErr w:type="spellStart"/>
      <w:r w:rsidRPr="003F16BA">
        <w:rPr>
          <w:rFonts w:ascii="SimSun" w:eastAsia="SimSun" w:hAnsi="SimSun"/>
          <w:spacing w:val="15"/>
          <w:sz w:val="22"/>
          <w:szCs w:val="22"/>
        </w:rPr>
        <w:t>蓬佩奧在美國總統大選前一周外訪</w:t>
      </w:r>
      <w:proofErr w:type="spellEnd"/>
      <w:r w:rsidRPr="003F16BA">
        <w:rPr>
          <w:rFonts w:ascii="SimSun" w:eastAsia="SimSun" w:hAnsi="SimSun"/>
          <w:spacing w:val="15"/>
          <w:sz w:val="22"/>
          <w:szCs w:val="22"/>
        </w:rPr>
        <w:t>，</w:t>
      </w:r>
      <w:proofErr w:type="spellStart"/>
      <w:r w:rsidRPr="003F16BA">
        <w:rPr>
          <w:rFonts w:ascii="SimSun" w:eastAsia="SimSun" w:hAnsi="SimSun"/>
          <w:spacing w:val="15"/>
          <w:sz w:val="22"/>
          <w:szCs w:val="22"/>
        </w:rPr>
        <w:t>這是試圖聯同其他國家抗衡中國</w:t>
      </w:r>
      <w:proofErr w:type="spellEnd"/>
      <w:r w:rsidRPr="003F16BA">
        <w:rPr>
          <w:rFonts w:ascii="SimSun" w:eastAsia="SimSun" w:hAnsi="SimSun"/>
          <w:spacing w:val="15"/>
          <w:sz w:val="22"/>
          <w:szCs w:val="22"/>
        </w:rPr>
        <w:t>，</w:t>
      </w:r>
      <w:proofErr w:type="spellStart"/>
      <w:r w:rsidRPr="003F16BA">
        <w:rPr>
          <w:rFonts w:ascii="SimSun" w:eastAsia="SimSun" w:hAnsi="SimSun" w:cs="새굴림"/>
          <w:spacing w:val="15"/>
          <w:sz w:val="22"/>
          <w:szCs w:val="22"/>
        </w:rPr>
        <w:t>為</w:t>
      </w:r>
      <w:r w:rsidRPr="003F16BA">
        <w:rPr>
          <w:rFonts w:ascii="SimSun" w:eastAsia="SimSun" w:hAnsi="SimSun"/>
          <w:spacing w:val="15"/>
          <w:sz w:val="22"/>
          <w:szCs w:val="22"/>
        </w:rPr>
        <w:t>競逐連任的總統特朗普爭取更多支持</w:t>
      </w:r>
      <w:proofErr w:type="spellEnd"/>
      <w:r w:rsidRPr="003F16BA">
        <w:rPr>
          <w:rFonts w:ascii="SimSun" w:eastAsia="SimSun" w:hAnsi="SimSun"/>
          <w:spacing w:val="15"/>
          <w:sz w:val="22"/>
          <w:szCs w:val="22"/>
        </w:rPr>
        <w:t>。</w:t>
      </w:r>
    </w:p>
    <w:p w:rsidR="00FE6876" w:rsidRPr="003F16BA" w:rsidRDefault="00FE6876" w:rsidP="00B94B40">
      <w:pPr>
        <w:pStyle w:val="a6"/>
        <w:shd w:val="clear" w:color="auto" w:fill="FFFFFF"/>
        <w:spacing w:before="0" w:beforeAutospacing="0" w:after="390" w:afterAutospacing="0" w:line="25" w:lineRule="atLeast"/>
        <w:ind w:firstLineChars="200" w:firstLine="500"/>
        <w:rPr>
          <w:rFonts w:ascii="SimSun" w:eastAsia="SimSun" w:hAnsi="SimSun"/>
          <w:spacing w:val="15"/>
          <w:sz w:val="22"/>
          <w:szCs w:val="22"/>
        </w:rPr>
      </w:pPr>
      <w:proofErr w:type="spellStart"/>
      <w:r w:rsidRPr="003F16BA">
        <w:rPr>
          <w:rFonts w:ascii="SimSun" w:eastAsia="SimSun" w:hAnsi="SimSun"/>
          <w:spacing w:val="15"/>
          <w:sz w:val="22"/>
          <w:szCs w:val="22"/>
        </w:rPr>
        <w:t>另據報道</w:t>
      </w:r>
      <w:proofErr w:type="spellEnd"/>
      <w:r w:rsidRPr="003F16BA">
        <w:rPr>
          <w:rFonts w:ascii="SimSun" w:eastAsia="SimSun" w:hAnsi="SimSun"/>
          <w:spacing w:val="15"/>
          <w:sz w:val="22"/>
          <w:szCs w:val="22"/>
        </w:rPr>
        <w:t>，</w:t>
      </w:r>
      <w:proofErr w:type="spellStart"/>
      <w:r w:rsidRPr="003F16BA">
        <w:rPr>
          <w:rFonts w:ascii="SimSun" w:eastAsia="SimSun" w:hAnsi="SimSun"/>
          <w:spacing w:val="15"/>
          <w:sz w:val="22"/>
          <w:szCs w:val="22"/>
        </w:rPr>
        <w:t>中歐雙方結束一連五日的第</w:t>
      </w:r>
      <w:proofErr w:type="spellEnd"/>
      <w:r w:rsidRPr="003F16BA">
        <w:rPr>
          <w:rFonts w:ascii="SimSun" w:eastAsia="SimSun" w:hAnsi="SimSun"/>
          <w:spacing w:val="15"/>
          <w:sz w:val="22"/>
          <w:szCs w:val="22"/>
        </w:rPr>
        <w:t>33輪投資協定談判。中國商務部表示，雙方在本輪談判中，圍繞文本及</w:t>
      </w:r>
      <w:r w:rsidRPr="003F16BA">
        <w:rPr>
          <w:rFonts w:ascii="SimSun" w:eastAsia="SimSun" w:hAnsi="SimSun" w:cs="새굴림"/>
          <w:spacing w:val="15"/>
          <w:sz w:val="22"/>
          <w:szCs w:val="22"/>
        </w:rPr>
        <w:t>清</w:t>
      </w:r>
      <w:r w:rsidRPr="003F16BA">
        <w:rPr>
          <w:rFonts w:ascii="SimSun" w:eastAsia="SimSun" w:hAnsi="SimSun"/>
          <w:spacing w:val="15"/>
          <w:sz w:val="22"/>
          <w:szCs w:val="22"/>
        </w:rPr>
        <w:t>單剩餘問題展開談判，取得積極進展。</w:t>
      </w:r>
    </w:p>
    <w:p w:rsidR="008953F4" w:rsidRPr="003F16BA" w:rsidRDefault="008953F4" w:rsidP="00B94B40">
      <w:pPr>
        <w:wordWrap/>
        <w:spacing w:line="25" w:lineRule="atLeast"/>
        <w:rPr>
          <w:rFonts w:ascii="SimSun" w:eastAsia="SimSun" w:hAnsi="SimSun" w:cs="바탕"/>
          <w:sz w:val="22"/>
          <w:lang w:eastAsia="zh-CN"/>
        </w:rPr>
      </w:pPr>
    </w:p>
    <w:p w:rsidR="00CB298F" w:rsidRPr="003F16BA" w:rsidRDefault="00CB298F" w:rsidP="00CB298F">
      <w:pPr>
        <w:wordWrap/>
        <w:spacing w:line="25" w:lineRule="atLeast"/>
        <w:rPr>
          <w:rFonts w:ascii="SimSun" w:eastAsia="SimSun" w:hAnsi="SimSun" w:cs="바탕"/>
          <w:b/>
          <w:sz w:val="22"/>
          <w:lang w:eastAsia="zh-CN"/>
        </w:rPr>
      </w:pPr>
      <w:r w:rsidRPr="003F16BA">
        <w:rPr>
          <w:rFonts w:ascii="SimSun" w:eastAsia="SimSun" w:hAnsi="SimSun" w:cs="바탕" w:hint="eastAsia"/>
          <w:b/>
          <w:sz w:val="22"/>
          <w:lang w:eastAsia="zh-CN"/>
        </w:rPr>
        <w:t xml:space="preserve">◆ </w:t>
      </w:r>
      <w:r w:rsidRPr="003F16BA">
        <w:rPr>
          <w:rFonts w:ascii="SimSun" w:eastAsia="SimSun" w:hAnsi="SimSun" w:cs="바탕"/>
          <w:b/>
          <w:sz w:val="22"/>
          <w:lang w:eastAsia="zh-CN"/>
        </w:rPr>
        <w:t>联合早报</w:t>
      </w:r>
      <w:r w:rsidRPr="003F16BA">
        <w:rPr>
          <w:rFonts w:ascii="SimSun" w:eastAsia="SimSun" w:hAnsi="SimSun" w:cs="바탕" w:hint="eastAsia"/>
          <w:b/>
          <w:sz w:val="22"/>
          <w:lang w:eastAsia="zh-CN"/>
        </w:rPr>
        <w:t xml:space="preserve"> 中文网</w:t>
      </w:r>
    </w:p>
    <w:p w:rsidR="004E7599" w:rsidRPr="003F16BA" w:rsidRDefault="00950D5B" w:rsidP="00C04821">
      <w:pPr>
        <w:wordWrap/>
        <w:spacing w:line="25" w:lineRule="atLeast"/>
        <w:rPr>
          <w:rFonts w:ascii="SimSun" w:eastAsia="SimSun" w:hAnsi="SimSun" w:hint="eastAsia"/>
          <w:sz w:val="22"/>
          <w:lang w:eastAsia="zh-CN"/>
        </w:rPr>
      </w:pPr>
      <w:r w:rsidRPr="003F16BA">
        <w:rPr>
          <w:rFonts w:ascii="SimSun" w:eastAsia="SimSun" w:hAnsi="SimSun"/>
          <w:sz w:val="22"/>
          <w:lang w:eastAsia="zh-CN"/>
        </w:rPr>
        <w:t>5</w:t>
      </w:r>
      <w:r w:rsidRPr="003F16BA">
        <w:rPr>
          <w:rFonts w:ascii="SimSun" w:eastAsia="SimSun" w:hAnsi="SimSun" w:hint="eastAsia"/>
          <w:sz w:val="22"/>
          <w:lang w:eastAsia="zh-CN"/>
        </w:rPr>
        <w:t>．</w:t>
      </w:r>
      <w:hyperlink r:id="rId15" w:history="1">
        <w:r w:rsidR="00C04821" w:rsidRPr="003F16BA">
          <w:rPr>
            <w:rFonts w:ascii="SimSun" w:eastAsia="SimSun" w:hAnsi="SimSun"/>
            <w:sz w:val="22"/>
            <w:lang w:eastAsia="zh-CN"/>
          </w:rPr>
          <w:t>http://www.uzaobao.com/cngov/2020-10/2579853.html</w:t>
        </w:r>
      </w:hyperlink>
    </w:p>
    <w:p w:rsidR="00C04821" w:rsidRPr="003F16BA" w:rsidRDefault="00C04821" w:rsidP="00C04821">
      <w:pPr>
        <w:wordWrap/>
        <w:spacing w:line="25" w:lineRule="atLeast"/>
        <w:jc w:val="center"/>
        <w:rPr>
          <w:rFonts w:ascii="SimSun" w:eastAsia="SimSun" w:hAnsi="SimSun" w:cs="굴림"/>
          <w:b/>
          <w:spacing w:val="15"/>
          <w:kern w:val="0"/>
          <w:sz w:val="22"/>
          <w:lang w:eastAsia="zh-CN"/>
        </w:rPr>
      </w:pPr>
      <w:r w:rsidRPr="003F16BA">
        <w:rPr>
          <w:rFonts w:ascii="SimSun" w:eastAsia="SimSun" w:hAnsi="SimSun" w:cs="굴림" w:hint="eastAsia"/>
          <w:b/>
          <w:spacing w:val="15"/>
          <w:kern w:val="0"/>
          <w:sz w:val="22"/>
          <w:lang w:eastAsia="zh-CN"/>
        </w:rPr>
        <w:t>普京不排除中俄建立军事联盟 联手对抗美国</w:t>
      </w:r>
    </w:p>
    <w:p w:rsidR="00C04821" w:rsidRPr="003F16BA" w:rsidRDefault="00C04821" w:rsidP="00C04821">
      <w:pPr>
        <w:shd w:val="clear" w:color="auto" w:fill="FFFFFF"/>
        <w:spacing w:line="255" w:lineRule="atLeast"/>
        <w:jc w:val="center"/>
        <w:rPr>
          <w:rFonts w:ascii="SimSun" w:eastAsia="SimSun" w:hAnsi="SimSun" w:cs="굴림" w:hint="eastAsia"/>
          <w:b/>
          <w:spacing w:val="15"/>
          <w:kern w:val="0"/>
          <w:sz w:val="22"/>
        </w:rPr>
      </w:pPr>
      <w:r w:rsidRPr="003F16BA">
        <w:rPr>
          <w:rFonts w:ascii="SimSun" w:eastAsia="SimSun" w:hAnsi="SimSun" w:cs="굴림" w:hint="eastAsia"/>
          <w:b/>
          <w:spacing w:val="15"/>
          <w:kern w:val="0"/>
          <w:sz w:val="22"/>
          <w:lang w:eastAsia="zh-CN"/>
        </w:rPr>
        <w:t>时间:2020-10-25 07:30</w:t>
      </w:r>
      <w:r w:rsidRPr="003F16BA">
        <w:rPr>
          <w:rFonts w:ascii="SimSun" w:eastAsia="SimSun" w:hAnsi="SimSun" w:cs="굴림"/>
          <w:b/>
          <w:spacing w:val="15"/>
          <w:kern w:val="0"/>
          <w:sz w:val="22"/>
          <w:lang w:eastAsia="zh-CN"/>
        </w:rPr>
        <w:t xml:space="preserve"> </w:t>
      </w:r>
      <w:r w:rsidRPr="003F16BA">
        <w:rPr>
          <w:rFonts w:ascii="SimSun" w:eastAsia="SimSun" w:hAnsi="SimSun" w:cs="굴림" w:hint="eastAsia"/>
          <w:b/>
          <w:spacing w:val="15"/>
          <w:kern w:val="0"/>
          <w:sz w:val="22"/>
          <w:lang w:eastAsia="zh-CN"/>
        </w:rPr>
        <w:t>内容来源:</w:t>
      </w:r>
      <w:hyperlink r:id="rId16" w:tgtFrame="_blank" w:history="1">
        <w:r w:rsidRPr="003F16BA">
          <w:rPr>
            <w:rFonts w:ascii="SimSun" w:eastAsia="SimSun" w:hAnsi="SimSun" w:cs="굴림" w:hint="eastAsia"/>
            <w:b/>
            <w:spacing w:val="15"/>
            <w:kern w:val="0"/>
            <w:sz w:val="22"/>
            <w:lang w:eastAsia="zh-CN"/>
          </w:rPr>
          <w:t>联合早报</w:t>
        </w:r>
      </w:hyperlink>
      <w:r w:rsidRPr="003F16BA">
        <w:rPr>
          <w:rFonts w:ascii="SimSun" w:eastAsia="SimSun" w:hAnsi="SimSun" w:cs="굴림" w:hint="eastAsia"/>
          <w:b/>
          <w:spacing w:val="15"/>
          <w:kern w:val="0"/>
          <w:sz w:val="22"/>
          <w:lang w:eastAsia="zh-CN"/>
        </w:rPr>
        <w:t> </w:t>
      </w:r>
      <w:r w:rsidRPr="003F16BA">
        <w:rPr>
          <w:rFonts w:ascii="SimSun" w:eastAsia="SimSun" w:hAnsi="SimSun" w:cs="굴림"/>
          <w:b/>
          <w:spacing w:val="15"/>
          <w:kern w:val="0"/>
          <w:sz w:val="22"/>
          <w:lang w:eastAsia="zh-CN"/>
        </w:rPr>
        <w:t xml:space="preserve"> </w:t>
      </w:r>
      <w:r w:rsidRPr="003F16BA">
        <w:rPr>
          <w:rFonts w:ascii="SimSun" w:eastAsia="SimSun" w:hAnsi="SimSun" w:cs="굴림" w:hint="eastAsia"/>
          <w:b/>
          <w:spacing w:val="15"/>
          <w:kern w:val="0"/>
          <w:sz w:val="22"/>
          <w:lang w:eastAsia="zh-CN"/>
        </w:rPr>
        <w:t>新闻归类:</w:t>
      </w:r>
      <w:hyperlink r:id="rId17" w:history="1">
        <w:r w:rsidRPr="003F16BA">
          <w:rPr>
            <w:rFonts w:ascii="SimSun" w:eastAsia="SimSun" w:hAnsi="SimSun" w:cs="굴림" w:hint="eastAsia"/>
            <w:b/>
            <w:spacing w:val="15"/>
            <w:kern w:val="0"/>
            <w:sz w:val="22"/>
          </w:rPr>
          <w:t>国际时政</w:t>
        </w:r>
      </w:hyperlink>
    </w:p>
    <w:p w:rsidR="00F1179D" w:rsidRPr="003F16BA" w:rsidRDefault="00F1179D" w:rsidP="00DC04B1">
      <w:pPr>
        <w:widowControl/>
        <w:wordWrap/>
        <w:autoSpaceDE/>
        <w:autoSpaceDN/>
        <w:rPr>
          <w:rFonts w:ascii="SimSun" w:hAnsi="SimSun" w:cs="굴림"/>
          <w:b/>
          <w:spacing w:val="15"/>
          <w:kern w:val="0"/>
          <w:sz w:val="22"/>
        </w:rPr>
      </w:pPr>
    </w:p>
    <w:p w:rsidR="00DC04B1" w:rsidRPr="003F16BA" w:rsidRDefault="00DC04B1" w:rsidP="00DC04B1">
      <w:pPr>
        <w:widowControl/>
        <w:wordWrap/>
        <w:autoSpaceDE/>
        <w:autoSpaceDN/>
        <w:rPr>
          <w:rFonts w:ascii="SimSun" w:eastAsia="SimSun" w:hAnsi="SimSun" w:cs="굴림"/>
          <w:b/>
          <w:spacing w:val="15"/>
          <w:kern w:val="0"/>
          <w:sz w:val="22"/>
        </w:rPr>
      </w:pPr>
      <w:r w:rsidRPr="003F16BA">
        <w:rPr>
          <w:rFonts w:ascii="SimSun" w:eastAsia="SimSun" w:hAnsi="SimSun" w:cs="굴림" w:hint="eastAsia"/>
          <w:b/>
          <w:spacing w:val="15"/>
          <w:kern w:val="0"/>
          <w:sz w:val="22"/>
          <w:lang w:eastAsia="zh-CN"/>
        </w:rPr>
        <w:t>普京：中俄合作不限于武器出售和购买，俄罗斯也同中国分享敏感军事技术，强化中国军队防御能力。</w:t>
      </w:r>
      <w:r w:rsidRPr="003F16BA">
        <w:rPr>
          <w:rFonts w:ascii="SimSun" w:eastAsia="SimSun" w:hAnsi="SimSun" w:cs="굴림" w:hint="eastAsia"/>
          <w:b/>
          <w:spacing w:val="15"/>
          <w:kern w:val="0"/>
          <w:sz w:val="22"/>
        </w:rPr>
        <w:t>（</w:t>
      </w:r>
      <w:proofErr w:type="spellStart"/>
      <w:r w:rsidRPr="003F16BA">
        <w:rPr>
          <w:rFonts w:ascii="SimSun" w:eastAsia="SimSun" w:hAnsi="SimSun" w:cs="굴림" w:hint="eastAsia"/>
          <w:b/>
          <w:spacing w:val="15"/>
          <w:kern w:val="0"/>
          <w:sz w:val="22"/>
        </w:rPr>
        <w:t>路透社</w:t>
      </w:r>
      <w:proofErr w:type="spellEnd"/>
      <w:r w:rsidRPr="003F16BA">
        <w:rPr>
          <w:rFonts w:ascii="SimSun" w:eastAsia="SimSun" w:hAnsi="SimSun" w:cs="굴림" w:hint="eastAsia"/>
          <w:b/>
          <w:spacing w:val="15"/>
          <w:kern w:val="0"/>
          <w:sz w:val="22"/>
        </w:rPr>
        <w:t>）</w:t>
      </w:r>
    </w:p>
    <w:p w:rsidR="00DC04B1" w:rsidRPr="003F16BA" w:rsidRDefault="00DC04B1" w:rsidP="00DC04B1">
      <w:pPr>
        <w:pStyle w:val="a6"/>
        <w:shd w:val="clear" w:color="auto" w:fill="FFFFFF"/>
        <w:spacing w:before="0" w:beforeAutospacing="0" w:after="288" w:afterAutospacing="0"/>
        <w:ind w:right="48" w:firstLine="480"/>
        <w:rPr>
          <w:rFonts w:ascii="SimSun" w:eastAsia="SimSun" w:hAnsi="SimSun"/>
          <w:spacing w:val="15"/>
          <w:sz w:val="22"/>
          <w:szCs w:val="22"/>
        </w:rPr>
      </w:pPr>
      <w:proofErr w:type="spellStart"/>
      <w:r w:rsidRPr="003F16BA">
        <w:rPr>
          <w:rFonts w:ascii="SimSun" w:eastAsia="SimSun" w:hAnsi="SimSun" w:hint="eastAsia"/>
          <w:spacing w:val="15"/>
          <w:sz w:val="22"/>
          <w:szCs w:val="22"/>
        </w:rPr>
        <w:t>杨丹旭</w:t>
      </w:r>
      <w:proofErr w:type="spellEnd"/>
      <w:r w:rsidRPr="003F16BA">
        <w:rPr>
          <w:rFonts w:ascii="SimSun" w:eastAsia="SimSun" w:hAnsi="SimSun" w:hint="eastAsia"/>
          <w:spacing w:val="15"/>
          <w:sz w:val="22"/>
          <w:szCs w:val="22"/>
        </w:rPr>
        <w:t xml:space="preserve">　</w:t>
      </w:r>
    </w:p>
    <w:p w:rsidR="00DC04B1" w:rsidRPr="003F16BA" w:rsidRDefault="00DC04B1" w:rsidP="00DC04B1">
      <w:pPr>
        <w:pStyle w:val="a6"/>
        <w:shd w:val="clear" w:color="auto" w:fill="FFFFFF"/>
        <w:spacing w:before="0" w:beforeAutospacing="0" w:after="288" w:afterAutospacing="0"/>
        <w:ind w:right="48" w:firstLine="480"/>
        <w:rPr>
          <w:rFonts w:ascii="SimSun" w:eastAsia="SimSun" w:hAnsi="SimSun" w:hint="eastAsia"/>
          <w:spacing w:val="15"/>
          <w:sz w:val="22"/>
          <w:szCs w:val="22"/>
        </w:rPr>
      </w:pPr>
      <w:r w:rsidRPr="003F16BA">
        <w:rPr>
          <w:rFonts w:ascii="SimSun" w:eastAsia="SimSun" w:hAnsi="SimSun" w:hint="eastAsia"/>
          <w:spacing w:val="15"/>
          <w:sz w:val="22"/>
          <w:szCs w:val="22"/>
        </w:rPr>
        <w:t>北京特派员</w:t>
      </w:r>
    </w:p>
    <w:p w:rsidR="00DC04B1" w:rsidRPr="003F16BA" w:rsidRDefault="00DC04B1" w:rsidP="00DC04B1">
      <w:pPr>
        <w:pStyle w:val="a6"/>
        <w:shd w:val="clear" w:color="auto" w:fill="FFFFFF"/>
        <w:spacing w:before="0" w:beforeAutospacing="0" w:after="288" w:afterAutospacing="0"/>
        <w:ind w:right="48" w:firstLine="480"/>
        <w:rPr>
          <w:rFonts w:ascii="SimSun" w:eastAsia="SimSun" w:hAnsi="SimSun" w:hint="eastAsia"/>
          <w:spacing w:val="15"/>
          <w:sz w:val="22"/>
          <w:szCs w:val="22"/>
          <w:u w:val="single"/>
        </w:rPr>
      </w:pPr>
      <w:r w:rsidRPr="003F16BA">
        <w:rPr>
          <w:rFonts w:ascii="SimSun" w:eastAsia="SimSun" w:hAnsi="SimSun" w:hint="eastAsia"/>
          <w:spacing w:val="15"/>
          <w:sz w:val="22"/>
          <w:szCs w:val="22"/>
          <w:u w:val="single"/>
        </w:rPr>
        <w:t>俄罗斯总统普京公开表态称，不排除中俄建立军事联盟可能性，引发外界对中俄放弃“不结盟”原则联手对抗美国的猜测。受访中国学者研判，中俄建立传统军事同盟可能性较小，但两国会加深安全合作，应对来自美国的全方位挤压。</w:t>
      </w:r>
    </w:p>
    <w:p w:rsidR="00DC04B1" w:rsidRPr="003F16BA" w:rsidRDefault="00DC04B1" w:rsidP="00DC04B1">
      <w:pPr>
        <w:pStyle w:val="a6"/>
        <w:shd w:val="clear" w:color="auto" w:fill="FFFFFF"/>
        <w:spacing w:before="0" w:beforeAutospacing="0" w:after="288" w:afterAutospacing="0"/>
        <w:ind w:right="48" w:firstLine="480"/>
        <w:rPr>
          <w:rFonts w:ascii="SimSun" w:eastAsia="SimSun" w:hAnsi="SimSun" w:hint="eastAsia"/>
          <w:spacing w:val="15"/>
          <w:sz w:val="22"/>
          <w:szCs w:val="22"/>
        </w:rPr>
      </w:pPr>
      <w:r w:rsidRPr="003F16BA">
        <w:rPr>
          <w:rFonts w:ascii="SimSun" w:eastAsia="SimSun" w:hAnsi="SimSun" w:hint="eastAsia"/>
          <w:spacing w:val="15"/>
          <w:sz w:val="22"/>
          <w:szCs w:val="22"/>
        </w:rPr>
        <w:t>据《</w:t>
      </w:r>
      <w:proofErr w:type="spellStart"/>
      <w:r w:rsidRPr="003F16BA">
        <w:rPr>
          <w:rFonts w:ascii="SimSun" w:eastAsia="SimSun" w:hAnsi="SimSun" w:hint="eastAsia"/>
          <w:spacing w:val="15"/>
          <w:sz w:val="22"/>
          <w:szCs w:val="22"/>
        </w:rPr>
        <w:t>欧亚时报</w:t>
      </w:r>
      <w:proofErr w:type="spellEnd"/>
      <w:r w:rsidRPr="003F16BA">
        <w:rPr>
          <w:rFonts w:ascii="SimSun" w:eastAsia="SimSun" w:hAnsi="SimSun" w:hint="eastAsia"/>
          <w:spacing w:val="15"/>
          <w:sz w:val="22"/>
          <w:szCs w:val="22"/>
        </w:rPr>
        <w:t>》</w:t>
      </w:r>
      <w:proofErr w:type="spellStart"/>
      <w:r w:rsidRPr="003F16BA">
        <w:rPr>
          <w:rFonts w:ascii="SimSun" w:eastAsia="SimSun" w:hAnsi="SimSun" w:hint="eastAsia"/>
          <w:spacing w:val="15"/>
          <w:sz w:val="22"/>
          <w:szCs w:val="22"/>
        </w:rPr>
        <w:t>等报道</w:t>
      </w:r>
      <w:proofErr w:type="spellEnd"/>
      <w:r w:rsidRPr="003F16BA">
        <w:rPr>
          <w:rFonts w:ascii="SimSun" w:eastAsia="SimSun" w:hAnsi="SimSun" w:hint="eastAsia"/>
          <w:spacing w:val="15"/>
          <w:sz w:val="22"/>
          <w:szCs w:val="22"/>
        </w:rPr>
        <w:t>，</w:t>
      </w:r>
      <w:proofErr w:type="spellStart"/>
      <w:r w:rsidRPr="003F16BA">
        <w:rPr>
          <w:rFonts w:ascii="SimSun" w:eastAsia="SimSun" w:hAnsi="SimSun" w:hint="eastAsia"/>
          <w:spacing w:val="15"/>
          <w:sz w:val="22"/>
          <w:szCs w:val="22"/>
        </w:rPr>
        <w:t>普京本月</w:t>
      </w:r>
      <w:proofErr w:type="spellEnd"/>
      <w:r w:rsidRPr="003F16BA">
        <w:rPr>
          <w:rFonts w:ascii="SimSun" w:eastAsia="SimSun" w:hAnsi="SimSun" w:hint="eastAsia"/>
          <w:spacing w:val="15"/>
          <w:sz w:val="22"/>
          <w:szCs w:val="22"/>
        </w:rPr>
        <w:t>22日在瓦尔代国际辩论俱乐部年会上，</w:t>
      </w:r>
      <w:r w:rsidRPr="003F16BA">
        <w:rPr>
          <w:rFonts w:ascii="SimSun" w:eastAsia="SimSun" w:hAnsi="SimSun" w:hint="eastAsia"/>
          <w:spacing w:val="15"/>
          <w:sz w:val="22"/>
          <w:szCs w:val="22"/>
          <w:u w:val="single"/>
        </w:rPr>
        <w:t>被问及莫斯科和北京是否可能建立军事联盟时说：“我们不需要，但从理论上说，这是可以想象的。”</w:t>
      </w:r>
    </w:p>
    <w:p w:rsidR="00DC04B1" w:rsidRPr="003F16BA" w:rsidRDefault="00DC04B1" w:rsidP="00DC04B1">
      <w:pPr>
        <w:pStyle w:val="a6"/>
        <w:shd w:val="clear" w:color="auto" w:fill="FFFFFF"/>
        <w:spacing w:before="0" w:beforeAutospacing="0" w:after="288" w:afterAutospacing="0"/>
        <w:ind w:right="48" w:firstLine="480"/>
        <w:rPr>
          <w:rFonts w:ascii="SimSun" w:eastAsia="SimSun" w:hAnsi="SimSun" w:hint="eastAsia"/>
          <w:spacing w:val="15"/>
          <w:sz w:val="22"/>
          <w:szCs w:val="22"/>
          <w:u w:val="single"/>
        </w:rPr>
      </w:pPr>
      <w:r w:rsidRPr="003F16BA">
        <w:rPr>
          <w:rFonts w:ascii="SimSun" w:eastAsia="SimSun" w:hAnsi="SimSun" w:hint="eastAsia"/>
          <w:spacing w:val="15"/>
          <w:sz w:val="22"/>
          <w:szCs w:val="22"/>
          <w:u w:val="single"/>
        </w:rPr>
        <w:t>他高度肯定中俄战略互信和协作水平，并介绍两国定期举行海上和陆地军事演习，双方的合作不仅限于武器出售和购买，俄罗斯也同中国分享敏感军事技术，强化中国军队防御能力。</w:t>
      </w:r>
    </w:p>
    <w:p w:rsidR="00DC04B1" w:rsidRPr="003F16BA" w:rsidRDefault="00DC04B1" w:rsidP="00DC04B1">
      <w:pPr>
        <w:pStyle w:val="a6"/>
        <w:shd w:val="clear" w:color="auto" w:fill="FFFFFF"/>
        <w:spacing w:before="0" w:beforeAutospacing="0" w:after="288" w:afterAutospacing="0"/>
        <w:ind w:right="48" w:firstLine="480"/>
        <w:rPr>
          <w:rFonts w:ascii="SimSun" w:eastAsia="SimSun" w:hAnsi="SimSun" w:hint="eastAsia"/>
          <w:spacing w:val="15"/>
          <w:sz w:val="22"/>
          <w:szCs w:val="22"/>
        </w:rPr>
      </w:pPr>
      <w:proofErr w:type="spellStart"/>
      <w:r w:rsidRPr="003F16BA">
        <w:rPr>
          <w:rFonts w:ascii="SimSun" w:eastAsia="SimSun" w:hAnsi="SimSun" w:hint="eastAsia"/>
          <w:spacing w:val="15"/>
          <w:sz w:val="22"/>
          <w:szCs w:val="22"/>
        </w:rPr>
        <w:t>普京说</w:t>
      </w:r>
      <w:proofErr w:type="spellEnd"/>
      <w:r w:rsidRPr="003F16BA">
        <w:rPr>
          <w:rFonts w:ascii="SimSun" w:eastAsia="SimSun" w:hAnsi="SimSun" w:hint="eastAsia"/>
          <w:spacing w:val="15"/>
          <w:sz w:val="22"/>
          <w:szCs w:val="22"/>
        </w:rPr>
        <w:t>：“</w:t>
      </w:r>
      <w:proofErr w:type="spellStart"/>
      <w:r w:rsidRPr="003F16BA">
        <w:rPr>
          <w:rFonts w:ascii="SimSun" w:eastAsia="SimSun" w:hAnsi="SimSun" w:hint="eastAsia"/>
          <w:spacing w:val="15"/>
          <w:sz w:val="22"/>
          <w:szCs w:val="22"/>
        </w:rPr>
        <w:t>时间将证明这项合作未来的发展</w:t>
      </w:r>
      <w:proofErr w:type="spellEnd"/>
      <w:r w:rsidRPr="003F16BA">
        <w:rPr>
          <w:rFonts w:ascii="SimSun" w:eastAsia="SimSun" w:hAnsi="SimSun" w:hint="eastAsia"/>
          <w:spacing w:val="15"/>
          <w:sz w:val="22"/>
          <w:szCs w:val="22"/>
        </w:rPr>
        <w:t>。</w:t>
      </w:r>
      <w:proofErr w:type="spellStart"/>
      <w:r w:rsidRPr="003F16BA">
        <w:rPr>
          <w:rFonts w:ascii="SimSun" w:eastAsia="SimSun" w:hAnsi="SimSun" w:hint="eastAsia"/>
          <w:spacing w:val="15"/>
          <w:sz w:val="22"/>
          <w:szCs w:val="22"/>
        </w:rPr>
        <w:t>我们不会为自己设立</w:t>
      </w:r>
      <w:proofErr w:type="spellEnd"/>
      <w:r w:rsidRPr="003F16BA">
        <w:rPr>
          <w:rFonts w:ascii="SimSun" w:eastAsia="SimSun" w:hAnsi="SimSun" w:hint="eastAsia"/>
          <w:spacing w:val="15"/>
          <w:sz w:val="22"/>
          <w:szCs w:val="22"/>
        </w:rPr>
        <w:t>（</w:t>
      </w:r>
      <w:proofErr w:type="spellStart"/>
      <w:r w:rsidRPr="003F16BA">
        <w:rPr>
          <w:rFonts w:ascii="SimSun" w:eastAsia="SimSun" w:hAnsi="SimSun" w:hint="eastAsia"/>
          <w:spacing w:val="15"/>
          <w:sz w:val="22"/>
          <w:szCs w:val="22"/>
        </w:rPr>
        <w:t>建立军事联盟的</w:t>
      </w:r>
      <w:proofErr w:type="spellEnd"/>
      <w:r w:rsidRPr="003F16BA">
        <w:rPr>
          <w:rFonts w:ascii="SimSun" w:eastAsia="SimSun" w:hAnsi="SimSun" w:hint="eastAsia"/>
          <w:spacing w:val="15"/>
          <w:sz w:val="22"/>
          <w:szCs w:val="22"/>
        </w:rPr>
        <w:t>）任务，</w:t>
      </w:r>
      <w:proofErr w:type="spellStart"/>
      <w:r w:rsidRPr="003F16BA">
        <w:rPr>
          <w:rFonts w:ascii="SimSun" w:eastAsia="SimSun" w:hAnsi="SimSun" w:hint="eastAsia"/>
          <w:spacing w:val="15"/>
          <w:sz w:val="22"/>
          <w:szCs w:val="22"/>
        </w:rPr>
        <w:t>但原则上</w:t>
      </w:r>
      <w:proofErr w:type="spellEnd"/>
      <w:r w:rsidRPr="003F16BA">
        <w:rPr>
          <w:rFonts w:ascii="SimSun" w:eastAsia="SimSun" w:hAnsi="SimSun" w:hint="eastAsia"/>
          <w:spacing w:val="15"/>
          <w:sz w:val="22"/>
          <w:szCs w:val="22"/>
        </w:rPr>
        <w:t>，</w:t>
      </w:r>
      <w:proofErr w:type="spellStart"/>
      <w:r w:rsidRPr="003F16BA">
        <w:rPr>
          <w:rFonts w:ascii="SimSun" w:eastAsia="SimSun" w:hAnsi="SimSun" w:hint="eastAsia"/>
          <w:spacing w:val="15"/>
          <w:sz w:val="22"/>
          <w:szCs w:val="22"/>
        </w:rPr>
        <w:t>我们不将它排除</w:t>
      </w:r>
      <w:proofErr w:type="spellEnd"/>
      <w:r w:rsidRPr="003F16BA">
        <w:rPr>
          <w:rFonts w:ascii="SimSun" w:eastAsia="SimSun" w:hAnsi="SimSun" w:hint="eastAsia"/>
          <w:spacing w:val="15"/>
          <w:sz w:val="22"/>
          <w:szCs w:val="22"/>
        </w:rPr>
        <w:t>。”</w:t>
      </w:r>
    </w:p>
    <w:p w:rsidR="00DC04B1" w:rsidRPr="003F16BA" w:rsidRDefault="00DC04B1" w:rsidP="00DC04B1">
      <w:pPr>
        <w:pStyle w:val="a6"/>
        <w:shd w:val="clear" w:color="auto" w:fill="FFFFFF"/>
        <w:spacing w:before="0" w:beforeAutospacing="0" w:after="288" w:afterAutospacing="0"/>
        <w:ind w:right="48" w:firstLine="480"/>
        <w:rPr>
          <w:rFonts w:ascii="SimSun" w:eastAsia="SimSun" w:hAnsi="SimSun" w:hint="eastAsia"/>
          <w:spacing w:val="15"/>
          <w:sz w:val="22"/>
          <w:szCs w:val="22"/>
        </w:rPr>
      </w:pPr>
      <w:r w:rsidRPr="003F16BA">
        <w:rPr>
          <w:rFonts w:ascii="SimSun" w:eastAsia="SimSun" w:hAnsi="SimSun" w:hint="eastAsia"/>
          <w:spacing w:val="15"/>
          <w:sz w:val="22"/>
          <w:szCs w:val="22"/>
          <w:u w:val="single"/>
        </w:rPr>
        <w:t>中俄去年将两国关系提升为</w:t>
      </w:r>
      <w:r w:rsidRPr="003F16BA">
        <w:rPr>
          <w:rFonts w:ascii="SimSun" w:eastAsia="SimSun" w:hAnsi="SimSun" w:hint="eastAsia"/>
          <w:b/>
          <w:spacing w:val="15"/>
          <w:sz w:val="22"/>
          <w:szCs w:val="22"/>
          <w:u w:val="single"/>
        </w:rPr>
        <w:t>“新时代全面战略协作伙伴关系”</w:t>
      </w:r>
      <w:r w:rsidRPr="003F16BA">
        <w:rPr>
          <w:rFonts w:ascii="SimSun" w:eastAsia="SimSun" w:hAnsi="SimSun" w:hint="eastAsia"/>
          <w:spacing w:val="15"/>
          <w:sz w:val="22"/>
          <w:szCs w:val="22"/>
          <w:u w:val="single"/>
        </w:rPr>
        <w:t>，但仍强调</w:t>
      </w:r>
      <w:r w:rsidRPr="003F16BA">
        <w:rPr>
          <w:rFonts w:ascii="SimSun" w:eastAsia="SimSun" w:hAnsi="SimSun" w:hint="eastAsia"/>
          <w:b/>
          <w:spacing w:val="15"/>
          <w:sz w:val="22"/>
          <w:szCs w:val="22"/>
          <w:u w:val="single"/>
        </w:rPr>
        <w:t>“不结盟、不对抗、不针对第三方”</w:t>
      </w:r>
      <w:r w:rsidRPr="003F16BA">
        <w:rPr>
          <w:rFonts w:ascii="SimSun" w:eastAsia="SimSun" w:hAnsi="SimSun" w:hint="eastAsia"/>
          <w:spacing w:val="15"/>
          <w:sz w:val="22"/>
          <w:szCs w:val="22"/>
          <w:u w:val="single"/>
        </w:rPr>
        <w:t>。</w:t>
      </w:r>
      <w:r w:rsidRPr="003F16BA">
        <w:rPr>
          <w:rFonts w:ascii="SimSun" w:eastAsia="SimSun" w:hAnsi="SimSun" w:hint="eastAsia"/>
          <w:spacing w:val="15"/>
          <w:sz w:val="22"/>
          <w:szCs w:val="22"/>
        </w:rPr>
        <w:t>中美关系显著恶化、新冷战风险骤升后，中俄在军事上密切合作，国际社会不止一次浮现中俄缔结同盟的猜测。</w:t>
      </w:r>
    </w:p>
    <w:p w:rsidR="00DC04B1" w:rsidRPr="003F16BA" w:rsidRDefault="00DC04B1" w:rsidP="00DC04B1">
      <w:pPr>
        <w:pStyle w:val="a6"/>
        <w:shd w:val="clear" w:color="auto" w:fill="FFFFFF"/>
        <w:spacing w:before="0" w:beforeAutospacing="0" w:after="288" w:afterAutospacing="0"/>
        <w:ind w:right="48" w:firstLine="480"/>
        <w:rPr>
          <w:rFonts w:ascii="SimSun" w:eastAsia="SimSun" w:hAnsi="SimSun" w:hint="eastAsia"/>
          <w:spacing w:val="15"/>
          <w:sz w:val="22"/>
          <w:szCs w:val="22"/>
        </w:rPr>
      </w:pPr>
      <w:proofErr w:type="spellStart"/>
      <w:r w:rsidRPr="003F16BA">
        <w:rPr>
          <w:rFonts w:ascii="SimSun" w:eastAsia="SimSun" w:hAnsi="SimSun" w:hint="eastAsia"/>
          <w:spacing w:val="15"/>
          <w:sz w:val="22"/>
          <w:szCs w:val="22"/>
        </w:rPr>
        <w:t>普京也在多个场合被询及该问题</w:t>
      </w:r>
      <w:proofErr w:type="spellEnd"/>
      <w:r w:rsidRPr="003F16BA">
        <w:rPr>
          <w:rFonts w:ascii="SimSun" w:eastAsia="SimSun" w:hAnsi="SimSun" w:hint="eastAsia"/>
          <w:spacing w:val="15"/>
          <w:sz w:val="22"/>
          <w:szCs w:val="22"/>
        </w:rPr>
        <w:t>。去年12月，他在莫斯科举行的年度大型记者会上称，俄罗斯“目前与中国没有建立军事联盟，也不打算建立”。美国舆论认为，普京的最新表态显示，与美国关系日益紧张之际，中俄关系正在加深。</w:t>
      </w:r>
    </w:p>
    <w:p w:rsidR="00DC04B1" w:rsidRPr="003F16BA" w:rsidRDefault="00DC04B1" w:rsidP="00DC04B1">
      <w:pPr>
        <w:pStyle w:val="a6"/>
        <w:shd w:val="clear" w:color="auto" w:fill="FFFFFF"/>
        <w:spacing w:before="0" w:beforeAutospacing="0" w:after="288" w:afterAutospacing="0"/>
        <w:ind w:right="48" w:firstLine="480"/>
        <w:rPr>
          <w:rFonts w:ascii="SimSun" w:eastAsia="SimSun" w:hAnsi="SimSun" w:hint="eastAsia"/>
          <w:spacing w:val="15"/>
          <w:sz w:val="22"/>
          <w:szCs w:val="22"/>
        </w:rPr>
      </w:pPr>
      <w:proofErr w:type="spellStart"/>
      <w:r w:rsidRPr="003F16BA">
        <w:rPr>
          <w:rFonts w:ascii="SimSun" w:eastAsia="SimSun" w:hAnsi="SimSun" w:hint="eastAsia"/>
          <w:spacing w:val="15"/>
          <w:sz w:val="22"/>
          <w:szCs w:val="22"/>
        </w:rPr>
        <w:t>有中国官媒背景的微信公号</w:t>
      </w:r>
      <w:proofErr w:type="spellEnd"/>
      <w:r w:rsidRPr="003F16BA">
        <w:rPr>
          <w:rFonts w:ascii="SimSun" w:eastAsia="SimSun" w:hAnsi="SimSun" w:hint="eastAsia"/>
          <w:spacing w:val="15"/>
          <w:sz w:val="22"/>
          <w:szCs w:val="22"/>
        </w:rPr>
        <w:t>“</w:t>
      </w:r>
      <w:proofErr w:type="spellStart"/>
      <w:r w:rsidRPr="003F16BA">
        <w:rPr>
          <w:rFonts w:ascii="SimSun" w:eastAsia="SimSun" w:hAnsi="SimSun" w:hint="eastAsia"/>
          <w:spacing w:val="15"/>
          <w:sz w:val="22"/>
          <w:szCs w:val="22"/>
        </w:rPr>
        <w:t>牛弹琴</w:t>
      </w:r>
      <w:proofErr w:type="spellEnd"/>
      <w:r w:rsidRPr="003F16BA">
        <w:rPr>
          <w:rFonts w:ascii="SimSun" w:eastAsia="SimSun" w:hAnsi="SimSun" w:hint="eastAsia"/>
          <w:spacing w:val="15"/>
          <w:sz w:val="22"/>
          <w:szCs w:val="22"/>
        </w:rPr>
        <w:t>”</w:t>
      </w:r>
      <w:proofErr w:type="spellStart"/>
      <w:r w:rsidRPr="003F16BA">
        <w:rPr>
          <w:rFonts w:ascii="SimSun" w:eastAsia="SimSun" w:hAnsi="SimSun" w:hint="eastAsia"/>
          <w:spacing w:val="15"/>
          <w:sz w:val="22"/>
          <w:szCs w:val="22"/>
        </w:rPr>
        <w:t>昨天发文指</w:t>
      </w:r>
      <w:proofErr w:type="spellEnd"/>
      <w:r w:rsidRPr="003F16BA">
        <w:rPr>
          <w:rFonts w:ascii="SimSun" w:eastAsia="SimSun" w:hAnsi="SimSun" w:hint="eastAsia"/>
          <w:spacing w:val="15"/>
          <w:sz w:val="22"/>
          <w:szCs w:val="22"/>
        </w:rPr>
        <w:t>，</w:t>
      </w:r>
      <w:r w:rsidRPr="003F16BA">
        <w:rPr>
          <w:rFonts w:ascii="SimSun" w:eastAsia="SimSun" w:hAnsi="SimSun" w:hint="eastAsia"/>
          <w:spacing w:val="15"/>
          <w:sz w:val="22"/>
          <w:szCs w:val="22"/>
          <w:u w:val="single"/>
        </w:rPr>
        <w:t>普京“不需要，</w:t>
      </w:r>
      <w:proofErr w:type="spellStart"/>
      <w:r w:rsidRPr="003F16BA">
        <w:rPr>
          <w:rFonts w:ascii="SimSun" w:eastAsia="SimSun" w:hAnsi="SimSun" w:hint="eastAsia"/>
          <w:spacing w:val="15"/>
          <w:sz w:val="22"/>
          <w:szCs w:val="22"/>
          <w:u w:val="single"/>
        </w:rPr>
        <w:t>但不排除</w:t>
      </w:r>
      <w:proofErr w:type="spellEnd"/>
      <w:r w:rsidRPr="003F16BA">
        <w:rPr>
          <w:rFonts w:ascii="SimSun" w:eastAsia="SimSun" w:hAnsi="SimSun" w:hint="eastAsia"/>
          <w:spacing w:val="15"/>
          <w:sz w:val="22"/>
          <w:szCs w:val="22"/>
          <w:u w:val="single"/>
        </w:rPr>
        <w:t>”</w:t>
      </w:r>
      <w:proofErr w:type="spellStart"/>
      <w:r w:rsidRPr="003F16BA">
        <w:rPr>
          <w:rFonts w:ascii="SimSun" w:eastAsia="SimSun" w:hAnsi="SimSun" w:hint="eastAsia"/>
          <w:spacing w:val="15"/>
          <w:sz w:val="22"/>
          <w:szCs w:val="22"/>
          <w:u w:val="single"/>
        </w:rPr>
        <w:t>的表态是战略模糊</w:t>
      </w:r>
      <w:proofErr w:type="spellEnd"/>
      <w:r w:rsidRPr="003F16BA">
        <w:rPr>
          <w:rFonts w:ascii="SimSun" w:eastAsia="SimSun" w:hAnsi="SimSun" w:hint="eastAsia"/>
          <w:spacing w:val="15"/>
          <w:sz w:val="22"/>
          <w:szCs w:val="22"/>
          <w:u w:val="single"/>
        </w:rPr>
        <w:t>，</w:t>
      </w:r>
      <w:proofErr w:type="spellStart"/>
      <w:r w:rsidRPr="003F16BA">
        <w:rPr>
          <w:rFonts w:ascii="SimSun" w:eastAsia="SimSun" w:hAnsi="SimSun" w:hint="eastAsia"/>
          <w:spacing w:val="15"/>
          <w:sz w:val="22"/>
          <w:szCs w:val="22"/>
          <w:u w:val="single"/>
        </w:rPr>
        <w:t>更是战略威慑</w:t>
      </w:r>
      <w:proofErr w:type="spellEnd"/>
      <w:r w:rsidRPr="003F16BA">
        <w:rPr>
          <w:rFonts w:ascii="SimSun" w:eastAsia="SimSun" w:hAnsi="SimSun" w:hint="eastAsia"/>
          <w:spacing w:val="15"/>
          <w:sz w:val="22"/>
          <w:szCs w:val="22"/>
          <w:u w:val="single"/>
        </w:rPr>
        <w:t>。</w:t>
      </w:r>
    </w:p>
    <w:p w:rsidR="00DC04B1" w:rsidRPr="003F16BA" w:rsidRDefault="00DC04B1" w:rsidP="00DC04B1">
      <w:pPr>
        <w:pStyle w:val="3"/>
        <w:shd w:val="clear" w:color="auto" w:fill="FFFFFF"/>
        <w:spacing w:after="288"/>
        <w:ind w:left="1100" w:right="48" w:hanging="500"/>
        <w:rPr>
          <w:rFonts w:ascii="SimSun" w:eastAsia="SimSun" w:hAnsi="SimSun" w:cs="굴림" w:hint="eastAsia"/>
          <w:spacing w:val="15"/>
          <w:kern w:val="0"/>
          <w:sz w:val="22"/>
        </w:rPr>
      </w:pPr>
      <w:proofErr w:type="spellStart"/>
      <w:r w:rsidRPr="003F16BA">
        <w:rPr>
          <w:rFonts w:ascii="SimSun" w:eastAsia="SimSun" w:hAnsi="SimSun" w:cs="굴림" w:hint="eastAsia"/>
          <w:spacing w:val="15"/>
          <w:kern w:val="0"/>
          <w:sz w:val="22"/>
        </w:rPr>
        <w:lastRenderedPageBreak/>
        <w:t>中方</w:t>
      </w:r>
      <w:proofErr w:type="spellEnd"/>
      <w:r w:rsidRPr="003F16BA">
        <w:rPr>
          <w:rFonts w:ascii="SimSun" w:eastAsia="SimSun" w:hAnsi="SimSun" w:cs="굴림" w:hint="eastAsia"/>
          <w:spacing w:val="15"/>
          <w:kern w:val="0"/>
          <w:sz w:val="22"/>
        </w:rPr>
        <w:t>：</w:t>
      </w:r>
      <w:proofErr w:type="spellStart"/>
      <w:r w:rsidRPr="003F16BA">
        <w:rPr>
          <w:rFonts w:ascii="SimSun" w:eastAsia="SimSun" w:hAnsi="SimSun" w:cs="굴림" w:hint="eastAsia"/>
          <w:spacing w:val="15"/>
          <w:kern w:val="0"/>
          <w:sz w:val="22"/>
        </w:rPr>
        <w:t>中俄拓展合作没有禁区</w:t>
      </w:r>
      <w:proofErr w:type="spellEnd"/>
      <w:r w:rsidRPr="003F16BA">
        <w:rPr>
          <w:rFonts w:ascii="SimSun" w:eastAsia="SimSun" w:hAnsi="SimSun" w:cs="굴림" w:hint="eastAsia"/>
          <w:spacing w:val="15"/>
          <w:kern w:val="0"/>
          <w:sz w:val="22"/>
        </w:rPr>
        <w:t xml:space="preserve">　</w:t>
      </w:r>
    </w:p>
    <w:p w:rsidR="00DC04B1" w:rsidRPr="003F16BA" w:rsidRDefault="00DC04B1" w:rsidP="00DC04B1">
      <w:pPr>
        <w:pStyle w:val="a6"/>
        <w:shd w:val="clear" w:color="auto" w:fill="FFFFFF"/>
        <w:spacing w:before="0" w:beforeAutospacing="0" w:after="288" w:afterAutospacing="0"/>
        <w:ind w:right="48" w:firstLine="480"/>
        <w:rPr>
          <w:rFonts w:ascii="SimSun" w:eastAsia="SimSun" w:hAnsi="SimSun" w:hint="eastAsia"/>
          <w:spacing w:val="15"/>
          <w:sz w:val="22"/>
          <w:szCs w:val="22"/>
        </w:rPr>
      </w:pPr>
      <w:r w:rsidRPr="003F16BA">
        <w:rPr>
          <w:rFonts w:ascii="SimSun" w:eastAsia="SimSun" w:hAnsi="SimSun" w:hint="eastAsia"/>
          <w:spacing w:val="15"/>
          <w:sz w:val="22"/>
          <w:szCs w:val="22"/>
          <w:u w:val="single"/>
        </w:rPr>
        <w:t>对于建立军事同盟的可能性，中国外交部发言人赵立坚前天在例行记者会上以中俄“拓展合作没有禁区”呼应普京表态。</w:t>
      </w:r>
      <w:r w:rsidRPr="003F16BA">
        <w:rPr>
          <w:rFonts w:ascii="SimSun" w:eastAsia="SimSun" w:hAnsi="SimSun" w:hint="eastAsia"/>
          <w:spacing w:val="15"/>
          <w:sz w:val="22"/>
          <w:szCs w:val="22"/>
        </w:rPr>
        <w:t>他也称，中国愿同俄罗斯一道不断丰富两国关系内涵，助力两国共同发展振兴，继续密切战略沟通协作。</w:t>
      </w:r>
    </w:p>
    <w:p w:rsidR="00DC04B1" w:rsidRPr="003F16BA" w:rsidRDefault="00DC04B1" w:rsidP="00DC04B1">
      <w:pPr>
        <w:pStyle w:val="a6"/>
        <w:shd w:val="clear" w:color="auto" w:fill="FFFFFF"/>
        <w:spacing w:before="0" w:beforeAutospacing="0" w:after="288" w:afterAutospacing="0"/>
        <w:ind w:right="48" w:firstLine="480"/>
        <w:rPr>
          <w:rFonts w:ascii="SimSun" w:eastAsia="SimSun" w:hAnsi="SimSun" w:hint="eastAsia"/>
          <w:spacing w:val="15"/>
          <w:sz w:val="22"/>
          <w:szCs w:val="22"/>
          <w:u w:val="single"/>
        </w:rPr>
      </w:pPr>
      <w:r w:rsidRPr="003F16BA">
        <w:rPr>
          <w:rFonts w:ascii="SimSun" w:eastAsia="SimSun" w:hAnsi="SimSun" w:hint="eastAsia"/>
          <w:spacing w:val="15"/>
          <w:sz w:val="22"/>
          <w:szCs w:val="22"/>
          <w:u w:val="single"/>
        </w:rPr>
        <w:t>中国国际问题研究所欧洲研究部主任崔洪建受访时向《联合早报》指出，普京的表态显示当前中俄关系的密切，也表明俄罗斯对中美竞争和博弈前景持悲观判断，但中俄结盟最终不取决于俄罗斯。</w:t>
      </w:r>
    </w:p>
    <w:p w:rsidR="00DC04B1" w:rsidRPr="003F16BA" w:rsidRDefault="00DC04B1" w:rsidP="00DC04B1">
      <w:pPr>
        <w:pStyle w:val="3"/>
        <w:shd w:val="clear" w:color="auto" w:fill="FFFFFF"/>
        <w:spacing w:after="288"/>
        <w:ind w:left="1100" w:right="48" w:hanging="500"/>
        <w:rPr>
          <w:rFonts w:ascii="SimSun" w:eastAsia="SimSun" w:hAnsi="SimSun" w:cs="굴림" w:hint="eastAsia"/>
          <w:spacing w:val="15"/>
          <w:kern w:val="0"/>
          <w:sz w:val="22"/>
        </w:rPr>
      </w:pPr>
      <w:r w:rsidRPr="003F16BA">
        <w:rPr>
          <w:rFonts w:ascii="SimSun" w:eastAsia="SimSun" w:hAnsi="SimSun" w:cs="굴림" w:hint="eastAsia"/>
          <w:spacing w:val="15"/>
          <w:kern w:val="0"/>
          <w:sz w:val="22"/>
        </w:rPr>
        <w:t>学者：</w:t>
      </w:r>
      <w:proofErr w:type="spellStart"/>
      <w:r w:rsidRPr="003F16BA">
        <w:rPr>
          <w:rFonts w:ascii="SimSun" w:eastAsia="SimSun" w:hAnsi="SimSun" w:cs="굴림" w:hint="eastAsia"/>
          <w:spacing w:val="15"/>
          <w:kern w:val="0"/>
          <w:sz w:val="22"/>
        </w:rPr>
        <w:t>中俄走向传统意义军事同盟可能性较低</w:t>
      </w:r>
      <w:proofErr w:type="spellEnd"/>
      <w:r w:rsidRPr="003F16BA">
        <w:rPr>
          <w:rFonts w:ascii="SimSun" w:eastAsia="SimSun" w:hAnsi="SimSun" w:cs="굴림" w:hint="eastAsia"/>
          <w:spacing w:val="15"/>
          <w:kern w:val="0"/>
          <w:sz w:val="22"/>
        </w:rPr>
        <w:t xml:space="preserve">　</w:t>
      </w:r>
    </w:p>
    <w:p w:rsidR="00DC04B1" w:rsidRPr="003F16BA" w:rsidRDefault="00DC04B1" w:rsidP="00DC04B1">
      <w:pPr>
        <w:pStyle w:val="a6"/>
        <w:shd w:val="clear" w:color="auto" w:fill="FFFFFF"/>
        <w:spacing w:before="0" w:beforeAutospacing="0" w:after="288" w:afterAutospacing="0"/>
        <w:ind w:right="48" w:firstLine="480"/>
        <w:rPr>
          <w:rFonts w:ascii="SimSun" w:eastAsia="SimSun" w:hAnsi="SimSun" w:hint="eastAsia"/>
          <w:spacing w:val="15"/>
          <w:sz w:val="22"/>
          <w:szCs w:val="22"/>
        </w:rPr>
      </w:pPr>
      <w:r w:rsidRPr="003F16BA">
        <w:rPr>
          <w:rFonts w:ascii="SimSun" w:eastAsia="SimSun" w:hAnsi="SimSun" w:hint="eastAsia"/>
          <w:spacing w:val="15"/>
          <w:sz w:val="22"/>
          <w:szCs w:val="22"/>
        </w:rPr>
        <w:t>他认为，在决定是否结盟上必须保持谨慎，一旦从结伴不结盟转向传统意义上的军事政治联盟，将深刻影响国际格局。“现在大国之间的互信本来就不够，如果公开甚至高调走结盟路线，可能进一步动摇已经很脆弱的国际秩序。”</w:t>
      </w:r>
    </w:p>
    <w:p w:rsidR="00DC04B1" w:rsidRPr="003F16BA" w:rsidRDefault="00DC04B1" w:rsidP="00DC04B1">
      <w:pPr>
        <w:pStyle w:val="a6"/>
        <w:shd w:val="clear" w:color="auto" w:fill="FFFFFF"/>
        <w:spacing w:before="0" w:beforeAutospacing="0" w:after="288" w:afterAutospacing="0"/>
        <w:ind w:right="48" w:firstLine="480"/>
        <w:rPr>
          <w:rFonts w:ascii="SimSun" w:eastAsia="SimSun" w:hAnsi="SimSun" w:hint="eastAsia"/>
          <w:spacing w:val="15"/>
          <w:sz w:val="22"/>
          <w:szCs w:val="22"/>
          <w:u w:val="single"/>
        </w:rPr>
      </w:pPr>
      <w:r w:rsidRPr="003F16BA">
        <w:rPr>
          <w:rFonts w:ascii="SimSun" w:eastAsia="SimSun" w:hAnsi="SimSun" w:hint="eastAsia"/>
          <w:spacing w:val="15"/>
          <w:sz w:val="22"/>
          <w:szCs w:val="22"/>
          <w:u w:val="single"/>
        </w:rPr>
        <w:t>退役空军大校、北京航空航天大学战略问题研究中心主任王湘穗教授受访时指出，美国对中俄全方位挤压，将导致中俄更紧密合作，“现在的压力下，中俄背靠背合作是有价值的”。</w:t>
      </w:r>
    </w:p>
    <w:p w:rsidR="00DC04B1" w:rsidRPr="003F16BA" w:rsidRDefault="00DC04B1" w:rsidP="00DC04B1">
      <w:pPr>
        <w:pStyle w:val="a6"/>
        <w:shd w:val="clear" w:color="auto" w:fill="FFFFFF"/>
        <w:spacing w:before="0" w:beforeAutospacing="0" w:after="288" w:afterAutospacing="0"/>
        <w:ind w:right="48" w:firstLine="480"/>
        <w:rPr>
          <w:rFonts w:ascii="SimSun" w:eastAsia="SimSun" w:hAnsi="SimSun" w:hint="eastAsia"/>
          <w:spacing w:val="15"/>
          <w:sz w:val="22"/>
          <w:szCs w:val="22"/>
        </w:rPr>
      </w:pPr>
      <w:r w:rsidRPr="003F16BA">
        <w:rPr>
          <w:rFonts w:ascii="SimSun" w:eastAsia="SimSun" w:hAnsi="SimSun" w:hint="eastAsia"/>
          <w:spacing w:val="15"/>
          <w:sz w:val="22"/>
          <w:szCs w:val="22"/>
        </w:rPr>
        <w:t>但他研判，中俄走向传统意义上的军事同盟可能性较低，也就是不会像北约般在安全和军事问题上做集体反应，而是会在对方受到军事安全威胁时给予支持。</w:t>
      </w:r>
    </w:p>
    <w:p w:rsidR="00DC04B1" w:rsidRPr="003F16BA" w:rsidRDefault="00DC04B1" w:rsidP="00DC04B1">
      <w:pPr>
        <w:pStyle w:val="a6"/>
        <w:shd w:val="clear" w:color="auto" w:fill="FFFFFF"/>
        <w:spacing w:before="0" w:beforeAutospacing="0" w:after="288" w:afterAutospacing="0"/>
        <w:ind w:right="48" w:firstLine="480"/>
        <w:rPr>
          <w:rFonts w:ascii="SimSun" w:eastAsia="SimSun" w:hAnsi="SimSun" w:hint="eastAsia"/>
          <w:spacing w:val="15"/>
          <w:sz w:val="22"/>
          <w:szCs w:val="22"/>
        </w:rPr>
      </w:pPr>
      <w:r w:rsidRPr="003F16BA">
        <w:rPr>
          <w:rFonts w:ascii="SimSun" w:eastAsia="SimSun" w:hAnsi="SimSun" w:hint="eastAsia"/>
          <w:spacing w:val="15"/>
          <w:sz w:val="22"/>
          <w:szCs w:val="22"/>
          <w:u w:val="single"/>
        </w:rPr>
        <w:t>王湘穗也注意到，普京在演说中对“美国例外论”做出回应，指美国与俄罗斯决定世界重要议题的时代已经过去，中国和德国正成为新的超级大国。</w:t>
      </w:r>
      <w:r w:rsidRPr="003F16BA">
        <w:rPr>
          <w:rFonts w:ascii="SimSun" w:eastAsia="SimSun" w:hAnsi="SimSun" w:hint="eastAsia"/>
          <w:spacing w:val="15"/>
          <w:sz w:val="22"/>
          <w:szCs w:val="22"/>
        </w:rPr>
        <w:t>他解读，普京释放的信号是，现在的世界格局已没有一个国家是唯一的超级大国，美国应作为一个平等伙伴连同其他国家，共商全球事务。</w:t>
      </w:r>
    </w:p>
    <w:p w:rsidR="007004AB" w:rsidRPr="003F16BA" w:rsidRDefault="007004AB" w:rsidP="00B94B40">
      <w:pPr>
        <w:wordWrap/>
        <w:spacing w:line="25" w:lineRule="atLeast"/>
        <w:rPr>
          <w:rFonts w:ascii="SimSun" w:hAnsi="SimSun" w:cs="굴림" w:hint="eastAsia"/>
          <w:spacing w:val="15"/>
          <w:kern w:val="0"/>
          <w:sz w:val="22"/>
        </w:rPr>
      </w:pPr>
    </w:p>
    <w:p w:rsidR="007004AB" w:rsidRPr="003F16BA" w:rsidRDefault="007004AB" w:rsidP="00B94B40">
      <w:pPr>
        <w:wordWrap/>
        <w:spacing w:line="25" w:lineRule="atLeast"/>
        <w:rPr>
          <w:rFonts w:ascii="SimSun" w:eastAsia="SimSun" w:hAnsi="SimSun" w:cs="굴림" w:hint="eastAsia"/>
          <w:b/>
          <w:spacing w:val="15"/>
          <w:kern w:val="0"/>
          <w:sz w:val="22"/>
        </w:rPr>
      </w:pPr>
      <w:r w:rsidRPr="003F16BA">
        <w:rPr>
          <w:rFonts w:ascii="SimSun" w:eastAsia="SimSun" w:hAnsi="SimSun" w:cs="굴림" w:hint="eastAsia"/>
          <w:b/>
          <w:spacing w:val="15"/>
          <w:kern w:val="0"/>
          <w:sz w:val="22"/>
        </w:rPr>
        <w:t xml:space="preserve">◆ </w:t>
      </w:r>
      <w:proofErr w:type="spellStart"/>
      <w:r w:rsidRPr="003F16BA">
        <w:rPr>
          <w:rFonts w:ascii="SimSun" w:eastAsia="SimSun" w:hAnsi="SimSun" w:cs="굴림" w:hint="eastAsia"/>
          <w:b/>
          <w:spacing w:val="15"/>
          <w:kern w:val="0"/>
          <w:sz w:val="22"/>
        </w:rPr>
        <w:t>新加坡</w:t>
      </w:r>
      <w:proofErr w:type="spellEnd"/>
      <w:r w:rsidRPr="003F16BA">
        <w:rPr>
          <w:rFonts w:ascii="SimSun" w:eastAsia="SimSun" w:hAnsi="SimSun" w:cs="굴림" w:hint="eastAsia"/>
          <w:b/>
          <w:spacing w:val="15"/>
          <w:kern w:val="0"/>
          <w:sz w:val="22"/>
        </w:rPr>
        <w:t xml:space="preserve"> </w:t>
      </w:r>
      <w:proofErr w:type="spellStart"/>
      <w:r w:rsidRPr="003F16BA">
        <w:rPr>
          <w:rFonts w:ascii="SimSun" w:eastAsia="SimSun" w:hAnsi="SimSun" w:cs="굴림" w:hint="eastAsia"/>
          <w:b/>
          <w:spacing w:val="15"/>
          <w:kern w:val="0"/>
          <w:sz w:val="22"/>
        </w:rPr>
        <w:t>联合早报</w:t>
      </w:r>
      <w:proofErr w:type="spellEnd"/>
    </w:p>
    <w:p w:rsidR="007004AB" w:rsidRPr="003F16BA" w:rsidRDefault="007004AB" w:rsidP="00B94B40">
      <w:pPr>
        <w:wordWrap/>
        <w:spacing w:line="25" w:lineRule="atLeast"/>
        <w:rPr>
          <w:rFonts w:ascii="SimSun" w:hAnsi="SimSun" w:cs="굴림"/>
          <w:spacing w:val="15"/>
          <w:kern w:val="0"/>
          <w:sz w:val="22"/>
        </w:rPr>
      </w:pPr>
      <w:r w:rsidRPr="003F16BA">
        <w:rPr>
          <w:rFonts w:ascii="SimSun" w:hAnsi="SimSun" w:cs="굴림"/>
          <w:spacing w:val="15"/>
          <w:kern w:val="0"/>
          <w:sz w:val="22"/>
        </w:rPr>
        <w:t xml:space="preserve">6. </w:t>
      </w:r>
      <w:hyperlink r:id="rId18" w:history="1">
        <w:r w:rsidRPr="003F16BA">
          <w:rPr>
            <w:rStyle w:val="a5"/>
            <w:rFonts w:ascii="SimSun" w:hAnsi="SimSun" w:cs="굴림"/>
            <w:color w:val="auto"/>
            <w:spacing w:val="15"/>
            <w:kern w:val="0"/>
            <w:sz w:val="22"/>
          </w:rPr>
          <w:t>https://www.zaobao.com.sg/zopinions/editorial/story20201023-1095094</w:t>
        </w:r>
      </w:hyperlink>
    </w:p>
    <w:p w:rsidR="007004AB" w:rsidRPr="003F16BA" w:rsidRDefault="007004AB" w:rsidP="007004AB">
      <w:pPr>
        <w:pStyle w:val="1"/>
        <w:shd w:val="clear" w:color="auto" w:fill="FFFFFF"/>
        <w:spacing w:before="0" w:beforeAutospacing="0" w:after="0" w:afterAutospacing="0"/>
        <w:jc w:val="center"/>
        <w:rPr>
          <w:rFonts w:ascii="SimSun" w:eastAsia="SimSun" w:hAnsi="SimSun"/>
          <w:bCs w:val="0"/>
          <w:spacing w:val="15"/>
          <w:kern w:val="0"/>
          <w:sz w:val="22"/>
          <w:szCs w:val="22"/>
        </w:rPr>
      </w:pPr>
      <w:r w:rsidRPr="003F16BA">
        <w:rPr>
          <w:rFonts w:ascii="SimSun" w:eastAsia="SimSun" w:hAnsi="SimSun"/>
          <w:bCs w:val="0"/>
          <w:spacing w:val="15"/>
          <w:kern w:val="0"/>
          <w:sz w:val="22"/>
          <w:szCs w:val="22"/>
        </w:rPr>
        <w:t>社</w:t>
      </w:r>
      <w:r w:rsidRPr="003F16BA">
        <w:rPr>
          <w:rFonts w:ascii="SimSun" w:eastAsia="SimSun" w:hAnsi="SimSun" w:hint="eastAsia"/>
          <w:bCs w:val="0"/>
          <w:spacing w:val="15"/>
          <w:kern w:val="0"/>
          <w:sz w:val="22"/>
          <w:szCs w:val="22"/>
        </w:rPr>
        <w:t>论</w:t>
      </w:r>
      <w:r w:rsidRPr="003F16BA">
        <w:rPr>
          <w:rFonts w:ascii="SimSun" w:eastAsia="SimSun" w:hAnsi="SimSun"/>
          <w:bCs w:val="0"/>
          <w:spacing w:val="15"/>
          <w:kern w:val="0"/>
          <w:sz w:val="22"/>
          <w:szCs w:val="22"/>
        </w:rPr>
        <w:t>：</w:t>
      </w:r>
      <w:proofErr w:type="spellStart"/>
      <w:r w:rsidRPr="003F16BA">
        <w:rPr>
          <w:rFonts w:ascii="SimSun" w:eastAsia="SimSun" w:hAnsi="SimSun"/>
          <w:bCs w:val="0"/>
          <w:spacing w:val="15"/>
          <w:kern w:val="0"/>
          <w:sz w:val="22"/>
          <w:szCs w:val="22"/>
        </w:rPr>
        <w:t>美</w:t>
      </w:r>
      <w:r w:rsidRPr="003F16BA">
        <w:rPr>
          <w:rFonts w:ascii="SimSun" w:eastAsia="SimSun" w:hAnsi="SimSun" w:hint="eastAsia"/>
          <w:bCs w:val="0"/>
          <w:spacing w:val="15"/>
          <w:kern w:val="0"/>
          <w:sz w:val="22"/>
          <w:szCs w:val="22"/>
        </w:rPr>
        <w:t>国总统选举中国因素凸显</w:t>
      </w:r>
      <w:proofErr w:type="spellEnd"/>
    </w:p>
    <w:p w:rsidR="007004AB" w:rsidRPr="003F16BA" w:rsidRDefault="007004AB" w:rsidP="00CE447C">
      <w:pPr>
        <w:pStyle w:val="4"/>
        <w:shd w:val="clear" w:color="auto" w:fill="FFFFFF"/>
        <w:spacing w:after="0"/>
        <w:ind w:leftChars="25" w:left="449" w:right="150" w:hangingChars="159" w:hanging="399"/>
        <w:jc w:val="center"/>
        <w:rPr>
          <w:rFonts w:ascii="SimSun" w:eastAsia="SimSun" w:hAnsi="SimSun" w:cs="굴림"/>
          <w:bCs w:val="0"/>
          <w:spacing w:val="15"/>
          <w:kern w:val="0"/>
          <w:sz w:val="22"/>
          <w:lang w:eastAsia="zh-CN"/>
        </w:rPr>
      </w:pPr>
      <w:r w:rsidRPr="003F16BA">
        <w:rPr>
          <w:rFonts w:ascii="SimSun" w:eastAsia="SimSun" w:hAnsi="SimSun" w:cs="굴림"/>
          <w:bCs w:val="0"/>
          <w:spacing w:val="15"/>
          <w:kern w:val="0"/>
          <w:sz w:val="22"/>
          <w:lang w:eastAsia="zh-CN"/>
        </w:rPr>
        <w:t>发布 / 2020年10月23日 </w:t>
      </w:r>
      <w:r w:rsidRPr="003F16BA">
        <w:rPr>
          <w:rFonts w:ascii="SimSun" w:eastAsia="SimSun" w:hAnsi="SimSun" w:cs="굴림"/>
          <w:spacing w:val="15"/>
          <w:kern w:val="0"/>
          <w:sz w:val="22"/>
          <w:lang w:eastAsia="zh-CN"/>
        </w:rPr>
        <w:t>3:30 AM</w:t>
      </w:r>
    </w:p>
    <w:p w:rsidR="007004AB" w:rsidRPr="003F16BA" w:rsidRDefault="007004AB" w:rsidP="00F71031">
      <w:pPr>
        <w:pStyle w:val="a6"/>
        <w:shd w:val="clear" w:color="auto" w:fill="FFFFFF"/>
        <w:spacing w:before="0" w:beforeAutospacing="0" w:after="400" w:afterAutospacing="0"/>
        <w:ind w:firstLineChars="200" w:firstLine="500"/>
        <w:rPr>
          <w:rFonts w:ascii="SimSun" w:eastAsia="SimSun" w:hAnsi="SimSun"/>
          <w:spacing w:val="15"/>
          <w:sz w:val="22"/>
          <w:szCs w:val="22"/>
          <w:lang w:eastAsia="zh-CN"/>
        </w:rPr>
      </w:pPr>
      <w:r w:rsidRPr="003F16BA">
        <w:rPr>
          <w:rFonts w:ascii="SimSun" w:eastAsia="SimSun" w:hAnsi="SimSun"/>
          <w:spacing w:val="15"/>
          <w:sz w:val="22"/>
          <w:szCs w:val="22"/>
          <w:lang w:eastAsia="zh-CN"/>
        </w:rPr>
        <w:t>在距离投票日一周多的</w:t>
      </w:r>
      <w:r w:rsidRPr="003F16BA">
        <w:rPr>
          <w:rFonts w:ascii="SimSun" w:eastAsia="SimSun" w:hAnsi="SimSun" w:hint="eastAsia"/>
          <w:spacing w:val="15"/>
          <w:sz w:val="22"/>
          <w:szCs w:val="22"/>
          <w:lang w:eastAsia="zh-CN"/>
        </w:rPr>
        <w:t>关键时刻</w:t>
      </w:r>
      <w:r w:rsidRPr="003F16BA">
        <w:rPr>
          <w:rFonts w:ascii="SimSun" w:eastAsia="SimSun" w:hAnsi="SimSun"/>
          <w:spacing w:val="15"/>
          <w:sz w:val="22"/>
          <w:szCs w:val="22"/>
          <w:lang w:eastAsia="zh-CN"/>
        </w:rPr>
        <w:t>，</w:t>
      </w:r>
      <w:r w:rsidRPr="003F16BA">
        <w:rPr>
          <w:rFonts w:ascii="SimSun" w:eastAsia="SimSun" w:hAnsi="SimSun" w:hint="eastAsia"/>
          <w:spacing w:val="15"/>
          <w:sz w:val="22"/>
          <w:szCs w:val="22"/>
          <w:lang w:eastAsia="zh-CN"/>
        </w:rPr>
        <w:t>对决美国总统特朗普的民主党候选人拜登</w:t>
      </w:r>
      <w:r w:rsidRPr="003F16BA">
        <w:rPr>
          <w:rFonts w:ascii="SimSun" w:eastAsia="SimSun" w:hAnsi="SimSun"/>
          <w:spacing w:val="15"/>
          <w:sz w:val="22"/>
          <w:szCs w:val="22"/>
          <w:lang w:eastAsia="zh-CN"/>
        </w:rPr>
        <w:t>，被揭露通</w:t>
      </w:r>
      <w:r w:rsidRPr="003F16BA">
        <w:rPr>
          <w:rFonts w:ascii="SimSun" w:eastAsia="SimSun" w:hAnsi="SimSun" w:hint="eastAsia"/>
          <w:spacing w:val="15"/>
          <w:sz w:val="22"/>
          <w:szCs w:val="22"/>
          <w:lang w:eastAsia="zh-CN"/>
        </w:rPr>
        <w:t>过儿子亨特</w:t>
      </w:r>
      <w:r w:rsidRPr="003F16BA">
        <w:rPr>
          <w:rFonts w:ascii="SimSun" w:eastAsia="SimSun" w:hAnsi="SimSun"/>
          <w:spacing w:val="15"/>
          <w:sz w:val="22"/>
          <w:szCs w:val="22"/>
          <w:lang w:eastAsia="zh-CN"/>
        </w:rPr>
        <w:t>，涉嫌</w:t>
      </w:r>
      <w:r w:rsidRPr="003F16BA">
        <w:rPr>
          <w:rFonts w:ascii="SimSun" w:eastAsia="SimSun" w:hAnsi="SimSun" w:hint="eastAsia"/>
          <w:spacing w:val="15"/>
          <w:sz w:val="22"/>
          <w:szCs w:val="22"/>
          <w:lang w:eastAsia="zh-CN"/>
        </w:rPr>
        <w:t>从中国企业获取庞大利益</w:t>
      </w:r>
      <w:r w:rsidRPr="003F16BA">
        <w:rPr>
          <w:rFonts w:ascii="SimSun" w:eastAsia="SimSun" w:hAnsi="SimSun"/>
          <w:spacing w:val="15"/>
          <w:sz w:val="22"/>
          <w:szCs w:val="22"/>
          <w:lang w:eastAsia="zh-CN"/>
        </w:rPr>
        <w:t>；特朗普</w:t>
      </w:r>
      <w:r w:rsidRPr="003F16BA">
        <w:rPr>
          <w:rFonts w:ascii="SimSun" w:eastAsia="SimSun" w:hAnsi="SimSun" w:hint="eastAsia"/>
          <w:spacing w:val="15"/>
          <w:sz w:val="22"/>
          <w:szCs w:val="22"/>
          <w:lang w:eastAsia="zh-CN"/>
        </w:rPr>
        <w:t>则遭</w:t>
      </w:r>
      <w:r w:rsidRPr="003F16BA">
        <w:rPr>
          <w:rFonts w:ascii="SimSun" w:eastAsia="SimSun" w:hAnsi="SimSun"/>
          <w:spacing w:val="15"/>
          <w:sz w:val="22"/>
          <w:szCs w:val="22"/>
          <w:lang w:eastAsia="zh-CN"/>
        </w:rPr>
        <w:t>《</w:t>
      </w:r>
      <w:r w:rsidRPr="003F16BA">
        <w:rPr>
          <w:rFonts w:ascii="SimSun" w:eastAsia="SimSun" w:hAnsi="SimSun" w:hint="eastAsia"/>
          <w:spacing w:val="15"/>
          <w:sz w:val="22"/>
          <w:szCs w:val="22"/>
          <w:lang w:eastAsia="zh-CN"/>
        </w:rPr>
        <w:t>纽约时报</w:t>
      </w:r>
      <w:r w:rsidRPr="003F16BA">
        <w:rPr>
          <w:rFonts w:ascii="SimSun" w:eastAsia="SimSun" w:hAnsi="SimSun"/>
          <w:spacing w:val="15"/>
          <w:sz w:val="22"/>
          <w:szCs w:val="22"/>
          <w:lang w:eastAsia="zh-CN"/>
        </w:rPr>
        <w:t>》</w:t>
      </w:r>
      <w:r w:rsidRPr="003F16BA">
        <w:rPr>
          <w:rFonts w:ascii="SimSun" w:eastAsia="SimSun" w:hAnsi="SimSun" w:hint="eastAsia"/>
          <w:spacing w:val="15"/>
          <w:sz w:val="22"/>
          <w:szCs w:val="22"/>
          <w:lang w:eastAsia="zh-CN"/>
        </w:rPr>
        <w:t>报道在中国有商业利益</w:t>
      </w:r>
      <w:r w:rsidRPr="003F16BA">
        <w:rPr>
          <w:rFonts w:ascii="SimSun" w:eastAsia="SimSun" w:hAnsi="SimSun"/>
          <w:spacing w:val="15"/>
          <w:sz w:val="22"/>
          <w:szCs w:val="22"/>
          <w:lang w:eastAsia="zh-CN"/>
        </w:rPr>
        <w:t>。由于</w:t>
      </w:r>
      <w:r w:rsidRPr="003F16BA">
        <w:rPr>
          <w:rFonts w:ascii="SimSun" w:eastAsia="SimSun" w:hAnsi="SimSun" w:hint="eastAsia"/>
          <w:spacing w:val="15"/>
          <w:sz w:val="22"/>
          <w:szCs w:val="22"/>
          <w:lang w:eastAsia="zh-CN"/>
        </w:rPr>
        <w:t>对华强硬已经成为美国的政治共识</w:t>
      </w:r>
      <w:r w:rsidRPr="003F16BA">
        <w:rPr>
          <w:rFonts w:ascii="SimSun" w:eastAsia="SimSun" w:hAnsi="SimSun"/>
          <w:spacing w:val="15"/>
          <w:sz w:val="22"/>
          <w:szCs w:val="22"/>
          <w:lang w:eastAsia="zh-CN"/>
        </w:rPr>
        <w:t>，</w:t>
      </w:r>
      <w:r w:rsidRPr="003F16BA">
        <w:rPr>
          <w:rFonts w:ascii="SimSun" w:eastAsia="SimSun" w:hAnsi="SimSun" w:hint="eastAsia"/>
          <w:spacing w:val="15"/>
          <w:sz w:val="22"/>
          <w:szCs w:val="22"/>
          <w:lang w:eastAsia="zh-CN"/>
        </w:rPr>
        <w:t>这一突发状况究竟如何影响民意</w:t>
      </w:r>
      <w:r w:rsidRPr="003F16BA">
        <w:rPr>
          <w:rFonts w:ascii="SimSun" w:eastAsia="SimSun" w:hAnsi="SimSun"/>
          <w:spacing w:val="15"/>
          <w:sz w:val="22"/>
          <w:szCs w:val="22"/>
          <w:lang w:eastAsia="zh-CN"/>
        </w:rPr>
        <w:t>，</w:t>
      </w:r>
      <w:r w:rsidRPr="003F16BA">
        <w:rPr>
          <w:rFonts w:ascii="SimSun" w:eastAsia="SimSun" w:hAnsi="SimSun" w:hint="eastAsia"/>
          <w:spacing w:val="15"/>
          <w:sz w:val="22"/>
          <w:szCs w:val="22"/>
          <w:lang w:eastAsia="zh-CN"/>
        </w:rPr>
        <w:t>让选情更显扑朔迷离</w:t>
      </w:r>
      <w:r w:rsidRPr="003F16BA">
        <w:rPr>
          <w:rFonts w:ascii="SimSun" w:eastAsia="SimSun" w:hAnsi="SimSun"/>
          <w:spacing w:val="15"/>
          <w:sz w:val="22"/>
          <w:szCs w:val="22"/>
          <w:lang w:eastAsia="zh-CN"/>
        </w:rPr>
        <w:t>。本</w:t>
      </w:r>
      <w:r w:rsidRPr="003F16BA">
        <w:rPr>
          <w:rFonts w:ascii="SimSun" w:eastAsia="SimSun" w:hAnsi="SimSun" w:hint="eastAsia"/>
          <w:spacing w:val="15"/>
          <w:sz w:val="22"/>
          <w:szCs w:val="22"/>
          <w:lang w:eastAsia="zh-CN"/>
        </w:rPr>
        <w:t>届美国选举也显示民意撕裂为两三代人所罕见</w:t>
      </w:r>
      <w:r w:rsidRPr="003F16BA">
        <w:rPr>
          <w:rFonts w:ascii="SimSun" w:eastAsia="SimSun" w:hAnsi="SimSun"/>
          <w:spacing w:val="15"/>
          <w:sz w:val="22"/>
          <w:szCs w:val="22"/>
          <w:lang w:eastAsia="zh-CN"/>
        </w:rPr>
        <w:t>，意</w:t>
      </w:r>
      <w:r w:rsidRPr="003F16BA">
        <w:rPr>
          <w:rFonts w:ascii="SimSun" w:eastAsia="SimSun" w:hAnsi="SimSun" w:hint="eastAsia"/>
          <w:spacing w:val="15"/>
          <w:sz w:val="22"/>
          <w:szCs w:val="22"/>
          <w:lang w:eastAsia="zh-CN"/>
        </w:rPr>
        <w:t>识形态对立超越对真相的重视</w:t>
      </w:r>
      <w:r w:rsidRPr="003F16BA">
        <w:rPr>
          <w:rFonts w:ascii="SimSun" w:eastAsia="SimSun" w:hAnsi="SimSun"/>
          <w:spacing w:val="15"/>
          <w:sz w:val="22"/>
          <w:szCs w:val="22"/>
          <w:lang w:eastAsia="zh-CN"/>
        </w:rPr>
        <w:t>，恐怕削弱美</w:t>
      </w:r>
      <w:r w:rsidRPr="003F16BA">
        <w:rPr>
          <w:rFonts w:ascii="SimSun" w:eastAsia="SimSun" w:hAnsi="SimSun" w:hint="eastAsia"/>
          <w:spacing w:val="15"/>
          <w:sz w:val="22"/>
          <w:szCs w:val="22"/>
          <w:lang w:eastAsia="zh-CN"/>
        </w:rPr>
        <w:t>国作为世界民主灯塔的感召力</w:t>
      </w:r>
      <w:r w:rsidRPr="003F16BA">
        <w:rPr>
          <w:rFonts w:ascii="SimSun" w:eastAsia="SimSun" w:hAnsi="SimSun"/>
          <w:spacing w:val="15"/>
          <w:sz w:val="22"/>
          <w:szCs w:val="22"/>
          <w:lang w:eastAsia="zh-CN"/>
        </w:rPr>
        <w:t>。</w:t>
      </w:r>
    </w:p>
    <w:p w:rsidR="007004AB" w:rsidRPr="003F16BA" w:rsidRDefault="007004AB" w:rsidP="00F71031">
      <w:pPr>
        <w:pStyle w:val="a6"/>
        <w:shd w:val="clear" w:color="auto" w:fill="FFFFFF"/>
        <w:spacing w:before="0" w:beforeAutospacing="0" w:after="400" w:afterAutospacing="0"/>
        <w:ind w:firstLineChars="200" w:firstLine="500"/>
        <w:rPr>
          <w:rFonts w:ascii="SimSun" w:eastAsia="SimSun" w:hAnsi="SimSun"/>
          <w:spacing w:val="15"/>
          <w:sz w:val="22"/>
          <w:szCs w:val="22"/>
          <w:lang w:eastAsia="zh-CN"/>
        </w:rPr>
      </w:pPr>
      <w:r w:rsidRPr="000C1124">
        <w:rPr>
          <w:rFonts w:ascii="SimSun" w:eastAsia="SimSun" w:hAnsi="SimSun"/>
          <w:spacing w:val="15"/>
          <w:sz w:val="22"/>
          <w:szCs w:val="22"/>
          <w:u w:val="single"/>
          <w:lang w:eastAsia="zh-CN"/>
        </w:rPr>
        <w:t>随着</w:t>
      </w:r>
      <w:r w:rsidRPr="000C1124">
        <w:rPr>
          <w:rFonts w:ascii="SimSun" w:eastAsia="SimSun" w:hAnsi="SimSun"/>
          <w:b/>
          <w:spacing w:val="15"/>
          <w:sz w:val="22"/>
          <w:szCs w:val="22"/>
          <w:u w:val="single"/>
          <w:lang w:eastAsia="zh-CN"/>
        </w:rPr>
        <w:t>《纽约邮报》</w:t>
      </w:r>
      <w:r w:rsidRPr="000C1124">
        <w:rPr>
          <w:rFonts w:ascii="SimSun" w:eastAsia="SimSun" w:hAnsi="SimSun"/>
          <w:spacing w:val="15"/>
          <w:sz w:val="22"/>
          <w:szCs w:val="22"/>
          <w:u w:val="single"/>
          <w:lang w:eastAsia="zh-CN"/>
        </w:rPr>
        <w:t>上周独家报道亨特电脑硬盘部分内容，</w:t>
      </w:r>
      <w:r w:rsidRPr="003F16BA">
        <w:rPr>
          <w:rFonts w:ascii="SimSun" w:eastAsia="SimSun" w:hAnsi="SimSun"/>
          <w:spacing w:val="15"/>
          <w:sz w:val="22"/>
          <w:szCs w:val="22"/>
          <w:lang w:eastAsia="zh-CN"/>
        </w:rPr>
        <w:t>暗示拜登可能利用担任副总统期间的职务便利，非法让儿子亨特向乌克兰能源公司图利后，拥有亨特硬</w:t>
      </w:r>
      <w:r w:rsidRPr="003F16BA">
        <w:rPr>
          <w:rFonts w:ascii="SimSun" w:eastAsia="SimSun" w:hAnsi="SimSun"/>
          <w:spacing w:val="15"/>
          <w:sz w:val="22"/>
          <w:szCs w:val="22"/>
          <w:lang w:eastAsia="zh-CN"/>
        </w:rPr>
        <w:lastRenderedPageBreak/>
        <w:t>盘的特朗普私人律</w:t>
      </w:r>
      <w:r w:rsidRPr="003F16BA">
        <w:rPr>
          <w:rFonts w:ascii="SimSun" w:eastAsia="SimSun" w:hAnsi="SimSun" w:hint="eastAsia"/>
          <w:spacing w:val="15"/>
          <w:sz w:val="22"/>
          <w:szCs w:val="22"/>
          <w:lang w:eastAsia="zh-CN"/>
        </w:rPr>
        <w:t>师、纽约市前市长朱利安尼本周接着爆料，指亨特跟有军方背景的中资企业签订三年协议，每年收取</w:t>
      </w:r>
      <w:r w:rsidRPr="003F16BA">
        <w:rPr>
          <w:rFonts w:ascii="SimSun" w:eastAsia="SimSun" w:hAnsi="SimSun"/>
          <w:spacing w:val="15"/>
          <w:sz w:val="22"/>
          <w:szCs w:val="22"/>
          <w:lang w:eastAsia="zh-CN"/>
        </w:rPr>
        <w:t>1000万美元的</w:t>
      </w:r>
      <w:r w:rsidRPr="003F16BA">
        <w:rPr>
          <w:rFonts w:ascii="SimSun" w:eastAsia="SimSun" w:hAnsi="SimSun" w:hint="eastAsia"/>
          <w:spacing w:val="15"/>
          <w:sz w:val="22"/>
          <w:szCs w:val="22"/>
          <w:lang w:eastAsia="zh-CN"/>
        </w:rPr>
        <w:t>顾问费；并且另外从一家合资公司获取</w:t>
      </w:r>
      <w:r w:rsidRPr="003F16BA">
        <w:rPr>
          <w:rFonts w:ascii="SimSun" w:eastAsia="SimSun" w:hAnsi="SimSun"/>
          <w:spacing w:val="15"/>
          <w:sz w:val="22"/>
          <w:szCs w:val="22"/>
          <w:lang w:eastAsia="zh-CN"/>
        </w:rPr>
        <w:t>20%股</w:t>
      </w:r>
      <w:r w:rsidRPr="003F16BA">
        <w:rPr>
          <w:rFonts w:ascii="SimSun" w:eastAsia="SimSun" w:hAnsi="SimSun" w:hint="eastAsia"/>
          <w:spacing w:val="15"/>
          <w:sz w:val="22"/>
          <w:szCs w:val="22"/>
          <w:lang w:eastAsia="zh-CN"/>
        </w:rPr>
        <w:t>权，其中</w:t>
      </w:r>
      <w:r w:rsidRPr="003F16BA">
        <w:rPr>
          <w:rFonts w:ascii="SimSun" w:eastAsia="SimSun" w:hAnsi="SimSun"/>
          <w:spacing w:val="15"/>
          <w:sz w:val="22"/>
          <w:szCs w:val="22"/>
          <w:lang w:eastAsia="zh-CN"/>
        </w:rPr>
        <w:t>10%是</w:t>
      </w:r>
      <w:r w:rsidRPr="003F16BA">
        <w:rPr>
          <w:rFonts w:ascii="SimSun" w:eastAsia="SimSun" w:hAnsi="SimSun" w:hint="eastAsia"/>
          <w:spacing w:val="15"/>
          <w:sz w:val="22"/>
          <w:szCs w:val="22"/>
          <w:lang w:eastAsia="zh-CN"/>
        </w:rPr>
        <w:t>为某</w:t>
      </w:r>
      <w:r w:rsidRPr="003F16BA">
        <w:rPr>
          <w:rFonts w:ascii="SimSun" w:eastAsia="SimSun" w:hAnsi="SimSun"/>
          <w:spacing w:val="15"/>
          <w:sz w:val="22"/>
          <w:szCs w:val="22"/>
          <w:lang w:eastAsia="zh-CN"/>
        </w:rPr>
        <w:t>“大人物”代持——拜登被</w:t>
      </w:r>
      <w:r w:rsidRPr="003F16BA">
        <w:rPr>
          <w:rFonts w:ascii="SimSun" w:eastAsia="SimSun" w:hAnsi="SimSun" w:hint="eastAsia"/>
          <w:spacing w:val="15"/>
          <w:sz w:val="22"/>
          <w:szCs w:val="22"/>
          <w:lang w:eastAsia="zh-CN"/>
        </w:rPr>
        <w:t>质疑就是该</w:t>
      </w:r>
      <w:r w:rsidRPr="003F16BA">
        <w:rPr>
          <w:rFonts w:ascii="SimSun" w:eastAsia="SimSun" w:hAnsi="SimSun"/>
          <w:spacing w:val="15"/>
          <w:sz w:val="22"/>
          <w:szCs w:val="22"/>
          <w:lang w:eastAsia="zh-CN"/>
        </w:rPr>
        <w:t>“大人物”。</w:t>
      </w:r>
    </w:p>
    <w:p w:rsidR="007004AB" w:rsidRPr="003F16BA" w:rsidRDefault="007004AB" w:rsidP="00F71031">
      <w:pPr>
        <w:pStyle w:val="a6"/>
        <w:shd w:val="clear" w:color="auto" w:fill="FFFFFF"/>
        <w:spacing w:before="0" w:beforeAutospacing="0" w:after="400" w:afterAutospacing="0"/>
        <w:ind w:firstLineChars="200" w:firstLine="502"/>
        <w:rPr>
          <w:rFonts w:ascii="SimSun" w:eastAsia="SimSun" w:hAnsi="SimSun"/>
          <w:spacing w:val="15"/>
          <w:sz w:val="22"/>
          <w:szCs w:val="22"/>
          <w:lang w:eastAsia="zh-CN"/>
        </w:rPr>
      </w:pPr>
      <w:r w:rsidRPr="00B31567">
        <w:rPr>
          <w:rFonts w:ascii="SimSun" w:eastAsia="SimSun" w:hAnsi="SimSun"/>
          <w:b/>
          <w:spacing w:val="15"/>
          <w:sz w:val="22"/>
          <w:szCs w:val="22"/>
          <w:u w:val="single"/>
          <w:lang w:eastAsia="zh-CN"/>
        </w:rPr>
        <w:t>亲拜登的《纽约时报》</w:t>
      </w:r>
      <w:r w:rsidRPr="009D75FC">
        <w:rPr>
          <w:rFonts w:ascii="SimSun" w:eastAsia="SimSun" w:hAnsi="SimSun"/>
          <w:spacing w:val="15"/>
          <w:sz w:val="22"/>
          <w:szCs w:val="22"/>
          <w:u w:val="single"/>
          <w:lang w:eastAsia="zh-CN"/>
        </w:rPr>
        <w:t>则继报道特朗普多年没有上缴任何联邦所得税后，本周再度报道特朗普的企业在中国拥有银行账号，并在担任总统之前的2013年至2015年间，在中国缴交超过18万美元的税款。</w:t>
      </w:r>
      <w:r w:rsidRPr="00515221">
        <w:rPr>
          <w:rFonts w:ascii="SimSun" w:eastAsia="SimSun" w:hAnsi="SimSun"/>
          <w:spacing w:val="15"/>
          <w:sz w:val="22"/>
          <w:szCs w:val="22"/>
          <w:u w:val="single"/>
          <w:lang w:eastAsia="zh-CN"/>
        </w:rPr>
        <w:t>在特朗普于2018年发动中美贸易战，对制裁中兴举棋不定之际，</w:t>
      </w:r>
      <w:r w:rsidRPr="00DD72BE">
        <w:rPr>
          <w:rFonts w:ascii="SimSun" w:eastAsia="SimSun" w:hAnsi="SimSun"/>
          <w:spacing w:val="15"/>
          <w:sz w:val="22"/>
          <w:szCs w:val="22"/>
          <w:u w:val="single"/>
          <w:lang w:eastAsia="zh-CN"/>
        </w:rPr>
        <w:t>其女儿伊万卡同一时期在中国成功注册了多个商标。</w:t>
      </w:r>
      <w:r w:rsidRPr="003F16BA">
        <w:rPr>
          <w:rFonts w:ascii="SimSun" w:eastAsia="SimSun" w:hAnsi="SimSun"/>
          <w:spacing w:val="15"/>
          <w:sz w:val="22"/>
          <w:szCs w:val="22"/>
          <w:lang w:eastAsia="zh-CN"/>
        </w:rPr>
        <w:t>尽管同拜登相比，特朗普似乎还没有直接违法的嫌疑，</w:t>
      </w:r>
      <w:r w:rsidRPr="009D55A3">
        <w:rPr>
          <w:rFonts w:ascii="SimSun" w:eastAsia="SimSun" w:hAnsi="SimSun"/>
          <w:spacing w:val="15"/>
          <w:sz w:val="22"/>
          <w:szCs w:val="22"/>
          <w:u w:val="single"/>
          <w:lang w:eastAsia="zh-CN"/>
        </w:rPr>
        <w:t>但在当下反华情绪当道的环境里，两个总统候选人都存在私人的“中国关系”，不无反讽的味道。</w:t>
      </w:r>
    </w:p>
    <w:p w:rsidR="007004AB" w:rsidRPr="003F16BA" w:rsidRDefault="007004AB" w:rsidP="00F71031">
      <w:pPr>
        <w:pStyle w:val="a6"/>
        <w:shd w:val="clear" w:color="auto" w:fill="FFFFFF"/>
        <w:spacing w:before="0" w:beforeAutospacing="0" w:after="400" w:afterAutospacing="0"/>
        <w:ind w:firstLineChars="200" w:firstLine="500"/>
        <w:rPr>
          <w:rFonts w:ascii="SimSun" w:eastAsia="SimSun" w:hAnsi="SimSun"/>
          <w:spacing w:val="15"/>
          <w:sz w:val="22"/>
          <w:szCs w:val="22"/>
          <w:lang w:eastAsia="zh-CN"/>
        </w:rPr>
      </w:pPr>
      <w:r w:rsidRPr="003F16BA">
        <w:rPr>
          <w:rFonts w:ascii="SimSun" w:eastAsia="SimSun" w:hAnsi="SimSun"/>
          <w:spacing w:val="15"/>
          <w:sz w:val="22"/>
          <w:szCs w:val="22"/>
          <w:lang w:eastAsia="zh-CN"/>
        </w:rPr>
        <w:t>虽然普遍反对特朗普的美国主流媒体，</w:t>
      </w:r>
      <w:r w:rsidRPr="003F16BA">
        <w:rPr>
          <w:rFonts w:ascii="SimSun" w:eastAsia="SimSun" w:hAnsi="SimSun" w:hint="eastAsia"/>
          <w:spacing w:val="15"/>
          <w:sz w:val="22"/>
          <w:szCs w:val="22"/>
          <w:lang w:eastAsia="zh-CN"/>
        </w:rPr>
        <w:t>对朱利安尼的爆料或视而不见</w:t>
      </w:r>
      <w:r w:rsidRPr="003F16BA">
        <w:rPr>
          <w:rFonts w:ascii="SimSun" w:eastAsia="SimSun" w:hAnsi="SimSun"/>
          <w:spacing w:val="15"/>
          <w:sz w:val="22"/>
          <w:szCs w:val="22"/>
          <w:lang w:eastAsia="zh-CN"/>
        </w:rPr>
        <w:t>，或以“俄</w:t>
      </w:r>
      <w:r w:rsidRPr="003F16BA">
        <w:rPr>
          <w:rFonts w:ascii="SimSun" w:eastAsia="SimSun" w:hAnsi="SimSun" w:hint="eastAsia"/>
          <w:spacing w:val="15"/>
          <w:sz w:val="22"/>
          <w:szCs w:val="22"/>
          <w:lang w:eastAsia="zh-CN"/>
        </w:rPr>
        <w:t>罗斯假信息</w:t>
      </w:r>
      <w:r w:rsidRPr="003F16BA">
        <w:rPr>
          <w:rFonts w:ascii="SimSun" w:eastAsia="SimSun" w:hAnsi="SimSun"/>
          <w:spacing w:val="15"/>
          <w:sz w:val="22"/>
          <w:szCs w:val="22"/>
          <w:lang w:eastAsia="zh-CN"/>
        </w:rPr>
        <w:t>”一</w:t>
      </w:r>
      <w:r w:rsidRPr="003F16BA">
        <w:rPr>
          <w:rFonts w:ascii="SimSun" w:eastAsia="SimSun" w:hAnsi="SimSun" w:hint="eastAsia"/>
          <w:spacing w:val="15"/>
          <w:sz w:val="22"/>
          <w:szCs w:val="22"/>
          <w:lang w:eastAsia="zh-CN"/>
        </w:rPr>
        <w:t>笔带过</w:t>
      </w:r>
      <w:r w:rsidRPr="003F16BA">
        <w:rPr>
          <w:rFonts w:ascii="SimSun" w:eastAsia="SimSun" w:hAnsi="SimSun"/>
          <w:spacing w:val="15"/>
          <w:sz w:val="22"/>
          <w:szCs w:val="22"/>
          <w:lang w:eastAsia="zh-CN"/>
        </w:rPr>
        <w:t>，但由特朗普于今年委任的</w:t>
      </w:r>
      <w:r w:rsidRPr="003F16BA">
        <w:rPr>
          <w:rFonts w:ascii="SimSun" w:eastAsia="SimSun" w:hAnsi="SimSun" w:hint="eastAsia"/>
          <w:spacing w:val="15"/>
          <w:sz w:val="22"/>
          <w:szCs w:val="22"/>
          <w:lang w:eastAsia="zh-CN"/>
        </w:rPr>
        <w:t>国家情报总监拉特克利夫公开表示</w:t>
      </w:r>
      <w:r w:rsidRPr="003F16BA">
        <w:rPr>
          <w:rFonts w:ascii="SimSun" w:eastAsia="SimSun" w:hAnsi="SimSun"/>
          <w:spacing w:val="15"/>
          <w:sz w:val="22"/>
          <w:szCs w:val="22"/>
          <w:lang w:eastAsia="zh-CN"/>
        </w:rPr>
        <w:t>，</w:t>
      </w:r>
      <w:r w:rsidRPr="003F16BA">
        <w:rPr>
          <w:rFonts w:ascii="SimSun" w:eastAsia="SimSun" w:hAnsi="SimSun" w:hint="eastAsia"/>
          <w:spacing w:val="15"/>
          <w:sz w:val="22"/>
          <w:szCs w:val="22"/>
          <w:lang w:eastAsia="zh-CN"/>
        </w:rPr>
        <w:t>没有证据显示亨特硬盘的资料是俄国假造</w:t>
      </w:r>
      <w:r w:rsidRPr="003F16BA">
        <w:rPr>
          <w:rFonts w:ascii="SimSun" w:eastAsia="SimSun" w:hAnsi="SimSun"/>
          <w:spacing w:val="15"/>
          <w:sz w:val="22"/>
          <w:szCs w:val="22"/>
          <w:lang w:eastAsia="zh-CN"/>
        </w:rPr>
        <w:t>。</w:t>
      </w:r>
      <w:r w:rsidRPr="003F16BA">
        <w:rPr>
          <w:rFonts w:ascii="SimSun" w:eastAsia="SimSun" w:hAnsi="SimSun" w:hint="eastAsia"/>
          <w:spacing w:val="15"/>
          <w:sz w:val="22"/>
          <w:szCs w:val="22"/>
          <w:lang w:eastAsia="zh-CN"/>
        </w:rPr>
        <w:t>与此同时</w:t>
      </w:r>
      <w:r w:rsidRPr="003F16BA">
        <w:rPr>
          <w:rFonts w:ascii="SimSun" w:eastAsia="SimSun" w:hAnsi="SimSun"/>
          <w:spacing w:val="15"/>
          <w:sz w:val="22"/>
          <w:szCs w:val="22"/>
          <w:lang w:eastAsia="zh-CN"/>
        </w:rPr>
        <w:t>，</w:t>
      </w:r>
      <w:r w:rsidRPr="003F16BA">
        <w:rPr>
          <w:rFonts w:ascii="SimSun" w:eastAsia="SimSun" w:hAnsi="SimSun" w:hint="eastAsia"/>
          <w:spacing w:val="15"/>
          <w:sz w:val="22"/>
          <w:szCs w:val="22"/>
          <w:lang w:eastAsia="zh-CN"/>
        </w:rPr>
        <w:t>虽然拜登阵营强调硬盘新闻是政治抹黑</w:t>
      </w:r>
      <w:r w:rsidRPr="003F16BA">
        <w:rPr>
          <w:rFonts w:ascii="SimSun" w:eastAsia="SimSun" w:hAnsi="SimSun"/>
          <w:spacing w:val="15"/>
          <w:sz w:val="22"/>
          <w:szCs w:val="22"/>
          <w:lang w:eastAsia="zh-CN"/>
        </w:rPr>
        <w:t>，却始</w:t>
      </w:r>
      <w:r w:rsidRPr="003F16BA">
        <w:rPr>
          <w:rFonts w:ascii="SimSun" w:eastAsia="SimSun" w:hAnsi="SimSun" w:hint="eastAsia"/>
          <w:spacing w:val="15"/>
          <w:sz w:val="22"/>
          <w:szCs w:val="22"/>
          <w:lang w:eastAsia="zh-CN"/>
        </w:rPr>
        <w:t>终没有明确否认硬盘资料不实</w:t>
      </w:r>
      <w:r w:rsidRPr="003F16BA">
        <w:rPr>
          <w:rFonts w:ascii="SimSun" w:eastAsia="SimSun" w:hAnsi="SimSun"/>
          <w:spacing w:val="15"/>
          <w:sz w:val="22"/>
          <w:szCs w:val="22"/>
          <w:lang w:eastAsia="zh-CN"/>
        </w:rPr>
        <w:t>；拜登本人</w:t>
      </w:r>
      <w:r w:rsidRPr="003F16BA">
        <w:rPr>
          <w:rFonts w:ascii="SimSun" w:eastAsia="SimSun" w:hAnsi="SimSun" w:hint="eastAsia"/>
          <w:spacing w:val="15"/>
          <w:sz w:val="22"/>
          <w:szCs w:val="22"/>
          <w:lang w:eastAsia="zh-CN"/>
        </w:rPr>
        <w:t>对此也避而不谈</w:t>
      </w:r>
      <w:r w:rsidRPr="003F16BA">
        <w:rPr>
          <w:rFonts w:ascii="SimSun" w:eastAsia="SimSun" w:hAnsi="SimSun"/>
          <w:spacing w:val="15"/>
          <w:sz w:val="22"/>
          <w:szCs w:val="22"/>
          <w:lang w:eastAsia="zh-CN"/>
        </w:rPr>
        <w:t>。</w:t>
      </w:r>
    </w:p>
    <w:p w:rsidR="007004AB" w:rsidRPr="003F16BA" w:rsidRDefault="007004AB" w:rsidP="00F71031">
      <w:pPr>
        <w:pStyle w:val="a6"/>
        <w:shd w:val="clear" w:color="auto" w:fill="FFFFFF"/>
        <w:spacing w:before="0" w:beforeAutospacing="0" w:after="400" w:afterAutospacing="0"/>
        <w:ind w:firstLineChars="200" w:firstLine="500"/>
        <w:rPr>
          <w:rFonts w:ascii="SimSun" w:eastAsia="SimSun" w:hAnsi="SimSun"/>
          <w:spacing w:val="15"/>
          <w:sz w:val="22"/>
          <w:szCs w:val="22"/>
        </w:rPr>
      </w:pPr>
      <w:r w:rsidRPr="003F16BA">
        <w:rPr>
          <w:rFonts w:ascii="SimSun" w:eastAsia="SimSun" w:hAnsi="SimSun"/>
          <w:spacing w:val="15"/>
          <w:sz w:val="22"/>
          <w:szCs w:val="22"/>
          <w:lang w:eastAsia="zh-CN"/>
        </w:rPr>
        <w:t>中</w:t>
      </w:r>
      <w:r w:rsidRPr="003F16BA">
        <w:rPr>
          <w:rFonts w:ascii="SimSun" w:eastAsia="SimSun" w:hAnsi="SimSun" w:hint="eastAsia"/>
          <w:spacing w:val="15"/>
          <w:sz w:val="22"/>
          <w:szCs w:val="22"/>
          <w:lang w:eastAsia="zh-CN"/>
        </w:rPr>
        <w:t>国两边押宝，从大国外交的本质而言，本来就不应该让人感到意外。然而</w:t>
      </w:r>
      <w:r w:rsidRPr="003F16BA">
        <w:rPr>
          <w:rFonts w:ascii="SimSun" w:eastAsia="SimSun" w:hAnsi="SimSun"/>
          <w:spacing w:val="15"/>
          <w:sz w:val="22"/>
          <w:szCs w:val="22"/>
          <w:lang w:eastAsia="zh-CN"/>
        </w:rPr>
        <w:t>“中</w:t>
      </w:r>
      <w:r w:rsidRPr="003F16BA">
        <w:rPr>
          <w:rFonts w:ascii="SimSun" w:eastAsia="SimSun" w:hAnsi="SimSun" w:hint="eastAsia"/>
          <w:spacing w:val="15"/>
          <w:sz w:val="22"/>
          <w:szCs w:val="22"/>
          <w:lang w:eastAsia="zh-CN"/>
        </w:rPr>
        <w:t>国因素</w:t>
      </w:r>
      <w:r w:rsidRPr="003F16BA">
        <w:rPr>
          <w:rFonts w:ascii="SimSun" w:eastAsia="SimSun" w:hAnsi="SimSun"/>
          <w:spacing w:val="15"/>
          <w:sz w:val="22"/>
          <w:szCs w:val="22"/>
          <w:lang w:eastAsia="zh-CN"/>
        </w:rPr>
        <w:t>”在</w:t>
      </w:r>
      <w:r w:rsidRPr="003F16BA">
        <w:rPr>
          <w:rFonts w:ascii="SimSun" w:eastAsia="SimSun" w:hAnsi="SimSun" w:hint="eastAsia"/>
          <w:spacing w:val="15"/>
          <w:sz w:val="22"/>
          <w:szCs w:val="22"/>
          <w:lang w:eastAsia="zh-CN"/>
        </w:rPr>
        <w:t>选前关键时</w:t>
      </w:r>
      <w:r w:rsidRPr="003F16BA">
        <w:rPr>
          <w:rFonts w:ascii="SimSun" w:eastAsia="SimSun" w:hAnsi="SimSun"/>
          <w:spacing w:val="15"/>
          <w:sz w:val="22"/>
          <w:szCs w:val="22"/>
          <w:lang w:eastAsia="zh-CN"/>
        </w:rPr>
        <w:t>刻</w:t>
      </w:r>
      <w:r w:rsidRPr="003F16BA">
        <w:rPr>
          <w:rFonts w:ascii="SimSun" w:eastAsia="SimSun" w:hAnsi="SimSun" w:hint="eastAsia"/>
          <w:spacing w:val="15"/>
          <w:sz w:val="22"/>
          <w:szCs w:val="22"/>
          <w:lang w:eastAsia="zh-CN"/>
        </w:rPr>
        <w:t>横刀杀出，会如何影响选情，观察家却莫衷一是。</w:t>
      </w:r>
      <w:proofErr w:type="spellStart"/>
      <w:r w:rsidRPr="003F16BA">
        <w:rPr>
          <w:rFonts w:ascii="SimSun" w:eastAsia="SimSun" w:hAnsi="SimSun" w:hint="eastAsia"/>
          <w:spacing w:val="15"/>
          <w:sz w:val="22"/>
          <w:szCs w:val="22"/>
        </w:rPr>
        <w:t>由于美国主流精英</w:t>
      </w:r>
      <w:proofErr w:type="spellEnd"/>
      <w:r w:rsidRPr="003F16BA">
        <w:rPr>
          <w:rFonts w:ascii="SimSun" w:eastAsia="SimSun" w:hAnsi="SimSun" w:hint="eastAsia"/>
          <w:spacing w:val="15"/>
          <w:sz w:val="22"/>
          <w:szCs w:val="22"/>
        </w:rPr>
        <w:t>，</w:t>
      </w:r>
      <w:proofErr w:type="spellStart"/>
      <w:r w:rsidRPr="003F16BA">
        <w:rPr>
          <w:rFonts w:ascii="SimSun" w:eastAsia="SimSun" w:hAnsi="SimSun" w:hint="eastAsia"/>
          <w:spacing w:val="15"/>
          <w:sz w:val="22"/>
          <w:szCs w:val="22"/>
        </w:rPr>
        <w:t>特别是掌控媒体的自由派</w:t>
      </w:r>
      <w:proofErr w:type="spellEnd"/>
      <w:r w:rsidRPr="003F16BA">
        <w:rPr>
          <w:rFonts w:ascii="SimSun" w:eastAsia="SimSun" w:hAnsi="SimSun" w:hint="eastAsia"/>
          <w:spacing w:val="15"/>
          <w:sz w:val="22"/>
          <w:szCs w:val="22"/>
        </w:rPr>
        <w:t>，</w:t>
      </w:r>
      <w:proofErr w:type="spellStart"/>
      <w:r w:rsidRPr="003F16BA">
        <w:rPr>
          <w:rFonts w:ascii="SimSun" w:eastAsia="SimSun" w:hAnsi="SimSun" w:hint="eastAsia"/>
          <w:spacing w:val="15"/>
          <w:sz w:val="22"/>
          <w:szCs w:val="22"/>
        </w:rPr>
        <w:t>普遍对特朗普深具敌意</w:t>
      </w:r>
      <w:proofErr w:type="spellEnd"/>
      <w:r w:rsidRPr="003F16BA">
        <w:rPr>
          <w:rFonts w:ascii="SimSun" w:eastAsia="SimSun" w:hAnsi="SimSun" w:hint="eastAsia"/>
          <w:spacing w:val="15"/>
          <w:sz w:val="22"/>
          <w:szCs w:val="22"/>
        </w:rPr>
        <w:t>，</w:t>
      </w:r>
      <w:proofErr w:type="spellStart"/>
      <w:r w:rsidRPr="003F16BA">
        <w:rPr>
          <w:rFonts w:ascii="SimSun" w:eastAsia="SimSun" w:hAnsi="SimSun" w:hint="eastAsia"/>
          <w:spacing w:val="15"/>
          <w:sz w:val="22"/>
          <w:szCs w:val="22"/>
        </w:rPr>
        <w:t>外人不易从新闻报道甚至一般民调中获取公正客观的信息</w:t>
      </w:r>
      <w:proofErr w:type="spellEnd"/>
      <w:r w:rsidRPr="003F16BA">
        <w:rPr>
          <w:rFonts w:ascii="SimSun" w:eastAsia="SimSun" w:hAnsi="SimSun" w:hint="eastAsia"/>
          <w:spacing w:val="15"/>
          <w:sz w:val="22"/>
          <w:szCs w:val="22"/>
        </w:rPr>
        <w:t>。</w:t>
      </w:r>
    </w:p>
    <w:p w:rsidR="007004AB" w:rsidRPr="003F16BA" w:rsidRDefault="007004AB" w:rsidP="00F71031">
      <w:pPr>
        <w:pStyle w:val="a6"/>
        <w:shd w:val="clear" w:color="auto" w:fill="FFFFFF"/>
        <w:spacing w:before="0" w:beforeAutospacing="0" w:after="400" w:afterAutospacing="0"/>
        <w:ind w:firstLineChars="200" w:firstLine="500"/>
        <w:rPr>
          <w:rFonts w:ascii="SimSun" w:eastAsia="SimSun" w:hAnsi="SimSun"/>
          <w:spacing w:val="15"/>
          <w:sz w:val="22"/>
          <w:szCs w:val="22"/>
          <w:lang w:eastAsia="zh-CN"/>
        </w:rPr>
      </w:pPr>
      <w:r w:rsidRPr="003F16BA">
        <w:rPr>
          <w:rFonts w:ascii="SimSun" w:eastAsia="SimSun" w:hAnsi="SimSun"/>
          <w:spacing w:val="15"/>
          <w:sz w:val="22"/>
          <w:szCs w:val="22"/>
          <w:lang w:eastAsia="zh-CN"/>
        </w:rPr>
        <w:t>在朱利安尼爆料后，不少民</w:t>
      </w:r>
      <w:r w:rsidRPr="003F16BA">
        <w:rPr>
          <w:rFonts w:ascii="SimSun" w:eastAsia="SimSun" w:hAnsi="SimSun" w:hint="eastAsia"/>
          <w:spacing w:val="15"/>
          <w:sz w:val="22"/>
          <w:szCs w:val="22"/>
          <w:lang w:eastAsia="zh-CN"/>
        </w:rPr>
        <w:t>调仍显示拜登的全国支持率保持领先；但也有民调发现，在决定胜负的几个摇摆州，特朗普似乎有后来居上之势。</w:t>
      </w:r>
    </w:p>
    <w:p w:rsidR="007004AB" w:rsidRPr="003F16BA" w:rsidRDefault="007004AB" w:rsidP="00F71031">
      <w:pPr>
        <w:pStyle w:val="a6"/>
        <w:shd w:val="clear" w:color="auto" w:fill="FFFFFF"/>
        <w:spacing w:before="0" w:beforeAutospacing="0" w:after="400" w:afterAutospacing="0"/>
        <w:ind w:firstLineChars="200" w:firstLine="500"/>
        <w:rPr>
          <w:rFonts w:ascii="SimSun" w:eastAsia="SimSun" w:hAnsi="SimSun"/>
          <w:spacing w:val="15"/>
          <w:sz w:val="22"/>
          <w:szCs w:val="22"/>
          <w:lang w:eastAsia="zh-CN"/>
        </w:rPr>
      </w:pPr>
      <w:r w:rsidRPr="003F16BA">
        <w:rPr>
          <w:rFonts w:ascii="SimSun" w:eastAsia="SimSun" w:hAnsi="SimSun"/>
          <w:spacing w:val="15"/>
          <w:sz w:val="22"/>
          <w:szCs w:val="22"/>
          <w:lang w:eastAsia="zh-CN"/>
        </w:rPr>
        <w:t>本届美国总统选举，非但竞争激烈程度为历来少见，民意的对立更超越了政党竞争的分际，表现出一种不共戴天，你死我活的戾气。经历特朗普主政四年的自由派，痛恨他颠覆了美国民主的规范，大多已到了忍无可忍的地步，似乎要不惜一切代价拉他下台。保守派</w:t>
      </w:r>
      <w:r w:rsidRPr="003F16BA">
        <w:rPr>
          <w:rFonts w:ascii="SimSun" w:eastAsia="SimSun" w:hAnsi="SimSun" w:hint="eastAsia"/>
          <w:spacing w:val="15"/>
          <w:sz w:val="22"/>
          <w:szCs w:val="22"/>
          <w:lang w:eastAsia="zh-CN"/>
        </w:rPr>
        <w:t>则恐惧于近年来日益白热化的</w:t>
      </w:r>
      <w:r w:rsidRPr="003F16BA">
        <w:rPr>
          <w:rFonts w:ascii="SimSun" w:eastAsia="SimSun" w:hAnsi="SimSun"/>
          <w:spacing w:val="15"/>
          <w:sz w:val="22"/>
          <w:szCs w:val="22"/>
          <w:lang w:eastAsia="zh-CN"/>
        </w:rPr>
        <w:t>“文化</w:t>
      </w:r>
      <w:r w:rsidRPr="003F16BA">
        <w:rPr>
          <w:rFonts w:ascii="SimSun" w:eastAsia="SimSun" w:hAnsi="SimSun" w:hint="eastAsia"/>
          <w:spacing w:val="15"/>
          <w:sz w:val="22"/>
          <w:szCs w:val="22"/>
          <w:lang w:eastAsia="zh-CN"/>
        </w:rPr>
        <w:t>战争</w:t>
      </w:r>
      <w:r w:rsidRPr="003F16BA">
        <w:rPr>
          <w:rFonts w:ascii="SimSun" w:eastAsia="SimSun" w:hAnsi="SimSun"/>
          <w:spacing w:val="15"/>
          <w:sz w:val="22"/>
          <w:szCs w:val="22"/>
          <w:lang w:eastAsia="zh-CN"/>
        </w:rPr>
        <w:t>”，</w:t>
      </w:r>
      <w:r w:rsidRPr="003F16BA">
        <w:rPr>
          <w:rFonts w:ascii="SimSun" w:eastAsia="SimSun" w:hAnsi="SimSun" w:hint="eastAsia"/>
          <w:spacing w:val="15"/>
          <w:sz w:val="22"/>
          <w:szCs w:val="22"/>
          <w:lang w:eastAsia="zh-CN"/>
        </w:rPr>
        <w:t>对于渗透自由派的极左势力，倡导反美国传统价值观的种族、性别身份认同政治的做法深恶痛绝，坚信唯有通过特朗普连任，阻止代表极左势力的拜登上台，才能维护美国价值。</w:t>
      </w:r>
    </w:p>
    <w:p w:rsidR="008428BA" w:rsidRPr="008428BA" w:rsidRDefault="007004AB" w:rsidP="008428BA">
      <w:pPr>
        <w:pStyle w:val="a6"/>
        <w:shd w:val="clear" w:color="auto" w:fill="FFFFFF"/>
        <w:spacing w:before="0" w:beforeAutospacing="0" w:after="400" w:afterAutospacing="0"/>
        <w:ind w:firstLineChars="200" w:firstLine="500"/>
        <w:rPr>
          <w:rFonts w:ascii="SimSun" w:eastAsia="SimSun" w:hAnsi="SimSun" w:hint="eastAsia"/>
          <w:spacing w:val="15"/>
          <w:sz w:val="22"/>
          <w:szCs w:val="22"/>
          <w:lang w:eastAsia="zh-CN"/>
        </w:rPr>
      </w:pPr>
      <w:r w:rsidRPr="003F16BA">
        <w:rPr>
          <w:rFonts w:ascii="SimSun" w:eastAsia="SimSun" w:hAnsi="SimSun"/>
          <w:spacing w:val="15"/>
          <w:sz w:val="22"/>
          <w:szCs w:val="22"/>
          <w:lang w:eastAsia="zh-CN"/>
        </w:rPr>
        <w:t>双方自认都在背水一战的状态，导致这场总统选举乱象不断——两边都忙于互泼脏水，有意义有水平的政见交锋始终付之阙如。这恐怕是自1960年代美国暴发反越战抗争、黑人民权运动、性解放运动等各种社会动乱以来，最为撕裂的一场选举——而当年美国的个人主义价值，还没能通过智能手机与社交媒体无限放大。</w:t>
      </w:r>
      <w:proofErr w:type="spellStart"/>
      <w:r w:rsidRPr="003F16BA">
        <w:rPr>
          <w:rFonts w:ascii="SimSun" w:eastAsia="SimSun" w:hAnsi="SimSun"/>
          <w:spacing w:val="15"/>
          <w:sz w:val="22"/>
          <w:szCs w:val="22"/>
        </w:rPr>
        <w:t>面对美国持续加压的中国</w:t>
      </w:r>
      <w:proofErr w:type="spellEnd"/>
      <w:r w:rsidRPr="003F16BA">
        <w:rPr>
          <w:rFonts w:ascii="SimSun" w:eastAsia="SimSun" w:hAnsi="SimSun"/>
          <w:spacing w:val="15"/>
          <w:sz w:val="22"/>
          <w:szCs w:val="22"/>
        </w:rPr>
        <w:t>，</w:t>
      </w:r>
      <w:proofErr w:type="spellStart"/>
      <w:r w:rsidRPr="003F16BA">
        <w:rPr>
          <w:rFonts w:ascii="SimSun" w:eastAsia="SimSun" w:hAnsi="SimSun"/>
          <w:spacing w:val="15"/>
          <w:sz w:val="22"/>
          <w:szCs w:val="22"/>
        </w:rPr>
        <w:t>自然关注总统宝座最终鹿死谁手</w:t>
      </w:r>
      <w:proofErr w:type="spellEnd"/>
      <w:r w:rsidRPr="003F16BA">
        <w:rPr>
          <w:rFonts w:ascii="SimSun" w:eastAsia="SimSun" w:hAnsi="SimSun"/>
          <w:spacing w:val="15"/>
          <w:sz w:val="22"/>
          <w:szCs w:val="22"/>
        </w:rPr>
        <w:t>；</w:t>
      </w:r>
      <w:proofErr w:type="spellStart"/>
      <w:r w:rsidRPr="003F16BA">
        <w:rPr>
          <w:rFonts w:ascii="SimSun" w:eastAsia="SimSun" w:hAnsi="SimSun"/>
          <w:spacing w:val="15"/>
          <w:sz w:val="22"/>
          <w:szCs w:val="22"/>
        </w:rPr>
        <w:t>对于旁观者而言</w:t>
      </w:r>
      <w:proofErr w:type="spellEnd"/>
      <w:r w:rsidRPr="003F16BA">
        <w:rPr>
          <w:rFonts w:ascii="SimSun" w:eastAsia="SimSun" w:hAnsi="SimSun"/>
          <w:spacing w:val="15"/>
          <w:sz w:val="22"/>
          <w:szCs w:val="22"/>
        </w:rPr>
        <w:t>，</w:t>
      </w:r>
      <w:proofErr w:type="spellStart"/>
      <w:r w:rsidRPr="003F16BA">
        <w:rPr>
          <w:rFonts w:ascii="SimSun" w:eastAsia="SimSun" w:hAnsi="SimSun"/>
          <w:spacing w:val="15"/>
          <w:sz w:val="22"/>
          <w:szCs w:val="22"/>
        </w:rPr>
        <w:t>这场选举似乎也改变了美国予世人的民主灯塔印象</w:t>
      </w:r>
      <w:proofErr w:type="spellEnd"/>
      <w:r w:rsidRPr="003F16BA">
        <w:rPr>
          <w:rFonts w:ascii="SimSun" w:eastAsia="SimSun" w:hAnsi="SimSun"/>
          <w:spacing w:val="15"/>
          <w:sz w:val="22"/>
          <w:szCs w:val="22"/>
        </w:rPr>
        <w:t>。</w:t>
      </w:r>
      <w:r w:rsidRPr="00857C6C">
        <w:rPr>
          <w:rFonts w:ascii="SimSun" w:eastAsia="SimSun" w:hAnsi="SimSun"/>
          <w:spacing w:val="15"/>
          <w:sz w:val="22"/>
          <w:szCs w:val="22"/>
          <w:u w:val="single"/>
          <w:lang w:eastAsia="zh-CN"/>
        </w:rPr>
        <w:t>在美国把同中国的地缘政治博弈，导向自由民主理念对抗共产极权的意识形态之争的当儿，中国因素的出现，难免充满了反讽的意味。</w:t>
      </w:r>
      <w:bookmarkStart w:id="0" w:name="_GoBack"/>
      <w:bookmarkEnd w:id="0"/>
    </w:p>
    <w:sectPr w:rsidR="008428BA" w:rsidRPr="008428BA">
      <w:footerReference w:type="default" r:id="rId19"/>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11D6" w:rsidRDefault="006A11D6" w:rsidP="003E508B">
      <w:pPr>
        <w:spacing w:after="0" w:line="240" w:lineRule="auto"/>
      </w:pPr>
      <w:r>
        <w:separator/>
      </w:r>
    </w:p>
  </w:endnote>
  <w:endnote w:type="continuationSeparator" w:id="0">
    <w:p w:rsidR="006A11D6" w:rsidRDefault="006A11D6" w:rsidP="003E5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맑은 고딕">
    <w:panose1 w:val="020B0503020000020004"/>
    <w:charset w:val="81"/>
    <w:family w:val="modern"/>
    <w:pitch w:val="variable"/>
    <w:sig w:usb0="900002AF" w:usb1="0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새굴림">
    <w:panose1 w:val="02030600000101010101"/>
    <w:charset w:val="81"/>
    <w:family w:val="roman"/>
    <w:pitch w:val="variable"/>
    <w:sig w:usb0="B00002AF" w:usb1="7B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3169269"/>
      <w:docPartObj>
        <w:docPartGallery w:val="Page Numbers (Bottom of Page)"/>
        <w:docPartUnique/>
      </w:docPartObj>
    </w:sdtPr>
    <w:sdtContent>
      <w:p w:rsidR="00954E8C" w:rsidRDefault="00954E8C">
        <w:pPr>
          <w:pStyle w:val="a4"/>
          <w:jc w:val="center"/>
        </w:pPr>
        <w:r>
          <w:fldChar w:fldCharType="begin"/>
        </w:r>
        <w:r>
          <w:instrText>PAGE   \* MERGEFORMAT</w:instrText>
        </w:r>
        <w:r>
          <w:fldChar w:fldCharType="separate"/>
        </w:r>
        <w:r w:rsidR="00857C6C" w:rsidRPr="00857C6C">
          <w:rPr>
            <w:noProof/>
            <w:lang w:val="ko-KR"/>
          </w:rPr>
          <w:t>7</w:t>
        </w:r>
        <w:r>
          <w:fldChar w:fldCharType="end"/>
        </w:r>
      </w:p>
    </w:sdtContent>
  </w:sdt>
  <w:p w:rsidR="00954E8C" w:rsidRDefault="00954E8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11D6" w:rsidRDefault="006A11D6" w:rsidP="003E508B">
      <w:pPr>
        <w:spacing w:after="0" w:line="240" w:lineRule="auto"/>
      </w:pPr>
      <w:r>
        <w:separator/>
      </w:r>
    </w:p>
  </w:footnote>
  <w:footnote w:type="continuationSeparator" w:id="0">
    <w:p w:rsidR="006A11D6" w:rsidRDefault="006A11D6" w:rsidP="003E5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530E71"/>
    <w:multiLevelType w:val="hybridMultilevel"/>
    <w:tmpl w:val="74D0F1B4"/>
    <w:lvl w:ilvl="0" w:tplc="2D186A2C">
      <w:start w:val="1"/>
      <w:numFmt w:val="bullet"/>
      <w:lvlText w:val="◆"/>
      <w:lvlJc w:val="left"/>
      <w:pPr>
        <w:ind w:left="760" w:hanging="360"/>
      </w:pPr>
      <w:rPr>
        <w:rFonts w:ascii="SimSun" w:eastAsia="SimSun" w:hAnsi="SimSun" w:cs="바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5A1"/>
    <w:rsid w:val="000229E1"/>
    <w:rsid w:val="000515F0"/>
    <w:rsid w:val="00097642"/>
    <w:rsid w:val="000A2A66"/>
    <w:rsid w:val="000C1124"/>
    <w:rsid w:val="000E1A79"/>
    <w:rsid w:val="000F37A1"/>
    <w:rsid w:val="00112539"/>
    <w:rsid w:val="00120258"/>
    <w:rsid w:val="00120B73"/>
    <w:rsid w:val="00181C9E"/>
    <w:rsid w:val="001905E1"/>
    <w:rsid w:val="001A097A"/>
    <w:rsid w:val="001B610A"/>
    <w:rsid w:val="00207A14"/>
    <w:rsid w:val="00210154"/>
    <w:rsid w:val="00227FDE"/>
    <w:rsid w:val="002C1A83"/>
    <w:rsid w:val="00305CBB"/>
    <w:rsid w:val="003325E2"/>
    <w:rsid w:val="003A436E"/>
    <w:rsid w:val="003E508B"/>
    <w:rsid w:val="003F16BA"/>
    <w:rsid w:val="00424BEE"/>
    <w:rsid w:val="004320C6"/>
    <w:rsid w:val="00460CAA"/>
    <w:rsid w:val="004E38DC"/>
    <w:rsid w:val="004E7599"/>
    <w:rsid w:val="00515221"/>
    <w:rsid w:val="00562626"/>
    <w:rsid w:val="0057411C"/>
    <w:rsid w:val="005D12AF"/>
    <w:rsid w:val="00613E87"/>
    <w:rsid w:val="00656213"/>
    <w:rsid w:val="00663FC7"/>
    <w:rsid w:val="006A11D6"/>
    <w:rsid w:val="006D22C0"/>
    <w:rsid w:val="007004AB"/>
    <w:rsid w:val="007308CD"/>
    <w:rsid w:val="0073625E"/>
    <w:rsid w:val="007D7158"/>
    <w:rsid w:val="0082784B"/>
    <w:rsid w:val="008428BA"/>
    <w:rsid w:val="00857C6C"/>
    <w:rsid w:val="008953F4"/>
    <w:rsid w:val="008A15A1"/>
    <w:rsid w:val="00942A53"/>
    <w:rsid w:val="00950D5B"/>
    <w:rsid w:val="00954E8C"/>
    <w:rsid w:val="009600D2"/>
    <w:rsid w:val="0096074C"/>
    <w:rsid w:val="009B49F2"/>
    <w:rsid w:val="009D55A3"/>
    <w:rsid w:val="009D5E29"/>
    <w:rsid w:val="009D75FC"/>
    <w:rsid w:val="00A256B0"/>
    <w:rsid w:val="00A573B2"/>
    <w:rsid w:val="00AF75FE"/>
    <w:rsid w:val="00B31567"/>
    <w:rsid w:val="00B435F7"/>
    <w:rsid w:val="00B6328C"/>
    <w:rsid w:val="00B94B40"/>
    <w:rsid w:val="00BF51A8"/>
    <w:rsid w:val="00BF57B2"/>
    <w:rsid w:val="00C04821"/>
    <w:rsid w:val="00C105BC"/>
    <w:rsid w:val="00C24BD1"/>
    <w:rsid w:val="00C5746D"/>
    <w:rsid w:val="00C744E4"/>
    <w:rsid w:val="00C97B9F"/>
    <w:rsid w:val="00CB298F"/>
    <w:rsid w:val="00CE447C"/>
    <w:rsid w:val="00D04995"/>
    <w:rsid w:val="00D11190"/>
    <w:rsid w:val="00D22DAB"/>
    <w:rsid w:val="00D24459"/>
    <w:rsid w:val="00DC04B1"/>
    <w:rsid w:val="00DD72BE"/>
    <w:rsid w:val="00DF4552"/>
    <w:rsid w:val="00DF5C94"/>
    <w:rsid w:val="00E0305B"/>
    <w:rsid w:val="00E61DA8"/>
    <w:rsid w:val="00EB03BF"/>
    <w:rsid w:val="00ED6DD9"/>
    <w:rsid w:val="00EF48D8"/>
    <w:rsid w:val="00F02B98"/>
    <w:rsid w:val="00F1179D"/>
    <w:rsid w:val="00F12E3B"/>
    <w:rsid w:val="00F2670A"/>
    <w:rsid w:val="00F6380A"/>
    <w:rsid w:val="00F71031"/>
    <w:rsid w:val="00FA4A3A"/>
    <w:rsid w:val="00FD2458"/>
    <w:rsid w:val="00FE687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44B0156-A217-48E2-840E-E0C0E17B3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508B"/>
    <w:pPr>
      <w:widowControl w:val="0"/>
      <w:wordWrap w:val="0"/>
      <w:autoSpaceDE w:val="0"/>
      <w:autoSpaceDN w:val="0"/>
    </w:pPr>
  </w:style>
  <w:style w:type="paragraph" w:styleId="1">
    <w:name w:val="heading 1"/>
    <w:basedOn w:val="a"/>
    <w:link w:val="1Char"/>
    <w:uiPriority w:val="9"/>
    <w:qFormat/>
    <w:rsid w:val="005D12AF"/>
    <w:pPr>
      <w:widowControl/>
      <w:wordWrap/>
      <w:autoSpaceDE/>
      <w:autoSpaceDN/>
      <w:spacing w:before="100" w:beforeAutospacing="1" w:after="100" w:afterAutospacing="1" w:line="240" w:lineRule="auto"/>
      <w:jc w:val="left"/>
      <w:outlineLvl w:val="0"/>
    </w:pPr>
    <w:rPr>
      <w:rFonts w:ascii="굴림" w:eastAsia="굴림" w:hAnsi="굴림" w:cs="굴림"/>
      <w:b/>
      <w:bCs/>
      <w:kern w:val="36"/>
      <w:sz w:val="48"/>
      <w:szCs w:val="48"/>
    </w:rPr>
  </w:style>
  <w:style w:type="paragraph" w:styleId="2">
    <w:name w:val="heading 2"/>
    <w:basedOn w:val="a"/>
    <w:next w:val="a"/>
    <w:link w:val="2Char"/>
    <w:uiPriority w:val="9"/>
    <w:semiHidden/>
    <w:unhideWhenUsed/>
    <w:qFormat/>
    <w:rsid w:val="00C04821"/>
    <w:pPr>
      <w:keepNext/>
      <w:outlineLvl w:val="1"/>
    </w:pPr>
    <w:rPr>
      <w:rFonts w:asciiTheme="majorHAnsi" w:eastAsiaTheme="majorEastAsia" w:hAnsiTheme="majorHAnsi" w:cstheme="majorBidi"/>
    </w:rPr>
  </w:style>
  <w:style w:type="paragraph" w:styleId="3">
    <w:name w:val="heading 3"/>
    <w:basedOn w:val="a"/>
    <w:next w:val="a"/>
    <w:link w:val="3Char"/>
    <w:uiPriority w:val="9"/>
    <w:semiHidden/>
    <w:unhideWhenUsed/>
    <w:qFormat/>
    <w:rsid w:val="00DC04B1"/>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Char"/>
    <w:uiPriority w:val="9"/>
    <w:semiHidden/>
    <w:unhideWhenUsed/>
    <w:qFormat/>
    <w:rsid w:val="007004AB"/>
    <w:pPr>
      <w:keepNext/>
      <w:ind w:leftChars="400" w:left="400" w:hangingChars="200" w:hanging="20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E508B"/>
    <w:pPr>
      <w:tabs>
        <w:tab w:val="center" w:pos="4513"/>
        <w:tab w:val="right" w:pos="9026"/>
      </w:tabs>
      <w:snapToGrid w:val="0"/>
    </w:pPr>
  </w:style>
  <w:style w:type="character" w:customStyle="1" w:styleId="Char">
    <w:name w:val="머리글 Char"/>
    <w:basedOn w:val="a0"/>
    <w:link w:val="a3"/>
    <w:uiPriority w:val="99"/>
    <w:rsid w:val="003E508B"/>
  </w:style>
  <w:style w:type="paragraph" w:styleId="a4">
    <w:name w:val="footer"/>
    <w:basedOn w:val="a"/>
    <w:link w:val="Char0"/>
    <w:uiPriority w:val="99"/>
    <w:unhideWhenUsed/>
    <w:rsid w:val="003E508B"/>
    <w:pPr>
      <w:tabs>
        <w:tab w:val="center" w:pos="4513"/>
        <w:tab w:val="right" w:pos="9026"/>
      </w:tabs>
      <w:snapToGrid w:val="0"/>
    </w:pPr>
  </w:style>
  <w:style w:type="character" w:customStyle="1" w:styleId="Char0">
    <w:name w:val="바닥글 Char"/>
    <w:basedOn w:val="a0"/>
    <w:link w:val="a4"/>
    <w:uiPriority w:val="99"/>
    <w:rsid w:val="003E508B"/>
  </w:style>
  <w:style w:type="character" w:styleId="a5">
    <w:name w:val="Hyperlink"/>
    <w:basedOn w:val="a0"/>
    <w:uiPriority w:val="99"/>
    <w:unhideWhenUsed/>
    <w:rsid w:val="00B6328C"/>
    <w:rPr>
      <w:color w:val="0563C1" w:themeColor="hyperlink"/>
      <w:u w:val="single"/>
    </w:rPr>
  </w:style>
  <w:style w:type="character" w:customStyle="1" w:styleId="1Char">
    <w:name w:val="제목 1 Char"/>
    <w:basedOn w:val="a0"/>
    <w:link w:val="1"/>
    <w:uiPriority w:val="9"/>
    <w:rsid w:val="005D12AF"/>
    <w:rPr>
      <w:rFonts w:ascii="굴림" w:eastAsia="굴림" w:hAnsi="굴림" w:cs="굴림"/>
      <w:b/>
      <w:bCs/>
      <w:kern w:val="36"/>
      <w:sz w:val="48"/>
      <w:szCs w:val="48"/>
    </w:rPr>
  </w:style>
  <w:style w:type="character" w:customStyle="1" w:styleId="publish-date">
    <w:name w:val="publish-date"/>
    <w:basedOn w:val="a0"/>
    <w:rsid w:val="005D12AF"/>
  </w:style>
  <w:style w:type="paragraph" w:styleId="a6">
    <w:name w:val="Normal (Web)"/>
    <w:basedOn w:val="a"/>
    <w:uiPriority w:val="99"/>
    <w:unhideWhenUsed/>
    <w:rsid w:val="005D12AF"/>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styleId="a7">
    <w:name w:val="List Paragraph"/>
    <w:basedOn w:val="a"/>
    <w:uiPriority w:val="34"/>
    <w:qFormat/>
    <w:rsid w:val="00EB03BF"/>
    <w:pPr>
      <w:ind w:leftChars="400" w:left="800"/>
    </w:pPr>
  </w:style>
  <w:style w:type="character" w:customStyle="1" w:styleId="2Char">
    <w:name w:val="제목 2 Char"/>
    <w:basedOn w:val="a0"/>
    <w:link w:val="2"/>
    <w:uiPriority w:val="9"/>
    <w:semiHidden/>
    <w:rsid w:val="00C04821"/>
    <w:rPr>
      <w:rFonts w:asciiTheme="majorHAnsi" w:eastAsiaTheme="majorEastAsia" w:hAnsiTheme="majorHAnsi" w:cstheme="majorBidi"/>
    </w:rPr>
  </w:style>
  <w:style w:type="character" w:customStyle="1" w:styleId="3Char">
    <w:name w:val="제목 3 Char"/>
    <w:basedOn w:val="a0"/>
    <w:link w:val="3"/>
    <w:uiPriority w:val="9"/>
    <w:semiHidden/>
    <w:rsid w:val="00DC04B1"/>
    <w:rPr>
      <w:rFonts w:asciiTheme="majorHAnsi" w:eastAsiaTheme="majorEastAsia" w:hAnsiTheme="majorHAnsi" w:cstheme="majorBidi"/>
    </w:rPr>
  </w:style>
  <w:style w:type="character" w:customStyle="1" w:styleId="4Char">
    <w:name w:val="제목 4 Char"/>
    <w:basedOn w:val="a0"/>
    <w:link w:val="4"/>
    <w:uiPriority w:val="9"/>
    <w:semiHidden/>
    <w:rsid w:val="007004AB"/>
    <w:rPr>
      <w:b/>
      <w:bCs/>
    </w:rPr>
  </w:style>
  <w:style w:type="character" w:customStyle="1" w:styleId="lineage-item">
    <w:name w:val="lineage-item"/>
    <w:basedOn w:val="a0"/>
    <w:rsid w:val="007004AB"/>
  </w:style>
  <w:style w:type="character" w:styleId="a8">
    <w:name w:val="Emphasis"/>
    <w:basedOn w:val="a0"/>
    <w:uiPriority w:val="20"/>
    <w:qFormat/>
    <w:rsid w:val="007004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256996">
      <w:bodyDiv w:val="1"/>
      <w:marLeft w:val="0"/>
      <w:marRight w:val="0"/>
      <w:marTop w:val="0"/>
      <w:marBottom w:val="0"/>
      <w:divBdr>
        <w:top w:val="none" w:sz="0" w:space="0" w:color="auto"/>
        <w:left w:val="none" w:sz="0" w:space="0" w:color="auto"/>
        <w:bottom w:val="none" w:sz="0" w:space="0" w:color="auto"/>
        <w:right w:val="none" w:sz="0" w:space="0" w:color="auto"/>
      </w:divBdr>
    </w:div>
    <w:div w:id="262880768">
      <w:bodyDiv w:val="1"/>
      <w:marLeft w:val="0"/>
      <w:marRight w:val="0"/>
      <w:marTop w:val="0"/>
      <w:marBottom w:val="0"/>
      <w:divBdr>
        <w:top w:val="none" w:sz="0" w:space="0" w:color="auto"/>
        <w:left w:val="none" w:sz="0" w:space="0" w:color="auto"/>
        <w:bottom w:val="none" w:sz="0" w:space="0" w:color="auto"/>
        <w:right w:val="none" w:sz="0" w:space="0" w:color="auto"/>
      </w:divBdr>
    </w:div>
    <w:div w:id="411051220">
      <w:bodyDiv w:val="1"/>
      <w:marLeft w:val="0"/>
      <w:marRight w:val="0"/>
      <w:marTop w:val="0"/>
      <w:marBottom w:val="0"/>
      <w:divBdr>
        <w:top w:val="none" w:sz="0" w:space="0" w:color="auto"/>
        <w:left w:val="none" w:sz="0" w:space="0" w:color="auto"/>
        <w:bottom w:val="none" w:sz="0" w:space="0" w:color="auto"/>
        <w:right w:val="none" w:sz="0" w:space="0" w:color="auto"/>
      </w:divBdr>
      <w:divsChild>
        <w:div w:id="918713709">
          <w:marLeft w:val="0"/>
          <w:marRight w:val="0"/>
          <w:marTop w:val="0"/>
          <w:marBottom w:val="0"/>
          <w:divBdr>
            <w:top w:val="none" w:sz="0" w:space="0" w:color="auto"/>
            <w:left w:val="none" w:sz="0" w:space="0" w:color="auto"/>
            <w:bottom w:val="none" w:sz="0" w:space="0" w:color="auto"/>
            <w:right w:val="none" w:sz="0" w:space="0" w:color="auto"/>
          </w:divBdr>
          <w:divsChild>
            <w:div w:id="1175339024">
              <w:marLeft w:val="0"/>
              <w:marRight w:val="0"/>
              <w:marTop w:val="0"/>
              <w:marBottom w:val="0"/>
              <w:divBdr>
                <w:top w:val="none" w:sz="0" w:space="0" w:color="auto"/>
                <w:left w:val="none" w:sz="0" w:space="0" w:color="auto"/>
                <w:bottom w:val="none" w:sz="0" w:space="0" w:color="auto"/>
                <w:right w:val="none" w:sz="0" w:space="0" w:color="auto"/>
              </w:divBdr>
              <w:divsChild>
                <w:div w:id="551159760">
                  <w:marLeft w:val="0"/>
                  <w:marRight w:val="0"/>
                  <w:marTop w:val="0"/>
                  <w:marBottom w:val="600"/>
                  <w:divBdr>
                    <w:top w:val="none" w:sz="0" w:space="23" w:color="auto"/>
                    <w:left w:val="none" w:sz="0" w:space="0" w:color="auto"/>
                    <w:bottom w:val="single" w:sz="6" w:space="15" w:color="F5F5F5"/>
                    <w:right w:val="none" w:sz="0" w:space="0" w:color="auto"/>
                  </w:divBdr>
                  <w:divsChild>
                    <w:div w:id="127128097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751123125">
          <w:marLeft w:val="0"/>
          <w:marRight w:val="0"/>
          <w:marTop w:val="0"/>
          <w:marBottom w:val="0"/>
          <w:divBdr>
            <w:top w:val="none" w:sz="0" w:space="0" w:color="auto"/>
            <w:left w:val="none" w:sz="0" w:space="0" w:color="auto"/>
            <w:bottom w:val="none" w:sz="0" w:space="0" w:color="auto"/>
            <w:right w:val="none" w:sz="0" w:space="0" w:color="auto"/>
          </w:divBdr>
          <w:divsChild>
            <w:div w:id="463044349">
              <w:marLeft w:val="0"/>
              <w:marRight w:val="0"/>
              <w:marTop w:val="0"/>
              <w:marBottom w:val="0"/>
              <w:divBdr>
                <w:top w:val="none" w:sz="0" w:space="0" w:color="auto"/>
                <w:left w:val="none" w:sz="0" w:space="0" w:color="auto"/>
                <w:bottom w:val="none" w:sz="0" w:space="0" w:color="auto"/>
                <w:right w:val="none" w:sz="0" w:space="0" w:color="auto"/>
              </w:divBdr>
              <w:divsChild>
                <w:div w:id="152647237">
                  <w:marLeft w:val="0"/>
                  <w:marRight w:val="0"/>
                  <w:marTop w:val="0"/>
                  <w:marBottom w:val="0"/>
                  <w:divBdr>
                    <w:top w:val="none" w:sz="0" w:space="0" w:color="auto"/>
                    <w:left w:val="none" w:sz="0" w:space="0" w:color="auto"/>
                    <w:bottom w:val="none" w:sz="0" w:space="0" w:color="auto"/>
                    <w:right w:val="none" w:sz="0" w:space="0" w:color="auto"/>
                  </w:divBdr>
                  <w:divsChild>
                    <w:div w:id="32401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523680">
      <w:bodyDiv w:val="1"/>
      <w:marLeft w:val="0"/>
      <w:marRight w:val="0"/>
      <w:marTop w:val="0"/>
      <w:marBottom w:val="0"/>
      <w:divBdr>
        <w:top w:val="none" w:sz="0" w:space="0" w:color="auto"/>
        <w:left w:val="none" w:sz="0" w:space="0" w:color="auto"/>
        <w:bottom w:val="none" w:sz="0" w:space="0" w:color="auto"/>
        <w:right w:val="none" w:sz="0" w:space="0" w:color="auto"/>
      </w:divBdr>
    </w:div>
    <w:div w:id="780606521">
      <w:bodyDiv w:val="1"/>
      <w:marLeft w:val="0"/>
      <w:marRight w:val="0"/>
      <w:marTop w:val="0"/>
      <w:marBottom w:val="0"/>
      <w:divBdr>
        <w:top w:val="none" w:sz="0" w:space="0" w:color="auto"/>
        <w:left w:val="none" w:sz="0" w:space="0" w:color="auto"/>
        <w:bottom w:val="none" w:sz="0" w:space="0" w:color="auto"/>
        <w:right w:val="none" w:sz="0" w:space="0" w:color="auto"/>
      </w:divBdr>
      <w:divsChild>
        <w:div w:id="755400470">
          <w:marLeft w:val="0"/>
          <w:marRight w:val="0"/>
          <w:marTop w:val="0"/>
          <w:marBottom w:val="225"/>
          <w:divBdr>
            <w:top w:val="none" w:sz="0" w:space="0" w:color="auto"/>
            <w:left w:val="none" w:sz="0" w:space="0" w:color="auto"/>
            <w:bottom w:val="none" w:sz="0" w:space="0" w:color="auto"/>
            <w:right w:val="none" w:sz="0" w:space="0" w:color="auto"/>
          </w:divBdr>
        </w:div>
      </w:divsChild>
    </w:div>
    <w:div w:id="1146169306">
      <w:bodyDiv w:val="1"/>
      <w:marLeft w:val="0"/>
      <w:marRight w:val="0"/>
      <w:marTop w:val="0"/>
      <w:marBottom w:val="0"/>
      <w:divBdr>
        <w:top w:val="none" w:sz="0" w:space="0" w:color="auto"/>
        <w:left w:val="none" w:sz="0" w:space="0" w:color="auto"/>
        <w:bottom w:val="none" w:sz="0" w:space="0" w:color="auto"/>
        <w:right w:val="none" w:sz="0" w:space="0" w:color="auto"/>
      </w:divBdr>
      <w:divsChild>
        <w:div w:id="1337805903">
          <w:marLeft w:val="0"/>
          <w:marRight w:val="0"/>
          <w:marTop w:val="150"/>
          <w:marBottom w:val="150"/>
          <w:divBdr>
            <w:top w:val="none" w:sz="0" w:space="0" w:color="auto"/>
            <w:left w:val="none" w:sz="0" w:space="0" w:color="auto"/>
            <w:bottom w:val="none" w:sz="0" w:space="0" w:color="auto"/>
            <w:right w:val="none" w:sz="0" w:space="0" w:color="auto"/>
          </w:divBdr>
        </w:div>
        <w:div w:id="1492479983">
          <w:marLeft w:val="0"/>
          <w:marRight w:val="0"/>
          <w:marTop w:val="225"/>
          <w:marBottom w:val="225"/>
          <w:divBdr>
            <w:top w:val="none" w:sz="0" w:space="0" w:color="auto"/>
            <w:left w:val="none" w:sz="0" w:space="0" w:color="auto"/>
            <w:bottom w:val="single" w:sz="6" w:space="11" w:color="F4F5F7"/>
            <w:right w:val="none" w:sz="0" w:space="0" w:color="auto"/>
          </w:divBdr>
          <w:divsChild>
            <w:div w:id="1510489555">
              <w:marLeft w:val="0"/>
              <w:marRight w:val="0"/>
              <w:marTop w:val="0"/>
              <w:marBottom w:val="0"/>
              <w:divBdr>
                <w:top w:val="none" w:sz="0" w:space="0" w:color="auto"/>
                <w:left w:val="none" w:sz="0" w:space="0" w:color="auto"/>
                <w:bottom w:val="none" w:sz="0" w:space="0" w:color="auto"/>
                <w:right w:val="none" w:sz="0" w:space="0" w:color="auto"/>
              </w:divBdr>
              <w:divsChild>
                <w:div w:id="56375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728707">
      <w:bodyDiv w:val="1"/>
      <w:marLeft w:val="0"/>
      <w:marRight w:val="0"/>
      <w:marTop w:val="0"/>
      <w:marBottom w:val="0"/>
      <w:divBdr>
        <w:top w:val="none" w:sz="0" w:space="0" w:color="auto"/>
        <w:left w:val="none" w:sz="0" w:space="0" w:color="auto"/>
        <w:bottom w:val="none" w:sz="0" w:space="0" w:color="auto"/>
        <w:right w:val="none" w:sz="0" w:space="0" w:color="auto"/>
      </w:divBdr>
    </w:div>
    <w:div w:id="1403674492">
      <w:bodyDiv w:val="1"/>
      <w:marLeft w:val="0"/>
      <w:marRight w:val="0"/>
      <w:marTop w:val="0"/>
      <w:marBottom w:val="0"/>
      <w:divBdr>
        <w:top w:val="none" w:sz="0" w:space="0" w:color="auto"/>
        <w:left w:val="none" w:sz="0" w:space="0" w:color="auto"/>
        <w:bottom w:val="none" w:sz="0" w:space="0" w:color="auto"/>
        <w:right w:val="none" w:sz="0" w:space="0" w:color="auto"/>
      </w:divBdr>
      <w:divsChild>
        <w:div w:id="1441727809">
          <w:marLeft w:val="0"/>
          <w:marRight w:val="0"/>
          <w:marTop w:val="0"/>
          <w:marBottom w:val="0"/>
          <w:divBdr>
            <w:top w:val="none" w:sz="0" w:space="0" w:color="auto"/>
            <w:left w:val="none" w:sz="0" w:space="0" w:color="auto"/>
            <w:bottom w:val="none" w:sz="0" w:space="0" w:color="auto"/>
            <w:right w:val="none" w:sz="0" w:space="0" w:color="auto"/>
          </w:divBdr>
          <w:divsChild>
            <w:div w:id="2005812965">
              <w:marLeft w:val="0"/>
              <w:marRight w:val="0"/>
              <w:marTop w:val="0"/>
              <w:marBottom w:val="0"/>
              <w:divBdr>
                <w:top w:val="none" w:sz="0" w:space="0" w:color="auto"/>
                <w:left w:val="none" w:sz="0" w:space="0" w:color="auto"/>
                <w:bottom w:val="none" w:sz="0" w:space="0" w:color="auto"/>
                <w:right w:val="none" w:sz="0" w:space="0" w:color="auto"/>
              </w:divBdr>
              <w:divsChild>
                <w:div w:id="1791702580">
                  <w:marLeft w:val="0"/>
                  <w:marRight w:val="0"/>
                  <w:marTop w:val="0"/>
                  <w:marBottom w:val="600"/>
                  <w:divBdr>
                    <w:top w:val="none" w:sz="0" w:space="23" w:color="auto"/>
                    <w:left w:val="none" w:sz="0" w:space="0" w:color="auto"/>
                    <w:bottom w:val="single" w:sz="6" w:space="15" w:color="F5F5F5"/>
                    <w:right w:val="none" w:sz="0" w:space="0" w:color="auto"/>
                  </w:divBdr>
                  <w:divsChild>
                    <w:div w:id="203812140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937829294">
          <w:marLeft w:val="0"/>
          <w:marRight w:val="0"/>
          <w:marTop w:val="0"/>
          <w:marBottom w:val="0"/>
          <w:divBdr>
            <w:top w:val="none" w:sz="0" w:space="0" w:color="auto"/>
            <w:left w:val="none" w:sz="0" w:space="0" w:color="auto"/>
            <w:bottom w:val="none" w:sz="0" w:space="0" w:color="auto"/>
            <w:right w:val="none" w:sz="0" w:space="0" w:color="auto"/>
          </w:divBdr>
          <w:divsChild>
            <w:div w:id="2038699428">
              <w:marLeft w:val="0"/>
              <w:marRight w:val="0"/>
              <w:marTop w:val="0"/>
              <w:marBottom w:val="0"/>
              <w:divBdr>
                <w:top w:val="none" w:sz="0" w:space="0" w:color="auto"/>
                <w:left w:val="none" w:sz="0" w:space="0" w:color="auto"/>
                <w:bottom w:val="none" w:sz="0" w:space="0" w:color="auto"/>
                <w:right w:val="none" w:sz="0" w:space="0" w:color="auto"/>
              </w:divBdr>
              <w:divsChild>
                <w:div w:id="1630284216">
                  <w:marLeft w:val="0"/>
                  <w:marRight w:val="0"/>
                  <w:marTop w:val="0"/>
                  <w:marBottom w:val="0"/>
                  <w:divBdr>
                    <w:top w:val="none" w:sz="0" w:space="0" w:color="auto"/>
                    <w:left w:val="none" w:sz="0" w:space="0" w:color="auto"/>
                    <w:bottom w:val="none" w:sz="0" w:space="0" w:color="auto"/>
                    <w:right w:val="none" w:sz="0" w:space="0" w:color="auto"/>
                  </w:divBdr>
                  <w:divsChild>
                    <w:div w:id="28018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321442">
      <w:bodyDiv w:val="1"/>
      <w:marLeft w:val="0"/>
      <w:marRight w:val="0"/>
      <w:marTop w:val="0"/>
      <w:marBottom w:val="0"/>
      <w:divBdr>
        <w:top w:val="none" w:sz="0" w:space="0" w:color="auto"/>
        <w:left w:val="none" w:sz="0" w:space="0" w:color="auto"/>
        <w:bottom w:val="none" w:sz="0" w:space="0" w:color="auto"/>
        <w:right w:val="none" w:sz="0" w:space="0" w:color="auto"/>
      </w:divBdr>
      <w:divsChild>
        <w:div w:id="1236209383">
          <w:marLeft w:val="0"/>
          <w:marRight w:val="0"/>
          <w:marTop w:val="0"/>
          <w:marBottom w:val="0"/>
          <w:divBdr>
            <w:top w:val="none" w:sz="0" w:space="0" w:color="auto"/>
            <w:left w:val="none" w:sz="0" w:space="0" w:color="auto"/>
            <w:bottom w:val="none" w:sz="0" w:space="0" w:color="auto"/>
            <w:right w:val="none" w:sz="0" w:space="0" w:color="auto"/>
          </w:divBdr>
          <w:divsChild>
            <w:div w:id="1455754249">
              <w:marLeft w:val="0"/>
              <w:marRight w:val="0"/>
              <w:marTop w:val="0"/>
              <w:marBottom w:val="0"/>
              <w:divBdr>
                <w:top w:val="none" w:sz="0" w:space="0" w:color="auto"/>
                <w:left w:val="none" w:sz="0" w:space="0" w:color="auto"/>
                <w:bottom w:val="none" w:sz="0" w:space="0" w:color="auto"/>
                <w:right w:val="none" w:sz="0" w:space="0" w:color="auto"/>
              </w:divBdr>
              <w:divsChild>
                <w:div w:id="1726491950">
                  <w:marLeft w:val="0"/>
                  <w:marRight w:val="0"/>
                  <w:marTop w:val="0"/>
                  <w:marBottom w:val="600"/>
                  <w:divBdr>
                    <w:top w:val="none" w:sz="0" w:space="23" w:color="auto"/>
                    <w:left w:val="none" w:sz="0" w:space="0" w:color="auto"/>
                    <w:bottom w:val="single" w:sz="6" w:space="15" w:color="F5F5F5"/>
                    <w:right w:val="none" w:sz="0" w:space="0" w:color="auto"/>
                  </w:divBdr>
                  <w:divsChild>
                    <w:div w:id="53099582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285703489">
          <w:marLeft w:val="0"/>
          <w:marRight w:val="0"/>
          <w:marTop w:val="0"/>
          <w:marBottom w:val="0"/>
          <w:divBdr>
            <w:top w:val="none" w:sz="0" w:space="0" w:color="auto"/>
            <w:left w:val="none" w:sz="0" w:space="0" w:color="auto"/>
            <w:bottom w:val="none" w:sz="0" w:space="0" w:color="auto"/>
            <w:right w:val="none" w:sz="0" w:space="0" w:color="auto"/>
          </w:divBdr>
          <w:divsChild>
            <w:div w:id="757101393">
              <w:marLeft w:val="0"/>
              <w:marRight w:val="0"/>
              <w:marTop w:val="0"/>
              <w:marBottom w:val="0"/>
              <w:divBdr>
                <w:top w:val="none" w:sz="0" w:space="0" w:color="auto"/>
                <w:left w:val="none" w:sz="0" w:space="0" w:color="auto"/>
                <w:bottom w:val="none" w:sz="0" w:space="0" w:color="auto"/>
                <w:right w:val="none" w:sz="0" w:space="0" w:color="auto"/>
              </w:divBdr>
              <w:divsChild>
                <w:div w:id="2055734584">
                  <w:marLeft w:val="0"/>
                  <w:marRight w:val="0"/>
                  <w:marTop w:val="0"/>
                  <w:marBottom w:val="0"/>
                  <w:divBdr>
                    <w:top w:val="none" w:sz="0" w:space="0" w:color="auto"/>
                    <w:left w:val="none" w:sz="0" w:space="0" w:color="auto"/>
                    <w:bottom w:val="none" w:sz="0" w:space="0" w:color="auto"/>
                    <w:right w:val="none" w:sz="0" w:space="0" w:color="auto"/>
                  </w:divBdr>
                  <w:divsChild>
                    <w:div w:id="95926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71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nweipo.com/comment/editorial" TargetMode="External"/><Relationship Id="rId13" Type="http://schemas.openxmlformats.org/officeDocument/2006/relationships/hyperlink" Target="https://www.singtaousa.com/ny/11-%E5%9C%8B%E9%9A%9B/3099941-%E6%8C%87%E5%8C%97%E4%BA%AC%E6%8C%91%E6%88%B0%E7%BE%8E%E6%AD%90%E5%88%A9%E7%9B%8A+%E7%BE%8E%E5%95%9F%E5%B0%8D%E8%8F%AF%E5%B0%88%E5%B1%AC%E6%96%B0%E5%B9%B3%E5%8F%B0/" TargetMode="External"/><Relationship Id="rId18" Type="http://schemas.openxmlformats.org/officeDocument/2006/relationships/hyperlink" Target="https://www.zaobao.com.sg/zopinions/editorial/story20201023-1095094"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wenweipo.com/a/202010/24/AP5f93933ae4b0b06e1f3147fd.html" TargetMode="External"/><Relationship Id="rId12" Type="http://schemas.openxmlformats.org/officeDocument/2006/relationships/hyperlink" Target="https://www.wenweipo.com/todaywenwei/whcomment" TargetMode="External"/><Relationship Id="rId17" Type="http://schemas.openxmlformats.org/officeDocument/2006/relationships/hyperlink" Target="http://www.uzaobao.com/plus/list.php?tid=28" TargetMode="External"/><Relationship Id="rId2" Type="http://schemas.openxmlformats.org/officeDocument/2006/relationships/styles" Target="styles.xml"/><Relationship Id="rId16" Type="http://schemas.openxmlformats.org/officeDocument/2006/relationships/hyperlink" Target="http://www.uzaobao.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enweipo.com/a/202010/24/AP5f9345e8e4b0b06e1f3142f6.html" TargetMode="External"/><Relationship Id="rId5" Type="http://schemas.openxmlformats.org/officeDocument/2006/relationships/footnotes" Target="footnotes.xml"/><Relationship Id="rId15" Type="http://schemas.openxmlformats.org/officeDocument/2006/relationships/hyperlink" Target="http://www.uzaobao.com/cngov/2020-10/2579853.html" TargetMode="External"/><Relationship Id="rId10" Type="http://schemas.openxmlformats.org/officeDocument/2006/relationships/hyperlink" Target="https://www.wenweipo.com/todaywenwei/whcomment"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wenweipo.com/a/202010/24/AP5f9345e6e4b0b06e1f3142ee.html" TargetMode="External"/><Relationship Id="rId14" Type="http://schemas.openxmlformats.org/officeDocument/2006/relationships/hyperlink" Target="http://www.singtaousa.com/ny/11-%E5%9C%8B%E9%9A%9B"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8</Pages>
  <Words>1415</Words>
  <Characters>8067</Characters>
  <Application>Microsoft Office Word</Application>
  <DocSecurity>0</DocSecurity>
  <Lines>67</Lines>
  <Paragraphs>18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9464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98</cp:revision>
  <dcterms:created xsi:type="dcterms:W3CDTF">2020-10-25T09:30:00Z</dcterms:created>
  <dcterms:modified xsi:type="dcterms:W3CDTF">2020-10-25T15:38:00Z</dcterms:modified>
</cp:coreProperties>
</file>