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D8EB6" w14:textId="06DC89D8" w:rsidR="00CB3DCE" w:rsidRPr="00CB3DCE" w:rsidRDefault="00CB3DCE" w:rsidP="00AA71E3">
      <w:pPr>
        <w:outlineLvl w:val="2"/>
        <w:rPr>
          <w:rFonts w:ascii="Malgun Gothic" w:eastAsia="Malgun Gothic" w:hAnsi="Malgun Gothic" w:cs="Malgun Gothic" w:hint="eastAsia"/>
          <w:color w:val="262626"/>
          <w:sz w:val="20"/>
          <w:szCs w:val="20"/>
          <w:lang w:eastAsia="ko-KR"/>
        </w:rPr>
      </w:pPr>
      <w:r w:rsidRPr="00CB3DCE">
        <w:rPr>
          <w:rFonts w:ascii="Malgun Gothic" w:eastAsia="Malgun Gothic" w:hAnsi="Malgun Gothic" w:cs="Malgun Gothic" w:hint="eastAsia"/>
          <w:color w:val="262626"/>
          <w:sz w:val="20"/>
          <w:szCs w:val="20"/>
          <w:lang w:eastAsia="ko-KR"/>
        </w:rPr>
        <w:t>안슬기,</w:t>
      </w:r>
      <w:r w:rsidRPr="00CB3DCE">
        <w:rPr>
          <w:rFonts w:ascii="Malgun Gothic" w:eastAsia="Malgun Gothic" w:hAnsi="Malgun Gothic" w:cs="Malgun Gothic"/>
          <w:color w:val="262626"/>
          <w:sz w:val="20"/>
          <w:szCs w:val="20"/>
          <w:lang w:eastAsia="ko-KR"/>
        </w:rPr>
        <w:t xml:space="preserve"> </w:t>
      </w:r>
      <w:r w:rsidRPr="00CB3DCE">
        <w:rPr>
          <w:rFonts w:ascii="Malgun Gothic" w:eastAsia="Malgun Gothic" w:hAnsi="Malgun Gothic" w:cs="Malgun Gothic" w:hint="eastAsia"/>
          <w:color w:val="262626"/>
          <w:sz w:val="20"/>
          <w:szCs w:val="20"/>
          <w:lang w:eastAsia="ko-KR"/>
        </w:rPr>
        <w:t xml:space="preserve">중국 당중앙 </w:t>
      </w:r>
      <w:proofErr w:type="spellStart"/>
      <w:r w:rsidRPr="00CB3DCE">
        <w:rPr>
          <w:rFonts w:ascii="Malgun Gothic" w:eastAsia="Malgun Gothic" w:hAnsi="Malgun Gothic" w:cs="Malgun Gothic" w:hint="eastAsia"/>
          <w:color w:val="262626"/>
          <w:sz w:val="20"/>
          <w:szCs w:val="20"/>
          <w:lang w:eastAsia="ko-KR"/>
        </w:rPr>
        <w:t>공식문서</w:t>
      </w:r>
      <w:proofErr w:type="spellEnd"/>
      <w:r w:rsidRPr="00CB3DCE">
        <w:rPr>
          <w:rFonts w:ascii="Malgun Gothic" w:eastAsia="Malgun Gothic" w:hAnsi="Malgun Gothic" w:cs="Malgun Gothic" w:hint="eastAsia"/>
          <w:color w:val="262626"/>
          <w:sz w:val="20"/>
          <w:szCs w:val="20"/>
          <w:lang w:eastAsia="ko-KR"/>
        </w:rPr>
        <w:t xml:space="preserve"> 및 환구시보 </w:t>
      </w:r>
    </w:p>
    <w:p w14:paraId="6179D6CC" w14:textId="5B45ACA8" w:rsidR="00DC0567" w:rsidRDefault="00DC0567" w:rsidP="00AA71E3">
      <w:pPr>
        <w:outlineLvl w:val="2"/>
        <w:rPr>
          <w:rFonts w:ascii="PingFang SC" w:eastAsia="PingFang SC" w:hAnsi="PingFang SC" w:cs="Times New Roman"/>
          <w:b/>
          <w:bCs/>
          <w:color w:val="262626"/>
          <w:sz w:val="28"/>
          <w:szCs w:val="28"/>
          <w:lang w:eastAsia="ko-KR"/>
        </w:rPr>
      </w:pPr>
      <w:r>
        <w:rPr>
          <w:rFonts w:ascii="PingFang SC" w:eastAsia="PingFang SC" w:hAnsi="PingFang SC" w:cs="Times New Roman"/>
          <w:b/>
          <w:bCs/>
          <w:color w:val="262626"/>
          <w:sz w:val="28"/>
          <w:szCs w:val="28"/>
          <w:lang w:eastAsia="ko-KR"/>
        </w:rPr>
        <w:t>-----------------------&lt;</w:t>
      </w:r>
      <w:r>
        <w:rPr>
          <w:rFonts w:ascii="Malgun Gothic" w:eastAsia="Malgun Gothic" w:hAnsi="Malgun Gothic" w:cs="Malgun Gothic" w:hint="eastAsia"/>
          <w:b/>
          <w:bCs/>
          <w:color w:val="262626"/>
          <w:sz w:val="28"/>
          <w:szCs w:val="28"/>
          <w:lang w:eastAsia="ko-KR"/>
        </w:rPr>
        <w:t>국방부</w:t>
      </w:r>
      <w:r>
        <w:rPr>
          <w:rFonts w:ascii="PingFang SC" w:eastAsia="PingFang SC" w:hAnsi="PingFang SC" w:cs="Times New Roman"/>
          <w:b/>
          <w:bCs/>
          <w:color w:val="262626"/>
          <w:sz w:val="28"/>
          <w:szCs w:val="28"/>
          <w:lang w:eastAsia="ko-KR"/>
        </w:rPr>
        <w:t>&gt;------------------------</w:t>
      </w:r>
    </w:p>
    <w:p w14:paraId="0FD9E0B9" w14:textId="77777777" w:rsidR="00643C8A" w:rsidRPr="001F3B19" w:rsidRDefault="00643C8A" w:rsidP="00643C8A">
      <w:pPr>
        <w:pStyle w:val="Heading1"/>
        <w:shd w:val="clear" w:color="auto" w:fill="FFFFFF"/>
        <w:spacing w:before="161" w:after="161"/>
        <w:rPr>
          <w:rFonts w:eastAsia="HCR Batang" w:cstheme="majorHAnsi"/>
          <w:b/>
          <w:bCs/>
          <w:color w:val="000000"/>
        </w:rPr>
      </w:pPr>
      <w:r w:rsidRPr="001F3B19">
        <w:rPr>
          <w:rFonts w:eastAsia="HCR Batang" w:cstheme="majorHAnsi"/>
          <w:b/>
          <w:bCs/>
          <w:color w:val="000000"/>
        </w:rPr>
        <w:t>国防部新闻发言人吴谦就日本政府发表《外交蓝皮书》答问</w:t>
      </w:r>
    </w:p>
    <w:p w14:paraId="348EC27E" w14:textId="77777777" w:rsidR="00643C8A" w:rsidRDefault="00643C8A" w:rsidP="00643C8A">
      <w:pPr>
        <w:shd w:val="clear" w:color="auto" w:fill="FFFFFF"/>
        <w:rPr>
          <w:rFonts w:ascii="Segoe UI" w:hAnsi="Segoe UI" w:cs="Segoe UI"/>
          <w:color w:val="888888"/>
          <w:sz w:val="21"/>
          <w:szCs w:val="21"/>
        </w:rPr>
      </w:pPr>
      <w:r>
        <w:rPr>
          <w:rFonts w:ascii="Segoe UI" w:hAnsi="Segoe UI" w:cs="Segoe UI"/>
          <w:color w:val="888888"/>
          <w:sz w:val="21"/>
          <w:szCs w:val="21"/>
        </w:rPr>
        <w:t>来源：国防部网责任编辑：刘上靖</w:t>
      </w:r>
      <w:r>
        <w:rPr>
          <w:rFonts w:ascii="Segoe UI" w:hAnsi="Segoe UI" w:cs="Segoe UI"/>
          <w:color w:val="888888"/>
          <w:sz w:val="21"/>
          <w:szCs w:val="21"/>
        </w:rPr>
        <w:t>2021-04-30 17:48</w:t>
      </w:r>
    </w:p>
    <w:p w14:paraId="7AD31596" w14:textId="77777777" w:rsidR="00643C8A" w:rsidRPr="00643C8A" w:rsidRDefault="00643C8A" w:rsidP="00643C8A">
      <w:pPr>
        <w:spacing w:before="100" w:beforeAutospacing="1" w:after="100" w:afterAutospacing="1"/>
        <w:ind w:firstLine="480"/>
        <w:rPr>
          <w:rFonts w:ascii="Segoe UI" w:eastAsia="Times New Roman" w:hAnsi="Segoe UI" w:cs="Segoe UI"/>
          <w:color w:val="333333"/>
        </w:rPr>
      </w:pPr>
      <w:r w:rsidRPr="00643C8A">
        <w:rPr>
          <w:rFonts w:ascii="Microsoft YaHei" w:eastAsia="Microsoft YaHei" w:hAnsi="Microsoft YaHei" w:cs="Microsoft YaHei" w:hint="eastAsia"/>
          <w:b/>
          <w:bCs/>
          <w:color w:val="333333"/>
        </w:rPr>
        <w:t>问</w:t>
      </w:r>
      <w:r w:rsidRPr="00643C8A">
        <w:rPr>
          <w:rFonts w:ascii="Malgun Gothic" w:eastAsia="Malgun Gothic" w:hAnsi="Malgun Gothic" w:cs="Malgun Gothic" w:hint="eastAsia"/>
          <w:b/>
          <w:bCs/>
          <w:color w:val="333333"/>
        </w:rPr>
        <w:t>：</w:t>
      </w:r>
      <w:r w:rsidRPr="00643C8A">
        <w:rPr>
          <w:rFonts w:ascii="Malgun Gothic" w:eastAsia="Malgun Gothic" w:hAnsi="Malgun Gothic" w:cs="Malgun Gothic" w:hint="eastAsia"/>
          <w:b/>
          <w:bCs/>
          <w:color w:val="333333"/>
          <w:u w:val="single"/>
        </w:rPr>
        <w:t>日本政府近日</w:t>
      </w:r>
      <w:r w:rsidRPr="00643C8A">
        <w:rPr>
          <w:rFonts w:ascii="Microsoft YaHei" w:eastAsia="Microsoft YaHei" w:hAnsi="Microsoft YaHei" w:cs="Microsoft YaHei" w:hint="eastAsia"/>
          <w:b/>
          <w:bCs/>
          <w:color w:val="333333"/>
          <w:u w:val="single"/>
        </w:rPr>
        <w:t>发</w:t>
      </w:r>
      <w:r w:rsidRPr="00643C8A">
        <w:rPr>
          <w:rFonts w:ascii="Malgun Gothic" w:eastAsia="Malgun Gothic" w:hAnsi="Malgun Gothic" w:cs="Malgun Gothic" w:hint="eastAsia"/>
          <w:b/>
          <w:bCs/>
          <w:color w:val="333333"/>
          <w:u w:val="single"/>
        </w:rPr>
        <w:t>表《外交</w:t>
      </w:r>
      <w:r w:rsidRPr="00643C8A">
        <w:rPr>
          <w:rFonts w:ascii="Microsoft YaHei" w:eastAsia="Microsoft YaHei" w:hAnsi="Microsoft YaHei" w:cs="Microsoft YaHei" w:hint="eastAsia"/>
          <w:b/>
          <w:bCs/>
          <w:color w:val="333333"/>
          <w:u w:val="single"/>
        </w:rPr>
        <w:t>蓝</w:t>
      </w:r>
      <w:r w:rsidRPr="00643C8A">
        <w:rPr>
          <w:rFonts w:ascii="Malgun Gothic" w:eastAsia="Malgun Gothic" w:hAnsi="Malgun Gothic" w:cs="Malgun Gothic" w:hint="eastAsia"/>
          <w:b/>
          <w:bCs/>
          <w:color w:val="333333"/>
          <w:u w:val="single"/>
        </w:rPr>
        <w:t>皮</w:t>
      </w:r>
      <w:r w:rsidRPr="00643C8A">
        <w:rPr>
          <w:rFonts w:ascii="Microsoft YaHei" w:eastAsia="Microsoft YaHei" w:hAnsi="Microsoft YaHei" w:cs="Microsoft YaHei" w:hint="eastAsia"/>
          <w:b/>
          <w:bCs/>
          <w:color w:val="333333"/>
          <w:u w:val="single"/>
        </w:rPr>
        <w:t>书</w:t>
      </w:r>
      <w:r w:rsidRPr="00643C8A">
        <w:rPr>
          <w:rFonts w:ascii="Malgun Gothic" w:eastAsia="Malgun Gothic" w:hAnsi="Malgun Gothic" w:cs="Malgun Gothic" w:hint="eastAsia"/>
          <w:b/>
          <w:bCs/>
          <w:color w:val="333333"/>
          <w:u w:val="single"/>
        </w:rPr>
        <w:t>》</w:t>
      </w:r>
      <w:r w:rsidRPr="00643C8A">
        <w:rPr>
          <w:rFonts w:ascii="Microsoft YaHei" w:eastAsia="Microsoft YaHei" w:hAnsi="Microsoft YaHei" w:cs="Microsoft YaHei" w:hint="eastAsia"/>
          <w:b/>
          <w:bCs/>
          <w:color w:val="333333"/>
          <w:u w:val="single"/>
        </w:rPr>
        <w:t>称</w:t>
      </w:r>
      <w:r w:rsidRPr="00643C8A">
        <w:rPr>
          <w:rFonts w:ascii="Malgun Gothic" w:eastAsia="Malgun Gothic" w:hAnsi="Malgun Gothic" w:cs="Malgun Gothic" w:hint="eastAsia"/>
          <w:b/>
          <w:bCs/>
          <w:color w:val="333333"/>
          <w:u w:val="single"/>
        </w:rPr>
        <w:t>，中</w:t>
      </w:r>
      <w:r w:rsidRPr="00643C8A">
        <w:rPr>
          <w:rFonts w:ascii="Microsoft YaHei" w:eastAsia="Microsoft YaHei" w:hAnsi="Microsoft YaHei" w:cs="Microsoft YaHei" w:hint="eastAsia"/>
          <w:b/>
          <w:bCs/>
          <w:color w:val="333333"/>
          <w:u w:val="single"/>
        </w:rPr>
        <w:t>国军</w:t>
      </w:r>
      <w:r w:rsidRPr="00643C8A">
        <w:rPr>
          <w:rFonts w:ascii="Malgun Gothic" w:eastAsia="Malgun Gothic" w:hAnsi="Malgun Gothic" w:cs="Malgun Gothic" w:hint="eastAsia"/>
          <w:b/>
          <w:bCs/>
          <w:color w:val="333333"/>
          <w:u w:val="single"/>
        </w:rPr>
        <w:t>事崛起</w:t>
      </w:r>
      <w:r w:rsidRPr="00643C8A">
        <w:rPr>
          <w:rFonts w:ascii="Microsoft YaHei" w:eastAsia="Microsoft YaHei" w:hAnsi="Microsoft YaHei" w:cs="Microsoft YaHei" w:hint="eastAsia"/>
          <w:b/>
          <w:bCs/>
          <w:color w:val="333333"/>
          <w:u w:val="single"/>
        </w:rPr>
        <w:t>势头</w:t>
      </w:r>
      <w:r w:rsidRPr="00643C8A">
        <w:rPr>
          <w:rFonts w:ascii="Malgun Gothic" w:eastAsia="Malgun Gothic" w:hAnsi="Malgun Gothic" w:cs="Malgun Gothic" w:hint="eastAsia"/>
          <w:b/>
          <w:bCs/>
          <w:color w:val="333333"/>
          <w:u w:val="single"/>
        </w:rPr>
        <w:t>明</w:t>
      </w:r>
      <w:r w:rsidRPr="00643C8A">
        <w:rPr>
          <w:rFonts w:ascii="Microsoft YaHei" w:eastAsia="Microsoft YaHei" w:hAnsi="Microsoft YaHei" w:cs="Microsoft YaHei" w:hint="eastAsia"/>
          <w:b/>
          <w:bCs/>
          <w:color w:val="333333"/>
          <w:u w:val="single"/>
        </w:rPr>
        <w:t>显</w:t>
      </w:r>
      <w:r w:rsidRPr="00643C8A">
        <w:rPr>
          <w:rFonts w:ascii="Malgun Gothic" w:eastAsia="Malgun Gothic" w:hAnsi="Malgun Gothic" w:cs="Malgun Gothic" w:hint="eastAsia"/>
          <w:b/>
          <w:bCs/>
          <w:color w:val="333333"/>
          <w:u w:val="single"/>
        </w:rPr>
        <w:t>，</w:t>
      </w:r>
      <w:r w:rsidRPr="00643C8A">
        <w:rPr>
          <w:rFonts w:ascii="Microsoft YaHei" w:eastAsia="Microsoft YaHei" w:hAnsi="Microsoft YaHei" w:cs="Microsoft YaHei" w:hint="eastAsia"/>
          <w:b/>
          <w:bCs/>
          <w:color w:val="333333"/>
          <w:u w:val="single"/>
        </w:rPr>
        <w:t>军费</w:t>
      </w:r>
      <w:r w:rsidRPr="00643C8A">
        <w:rPr>
          <w:rFonts w:ascii="Malgun Gothic" w:eastAsia="Malgun Gothic" w:hAnsi="Malgun Gothic" w:cs="Malgun Gothic" w:hint="eastAsia"/>
          <w:b/>
          <w:bCs/>
          <w:color w:val="333333"/>
          <w:u w:val="single"/>
        </w:rPr>
        <w:t>大幅增</w:t>
      </w:r>
      <w:r w:rsidRPr="00643C8A">
        <w:rPr>
          <w:rFonts w:ascii="Microsoft YaHei" w:eastAsia="Microsoft YaHei" w:hAnsi="Microsoft YaHei" w:cs="Microsoft YaHei" w:hint="eastAsia"/>
          <w:b/>
          <w:bCs/>
          <w:color w:val="333333"/>
          <w:u w:val="single"/>
        </w:rPr>
        <w:t>长</w:t>
      </w:r>
      <w:r w:rsidRPr="00643C8A">
        <w:rPr>
          <w:rFonts w:ascii="Malgun Gothic" w:eastAsia="Malgun Gothic" w:hAnsi="Malgun Gothic" w:cs="Malgun Gothic" w:hint="eastAsia"/>
          <w:b/>
          <w:bCs/>
          <w:color w:val="333333"/>
          <w:u w:val="single"/>
        </w:rPr>
        <w:t>，中</w:t>
      </w:r>
      <w:r w:rsidRPr="00643C8A">
        <w:rPr>
          <w:rFonts w:ascii="Microsoft YaHei" w:eastAsia="Microsoft YaHei" w:hAnsi="Microsoft YaHei" w:cs="Microsoft YaHei" w:hint="eastAsia"/>
          <w:b/>
          <w:bCs/>
          <w:color w:val="333333"/>
          <w:u w:val="single"/>
        </w:rPr>
        <w:t>国军</w:t>
      </w:r>
      <w:r w:rsidRPr="00643C8A">
        <w:rPr>
          <w:rFonts w:ascii="Malgun Gothic" w:eastAsia="Malgun Gothic" w:hAnsi="Malgun Gothic" w:cs="Malgun Gothic" w:hint="eastAsia"/>
          <w:b/>
          <w:bCs/>
          <w:color w:val="333333"/>
          <w:u w:val="single"/>
        </w:rPr>
        <w:t>力增强以及中方在</w:t>
      </w:r>
      <w:r w:rsidRPr="00643C8A">
        <w:rPr>
          <w:rFonts w:ascii="Microsoft YaHei" w:eastAsia="Microsoft YaHei" w:hAnsi="Microsoft YaHei" w:cs="Microsoft YaHei" w:hint="eastAsia"/>
          <w:b/>
          <w:bCs/>
          <w:color w:val="333333"/>
          <w:u w:val="single"/>
        </w:rPr>
        <w:t>东</w:t>
      </w:r>
      <w:r w:rsidRPr="00643C8A">
        <w:rPr>
          <w:rFonts w:ascii="Malgun Gothic" w:eastAsia="Malgun Gothic" w:hAnsi="Malgun Gothic" w:cs="Malgun Gothic" w:hint="eastAsia"/>
          <w:b/>
          <w:bCs/>
          <w:color w:val="333333"/>
          <w:u w:val="single"/>
        </w:rPr>
        <w:t>海、南海的活</w:t>
      </w:r>
      <w:r w:rsidRPr="00643C8A">
        <w:rPr>
          <w:rFonts w:ascii="Microsoft YaHei" w:eastAsia="Microsoft YaHei" w:hAnsi="Microsoft YaHei" w:cs="Microsoft YaHei" w:hint="eastAsia"/>
          <w:b/>
          <w:bCs/>
          <w:color w:val="333333"/>
          <w:u w:val="single"/>
        </w:rPr>
        <w:t>动</w:t>
      </w:r>
      <w:r w:rsidRPr="00643C8A">
        <w:rPr>
          <w:rFonts w:ascii="Malgun Gothic" w:eastAsia="Malgun Gothic" w:hAnsi="Malgun Gothic" w:cs="Malgun Gothic" w:hint="eastAsia"/>
          <w:b/>
          <w:bCs/>
          <w:color w:val="333333"/>
          <w:u w:val="single"/>
        </w:rPr>
        <w:t>已引起包括日本在</w:t>
      </w:r>
      <w:r w:rsidRPr="00643C8A">
        <w:rPr>
          <w:rFonts w:ascii="Microsoft YaHei" w:eastAsia="Microsoft YaHei" w:hAnsi="Microsoft YaHei" w:cs="Microsoft YaHei" w:hint="eastAsia"/>
          <w:b/>
          <w:bCs/>
          <w:color w:val="333333"/>
          <w:u w:val="single"/>
        </w:rPr>
        <w:t>内</w:t>
      </w:r>
      <w:r w:rsidRPr="00643C8A">
        <w:rPr>
          <w:rFonts w:ascii="Malgun Gothic" w:eastAsia="Malgun Gothic" w:hAnsi="Malgun Gothic" w:cs="Malgun Gothic" w:hint="eastAsia"/>
          <w:b/>
          <w:bCs/>
          <w:color w:val="333333"/>
          <w:u w:val="single"/>
        </w:rPr>
        <w:t>的</w:t>
      </w:r>
      <w:r w:rsidRPr="00643C8A">
        <w:rPr>
          <w:rFonts w:ascii="Microsoft YaHei" w:eastAsia="Microsoft YaHei" w:hAnsi="Microsoft YaHei" w:cs="Microsoft YaHei" w:hint="eastAsia"/>
          <w:b/>
          <w:bCs/>
          <w:color w:val="333333"/>
          <w:u w:val="single"/>
        </w:rPr>
        <w:t>国际</w:t>
      </w:r>
      <w:r w:rsidRPr="00643C8A">
        <w:rPr>
          <w:rFonts w:ascii="Malgun Gothic" w:eastAsia="Malgun Gothic" w:hAnsi="Malgun Gothic" w:cs="Malgun Gothic" w:hint="eastAsia"/>
          <w:b/>
          <w:bCs/>
          <w:color w:val="333333"/>
          <w:u w:val="single"/>
        </w:rPr>
        <w:t>社</w:t>
      </w:r>
      <w:r w:rsidRPr="00643C8A">
        <w:rPr>
          <w:rFonts w:ascii="Microsoft YaHei" w:eastAsia="Microsoft YaHei" w:hAnsi="Microsoft YaHei" w:cs="Microsoft YaHei" w:hint="eastAsia"/>
          <w:b/>
          <w:bCs/>
          <w:color w:val="333333"/>
          <w:u w:val="single"/>
        </w:rPr>
        <w:t>会</w:t>
      </w:r>
      <w:r w:rsidRPr="00643C8A">
        <w:rPr>
          <w:rFonts w:ascii="Malgun Gothic" w:eastAsia="Malgun Gothic" w:hAnsi="Malgun Gothic" w:cs="Malgun Gothic" w:hint="eastAsia"/>
          <w:b/>
          <w:bCs/>
          <w:color w:val="333333"/>
          <w:u w:val="single"/>
        </w:rPr>
        <w:t>强烈担</w:t>
      </w:r>
      <w:r w:rsidRPr="00643C8A">
        <w:rPr>
          <w:rFonts w:ascii="Microsoft YaHei" w:eastAsia="Microsoft YaHei" w:hAnsi="Microsoft YaHei" w:cs="Microsoft YaHei" w:hint="eastAsia"/>
          <w:b/>
          <w:bCs/>
          <w:color w:val="333333"/>
          <w:u w:val="single"/>
        </w:rPr>
        <w:t>忧</w:t>
      </w:r>
      <w:r w:rsidRPr="00643C8A">
        <w:rPr>
          <w:rFonts w:ascii="Malgun Gothic" w:eastAsia="Malgun Gothic" w:hAnsi="Malgun Gothic" w:cs="Malgun Gothic" w:hint="eastAsia"/>
          <w:b/>
          <w:bCs/>
          <w:color w:val="333333"/>
          <w:u w:val="single"/>
        </w:rPr>
        <w:t>。此外，</w:t>
      </w:r>
      <w:r w:rsidRPr="00643C8A">
        <w:rPr>
          <w:rFonts w:ascii="Microsoft YaHei" w:eastAsia="Microsoft YaHei" w:hAnsi="Microsoft YaHei" w:cs="Microsoft YaHei" w:hint="eastAsia"/>
          <w:b/>
          <w:bCs/>
          <w:color w:val="333333"/>
          <w:u w:val="single"/>
        </w:rPr>
        <w:t>蓝</w:t>
      </w:r>
      <w:r w:rsidRPr="00643C8A">
        <w:rPr>
          <w:rFonts w:ascii="Malgun Gothic" w:eastAsia="Malgun Gothic" w:hAnsi="Malgun Gothic" w:cs="Malgun Gothic" w:hint="eastAsia"/>
          <w:b/>
          <w:bCs/>
          <w:color w:val="333333"/>
          <w:u w:val="single"/>
        </w:rPr>
        <w:t>皮</w:t>
      </w:r>
      <w:r w:rsidRPr="00643C8A">
        <w:rPr>
          <w:rFonts w:ascii="Microsoft YaHei" w:eastAsia="Microsoft YaHei" w:hAnsi="Microsoft YaHei" w:cs="Microsoft YaHei" w:hint="eastAsia"/>
          <w:b/>
          <w:bCs/>
          <w:color w:val="333333"/>
          <w:u w:val="single"/>
        </w:rPr>
        <w:t>书还将</w:t>
      </w:r>
      <w:r w:rsidRPr="00643C8A">
        <w:rPr>
          <w:rFonts w:ascii="Malgun Gothic" w:eastAsia="Malgun Gothic" w:hAnsi="Malgun Gothic" w:cs="Malgun Gothic" w:hint="eastAsia"/>
          <w:b/>
          <w:bCs/>
          <w:color w:val="333333"/>
          <w:u w:val="single"/>
        </w:rPr>
        <w:t>台</w:t>
      </w:r>
      <w:r w:rsidRPr="00643C8A">
        <w:rPr>
          <w:rFonts w:ascii="Microsoft YaHei" w:eastAsia="Microsoft YaHei" w:hAnsi="Microsoft YaHei" w:cs="Microsoft YaHei" w:hint="eastAsia"/>
          <w:b/>
          <w:bCs/>
          <w:color w:val="333333"/>
          <w:u w:val="single"/>
        </w:rPr>
        <w:t>湾</w:t>
      </w:r>
      <w:r w:rsidRPr="00643C8A">
        <w:rPr>
          <w:rFonts w:ascii="Malgun Gothic" w:eastAsia="Malgun Gothic" w:hAnsi="Malgun Gothic" w:cs="Malgun Gothic" w:hint="eastAsia"/>
          <w:b/>
          <w:bCs/>
          <w:color w:val="333333"/>
          <w:u w:val="single"/>
        </w:rPr>
        <w:t>定位</w:t>
      </w:r>
      <w:r w:rsidRPr="00643C8A">
        <w:rPr>
          <w:rFonts w:ascii="Microsoft YaHei" w:eastAsia="Microsoft YaHei" w:hAnsi="Microsoft YaHei" w:cs="Microsoft YaHei" w:hint="eastAsia"/>
          <w:b/>
          <w:bCs/>
          <w:color w:val="333333"/>
          <w:u w:val="single"/>
        </w:rPr>
        <w:t>为</w:t>
      </w:r>
      <w:r w:rsidRPr="00643C8A">
        <w:rPr>
          <w:rFonts w:ascii="Segoe UI" w:eastAsia="Times New Roman" w:hAnsi="Segoe UI" w:cs="Segoe UI"/>
          <w:b/>
          <w:bCs/>
          <w:color w:val="333333"/>
          <w:u w:val="single"/>
        </w:rPr>
        <w:t>“</w:t>
      </w:r>
      <w:r w:rsidRPr="00643C8A">
        <w:rPr>
          <w:rFonts w:ascii="Microsoft YaHei" w:eastAsia="Microsoft YaHei" w:hAnsi="Microsoft YaHei" w:cs="Microsoft YaHei" w:hint="eastAsia"/>
          <w:b/>
          <w:bCs/>
          <w:color w:val="333333"/>
          <w:u w:val="single"/>
        </w:rPr>
        <w:t>极为</w:t>
      </w:r>
      <w:r w:rsidRPr="00643C8A">
        <w:rPr>
          <w:rFonts w:ascii="Malgun Gothic" w:eastAsia="Malgun Gothic" w:hAnsi="Malgun Gothic" w:cs="Malgun Gothic" w:hint="eastAsia"/>
          <w:b/>
          <w:bCs/>
          <w:color w:val="333333"/>
          <w:u w:val="single"/>
        </w:rPr>
        <w:t>重要的</w:t>
      </w:r>
      <w:r w:rsidRPr="00643C8A">
        <w:rPr>
          <w:rFonts w:ascii="Microsoft YaHei" w:eastAsia="Microsoft YaHei" w:hAnsi="Microsoft YaHei" w:cs="Microsoft YaHei" w:hint="eastAsia"/>
          <w:b/>
          <w:bCs/>
          <w:color w:val="333333"/>
          <w:u w:val="single"/>
        </w:rPr>
        <w:t>伙</w:t>
      </w:r>
      <w:r w:rsidRPr="00643C8A">
        <w:rPr>
          <w:rFonts w:ascii="Malgun Gothic" w:eastAsia="Malgun Gothic" w:hAnsi="Malgun Gothic" w:cs="Malgun Gothic" w:hint="eastAsia"/>
          <w:b/>
          <w:bCs/>
          <w:color w:val="333333"/>
          <w:u w:val="single"/>
        </w:rPr>
        <w:t>伴</w:t>
      </w:r>
      <w:r w:rsidRPr="00643C8A">
        <w:rPr>
          <w:rFonts w:ascii="Segoe UI" w:eastAsia="Times New Roman" w:hAnsi="Segoe UI" w:cs="Segoe UI"/>
          <w:b/>
          <w:bCs/>
          <w:color w:val="333333"/>
          <w:u w:val="single"/>
        </w:rPr>
        <w:t>”</w:t>
      </w:r>
      <w:r w:rsidRPr="00643C8A">
        <w:rPr>
          <w:rFonts w:ascii="Malgun Gothic" w:eastAsia="Malgun Gothic" w:hAnsi="Malgun Gothic" w:cs="Malgun Gothic" w:hint="eastAsia"/>
          <w:b/>
          <w:bCs/>
          <w:color w:val="333333"/>
          <w:u w:val="single"/>
        </w:rPr>
        <w:t>。</w:t>
      </w:r>
      <w:r w:rsidRPr="00643C8A">
        <w:rPr>
          <w:rFonts w:ascii="Microsoft YaHei" w:eastAsia="Microsoft YaHei" w:hAnsi="Microsoft YaHei" w:cs="Microsoft YaHei" w:hint="eastAsia"/>
          <w:color w:val="333333"/>
        </w:rPr>
        <w:t>请问</w:t>
      </w:r>
      <w:r w:rsidRPr="00643C8A">
        <w:rPr>
          <w:rFonts w:ascii="Malgun Gothic" w:eastAsia="Malgun Gothic" w:hAnsi="Malgun Gothic" w:cs="Malgun Gothic" w:hint="eastAsia"/>
          <w:color w:val="333333"/>
        </w:rPr>
        <w:t>中方</w:t>
      </w:r>
      <w:r w:rsidRPr="00643C8A">
        <w:rPr>
          <w:rFonts w:ascii="Microsoft YaHei" w:eastAsia="Microsoft YaHei" w:hAnsi="Microsoft YaHei" w:cs="Microsoft YaHei" w:hint="eastAsia"/>
          <w:color w:val="333333"/>
        </w:rPr>
        <w:t>对</w:t>
      </w:r>
      <w:r w:rsidRPr="00643C8A">
        <w:rPr>
          <w:rFonts w:ascii="Malgun Gothic" w:eastAsia="Malgun Gothic" w:hAnsi="Malgun Gothic" w:cs="Malgun Gothic" w:hint="eastAsia"/>
          <w:color w:val="333333"/>
        </w:rPr>
        <w:t>此有何</w:t>
      </w:r>
      <w:r w:rsidRPr="00643C8A">
        <w:rPr>
          <w:rFonts w:ascii="Microsoft YaHei" w:eastAsia="Microsoft YaHei" w:hAnsi="Microsoft YaHei" w:cs="Microsoft YaHei" w:hint="eastAsia"/>
          <w:color w:val="333333"/>
        </w:rPr>
        <w:t>评论</w:t>
      </w:r>
      <w:r w:rsidRPr="00643C8A">
        <w:rPr>
          <w:rFonts w:ascii="Malgun Gothic" w:eastAsia="Malgun Gothic" w:hAnsi="Malgun Gothic" w:cs="Malgun Gothic"/>
          <w:color w:val="333333"/>
        </w:rPr>
        <w:t>？</w:t>
      </w:r>
    </w:p>
    <w:p w14:paraId="2E2F4442" w14:textId="5A444B72" w:rsidR="00643C8A" w:rsidRPr="00643C8A" w:rsidRDefault="00643C8A" w:rsidP="001F3B19">
      <w:pPr>
        <w:spacing w:before="100" w:beforeAutospacing="1" w:after="100" w:afterAutospacing="1"/>
        <w:ind w:firstLine="480"/>
        <w:rPr>
          <w:rFonts w:ascii="Segoe UI" w:eastAsia="Times New Roman" w:hAnsi="Segoe UI" w:cs="Segoe UI"/>
          <w:color w:val="333333"/>
        </w:rPr>
      </w:pPr>
      <w:r w:rsidRPr="00643C8A">
        <w:rPr>
          <w:rFonts w:ascii="Malgun Gothic" w:eastAsia="Malgun Gothic" w:hAnsi="Malgun Gothic" w:cs="Malgun Gothic" w:hint="eastAsia"/>
          <w:b/>
          <w:bCs/>
          <w:color w:val="333333"/>
        </w:rPr>
        <w:t>答：</w:t>
      </w:r>
      <w:r w:rsidRPr="00643C8A">
        <w:rPr>
          <w:rFonts w:ascii="Malgun Gothic" w:eastAsia="Malgun Gothic" w:hAnsi="Malgun Gothic" w:cs="Malgun Gothic" w:hint="eastAsia"/>
          <w:color w:val="333333"/>
        </w:rPr>
        <w:t>日本政府近日</w:t>
      </w:r>
      <w:r w:rsidRPr="00643C8A">
        <w:rPr>
          <w:rFonts w:ascii="Microsoft YaHei" w:eastAsia="Microsoft YaHei" w:hAnsi="Microsoft YaHei" w:cs="Microsoft YaHei" w:hint="eastAsia"/>
          <w:color w:val="333333"/>
        </w:rPr>
        <w:t>发</w:t>
      </w:r>
      <w:r w:rsidRPr="00643C8A">
        <w:rPr>
          <w:rFonts w:ascii="Malgun Gothic" w:eastAsia="Malgun Gothic" w:hAnsi="Malgun Gothic" w:cs="Malgun Gothic" w:hint="eastAsia"/>
          <w:color w:val="333333"/>
        </w:rPr>
        <w:t>表外交</w:t>
      </w:r>
      <w:r w:rsidRPr="00643C8A">
        <w:rPr>
          <w:rFonts w:ascii="Microsoft YaHei" w:eastAsia="Microsoft YaHei" w:hAnsi="Microsoft YaHei" w:cs="Microsoft YaHei" w:hint="eastAsia"/>
          <w:color w:val="333333"/>
        </w:rPr>
        <w:t>蓝</w:t>
      </w:r>
      <w:r w:rsidRPr="00643C8A">
        <w:rPr>
          <w:rFonts w:ascii="Malgun Gothic" w:eastAsia="Malgun Gothic" w:hAnsi="Malgun Gothic" w:cs="Malgun Gothic" w:hint="eastAsia"/>
          <w:color w:val="333333"/>
        </w:rPr>
        <w:t>皮</w:t>
      </w:r>
      <w:r w:rsidRPr="00643C8A">
        <w:rPr>
          <w:rFonts w:ascii="Microsoft YaHei" w:eastAsia="Microsoft YaHei" w:hAnsi="Microsoft YaHei" w:cs="Microsoft YaHei" w:hint="eastAsia"/>
          <w:color w:val="333333"/>
        </w:rPr>
        <w:t>书</w:t>
      </w:r>
      <w:r w:rsidRPr="00643C8A">
        <w:rPr>
          <w:rFonts w:ascii="Malgun Gothic" w:eastAsia="Malgun Gothic" w:hAnsi="Malgun Gothic" w:cs="Malgun Gothic" w:hint="eastAsia"/>
          <w:color w:val="333333"/>
        </w:rPr>
        <w:t>，渲染所</w:t>
      </w:r>
      <w:r w:rsidRPr="00643C8A">
        <w:rPr>
          <w:rFonts w:ascii="Microsoft YaHei" w:eastAsia="Microsoft YaHei" w:hAnsi="Microsoft YaHei" w:cs="Microsoft YaHei" w:hint="eastAsia"/>
          <w:color w:val="333333"/>
        </w:rPr>
        <w:t>谓</w:t>
      </w:r>
      <w:r w:rsidRPr="00643C8A">
        <w:rPr>
          <w:rFonts w:ascii="Segoe UI" w:eastAsia="Times New Roman" w:hAnsi="Segoe UI" w:cs="Segoe UI"/>
          <w:color w:val="333333"/>
        </w:rPr>
        <w:t>“</w:t>
      </w:r>
      <w:r w:rsidRPr="00643C8A">
        <w:rPr>
          <w:rFonts w:ascii="Malgun Gothic" w:eastAsia="Malgun Gothic" w:hAnsi="Malgun Gothic" w:cs="Malgun Gothic" w:hint="eastAsia"/>
          <w:color w:val="333333"/>
        </w:rPr>
        <w:t>中</w:t>
      </w:r>
      <w:r w:rsidRPr="00643C8A">
        <w:rPr>
          <w:rFonts w:ascii="Microsoft YaHei" w:eastAsia="Microsoft YaHei" w:hAnsi="Microsoft YaHei" w:cs="Microsoft YaHei" w:hint="eastAsia"/>
          <w:color w:val="333333"/>
        </w:rPr>
        <w:t>国军</w:t>
      </w:r>
      <w:r w:rsidRPr="00643C8A">
        <w:rPr>
          <w:rFonts w:ascii="Malgun Gothic" w:eastAsia="Malgun Gothic" w:hAnsi="Malgun Gothic" w:cs="Malgun Gothic" w:hint="eastAsia"/>
          <w:color w:val="333333"/>
        </w:rPr>
        <w:t>事威</w:t>
      </w:r>
      <w:r w:rsidRPr="00643C8A">
        <w:rPr>
          <w:rFonts w:ascii="Microsoft YaHei" w:eastAsia="Microsoft YaHei" w:hAnsi="Microsoft YaHei" w:cs="Microsoft YaHei" w:hint="eastAsia"/>
          <w:color w:val="333333"/>
        </w:rPr>
        <w:t>胁</w:t>
      </w:r>
      <w:r w:rsidRPr="00643C8A">
        <w:rPr>
          <w:rFonts w:ascii="Segoe UI" w:eastAsia="Times New Roman" w:hAnsi="Segoe UI" w:cs="Segoe UI"/>
          <w:color w:val="333333"/>
        </w:rPr>
        <w:t>”</w:t>
      </w:r>
      <w:r w:rsidRPr="00643C8A">
        <w:rPr>
          <w:rFonts w:ascii="Malgun Gothic" w:eastAsia="Malgun Gothic" w:hAnsi="Malgun Gothic" w:cs="Malgun Gothic" w:hint="eastAsia"/>
          <w:color w:val="333333"/>
        </w:rPr>
        <w:t>，</w:t>
      </w:r>
      <w:r w:rsidRPr="00643C8A">
        <w:rPr>
          <w:rFonts w:ascii="Microsoft YaHei" w:eastAsia="Microsoft YaHei" w:hAnsi="Microsoft YaHei" w:cs="Microsoft YaHei" w:hint="eastAsia"/>
          <w:color w:val="333333"/>
        </w:rPr>
        <w:t>恶</w:t>
      </w:r>
      <w:r w:rsidRPr="00643C8A">
        <w:rPr>
          <w:rFonts w:ascii="Malgun Gothic" w:eastAsia="Malgun Gothic" w:hAnsi="Malgun Gothic" w:cs="Malgun Gothic" w:hint="eastAsia"/>
          <w:color w:val="333333"/>
        </w:rPr>
        <w:t>意攻</w:t>
      </w:r>
      <w:r w:rsidRPr="00643C8A">
        <w:rPr>
          <w:rFonts w:ascii="Microsoft YaHei" w:eastAsia="Microsoft YaHei" w:hAnsi="Microsoft YaHei" w:cs="Microsoft YaHei" w:hint="eastAsia"/>
          <w:color w:val="333333"/>
        </w:rPr>
        <w:t>击</w:t>
      </w:r>
      <w:r w:rsidRPr="00643C8A">
        <w:rPr>
          <w:rFonts w:ascii="Malgun Gothic" w:eastAsia="Malgun Gothic" w:hAnsi="Malgun Gothic" w:cs="Malgun Gothic" w:hint="eastAsia"/>
          <w:color w:val="333333"/>
        </w:rPr>
        <w:t>抹黑中方，粗暴干涉中</w:t>
      </w:r>
      <w:r w:rsidRPr="00643C8A">
        <w:rPr>
          <w:rFonts w:ascii="Microsoft YaHei" w:eastAsia="Microsoft YaHei" w:hAnsi="Microsoft YaHei" w:cs="Microsoft YaHei" w:hint="eastAsia"/>
          <w:color w:val="333333"/>
        </w:rPr>
        <w:t>国内</w:t>
      </w:r>
      <w:r w:rsidRPr="00643C8A">
        <w:rPr>
          <w:rFonts w:ascii="Malgun Gothic" w:eastAsia="Malgun Gothic" w:hAnsi="Malgun Gothic" w:cs="Malgun Gothic" w:hint="eastAsia"/>
          <w:color w:val="333333"/>
        </w:rPr>
        <w:t>政，是</w:t>
      </w:r>
      <w:r w:rsidRPr="00643C8A">
        <w:rPr>
          <w:rFonts w:ascii="Microsoft YaHei" w:eastAsia="Microsoft YaHei" w:hAnsi="Microsoft YaHei" w:cs="Microsoft YaHei" w:hint="eastAsia"/>
          <w:color w:val="333333"/>
        </w:rPr>
        <w:t>极</w:t>
      </w:r>
      <w:r w:rsidRPr="00643C8A">
        <w:rPr>
          <w:rFonts w:ascii="Malgun Gothic" w:eastAsia="Malgun Gothic" w:hAnsi="Malgun Gothic" w:cs="Malgun Gothic" w:hint="eastAsia"/>
          <w:color w:val="333333"/>
        </w:rPr>
        <w:t>其</w:t>
      </w:r>
      <w:r w:rsidRPr="00643C8A">
        <w:rPr>
          <w:rFonts w:ascii="Microsoft YaHei" w:eastAsia="Microsoft YaHei" w:hAnsi="Microsoft YaHei" w:cs="Microsoft YaHei" w:hint="eastAsia"/>
          <w:color w:val="333333"/>
        </w:rPr>
        <w:t>错误</w:t>
      </w:r>
      <w:r w:rsidRPr="00643C8A">
        <w:rPr>
          <w:rFonts w:ascii="Malgun Gothic" w:eastAsia="Malgun Gothic" w:hAnsi="Malgun Gothic" w:cs="Malgun Gothic" w:hint="eastAsia"/>
          <w:color w:val="333333"/>
        </w:rPr>
        <w:t>和不</w:t>
      </w:r>
      <w:r w:rsidRPr="00643C8A">
        <w:rPr>
          <w:rFonts w:ascii="Microsoft YaHei" w:eastAsia="Microsoft YaHei" w:hAnsi="Microsoft YaHei" w:cs="Microsoft YaHei" w:hint="eastAsia"/>
          <w:color w:val="333333"/>
        </w:rPr>
        <w:t>负责</w:t>
      </w:r>
      <w:r w:rsidRPr="00643C8A">
        <w:rPr>
          <w:rFonts w:ascii="Malgun Gothic" w:eastAsia="Malgun Gothic" w:hAnsi="Malgun Gothic" w:cs="Malgun Gothic" w:hint="eastAsia"/>
          <w:color w:val="333333"/>
        </w:rPr>
        <w:t>任的，中方</w:t>
      </w:r>
      <w:r w:rsidRPr="00643C8A">
        <w:rPr>
          <w:rFonts w:ascii="Microsoft YaHei" w:eastAsia="Microsoft YaHei" w:hAnsi="Microsoft YaHei" w:cs="Microsoft YaHei" w:hint="eastAsia"/>
          <w:color w:val="333333"/>
        </w:rPr>
        <w:t>对</w:t>
      </w:r>
      <w:r w:rsidRPr="00643C8A">
        <w:rPr>
          <w:rFonts w:ascii="Malgun Gothic" w:eastAsia="Malgun Gothic" w:hAnsi="Malgun Gothic" w:cs="Malgun Gothic" w:hint="eastAsia"/>
          <w:color w:val="333333"/>
        </w:rPr>
        <w:t>此表示强烈不</w:t>
      </w:r>
      <w:r w:rsidRPr="00643C8A">
        <w:rPr>
          <w:rFonts w:ascii="Microsoft YaHei" w:eastAsia="Microsoft YaHei" w:hAnsi="Microsoft YaHei" w:cs="Microsoft YaHei" w:hint="eastAsia"/>
          <w:color w:val="333333"/>
        </w:rPr>
        <w:t>满</w:t>
      </w:r>
      <w:r w:rsidRPr="00643C8A">
        <w:rPr>
          <w:rFonts w:ascii="Malgun Gothic" w:eastAsia="Malgun Gothic" w:hAnsi="Malgun Gothic" w:cs="Malgun Gothic" w:hint="eastAsia"/>
          <w:color w:val="333333"/>
        </w:rPr>
        <w:t>和</w:t>
      </w:r>
      <w:r w:rsidRPr="00643C8A">
        <w:rPr>
          <w:rFonts w:ascii="Microsoft YaHei" w:eastAsia="Microsoft YaHei" w:hAnsi="Microsoft YaHei" w:cs="Microsoft YaHei" w:hint="eastAsia"/>
          <w:color w:val="333333"/>
        </w:rPr>
        <w:t>坚决</w:t>
      </w:r>
      <w:r w:rsidRPr="00643C8A">
        <w:rPr>
          <w:rFonts w:ascii="Malgun Gothic" w:eastAsia="Malgun Gothic" w:hAnsi="Malgun Gothic" w:cs="Malgun Gothic" w:hint="eastAsia"/>
          <w:color w:val="333333"/>
        </w:rPr>
        <w:t>反</w:t>
      </w:r>
      <w:r w:rsidRPr="00643C8A">
        <w:rPr>
          <w:rFonts w:ascii="Microsoft YaHei" w:eastAsia="Microsoft YaHei" w:hAnsi="Microsoft YaHei" w:cs="Microsoft YaHei" w:hint="eastAsia"/>
          <w:color w:val="333333"/>
        </w:rPr>
        <w:t>对</w:t>
      </w:r>
      <w:r w:rsidRPr="00643C8A">
        <w:rPr>
          <w:rFonts w:ascii="Malgun Gothic" w:eastAsia="Malgun Gothic" w:hAnsi="Malgun Gothic" w:cs="Malgun Gothic" w:hint="eastAsia"/>
          <w:color w:val="333333"/>
        </w:rPr>
        <w:t>，已向日方提出</w:t>
      </w:r>
      <w:r w:rsidRPr="00643C8A">
        <w:rPr>
          <w:rFonts w:ascii="Microsoft YaHei" w:eastAsia="Microsoft YaHei" w:hAnsi="Microsoft YaHei" w:cs="Microsoft YaHei" w:hint="eastAsia"/>
          <w:color w:val="333333"/>
        </w:rPr>
        <w:t>严</w:t>
      </w:r>
      <w:r w:rsidRPr="00643C8A">
        <w:rPr>
          <w:rFonts w:ascii="Malgun Gothic" w:eastAsia="Malgun Gothic" w:hAnsi="Malgun Gothic" w:cs="Malgun Gothic" w:hint="eastAsia"/>
          <w:color w:val="333333"/>
        </w:rPr>
        <w:t>正交涉</w:t>
      </w:r>
      <w:r w:rsidRPr="00643C8A">
        <w:rPr>
          <w:rFonts w:ascii="Malgun Gothic" w:eastAsia="Malgun Gothic" w:hAnsi="Malgun Gothic" w:cs="Malgun Gothic"/>
          <w:color w:val="333333"/>
        </w:rPr>
        <w:t>。</w:t>
      </w:r>
      <w:r w:rsidRPr="00643C8A">
        <w:rPr>
          <w:rFonts w:ascii="Malgun Gothic" w:eastAsia="Malgun Gothic" w:hAnsi="Malgun Gothic" w:cs="Malgun Gothic" w:hint="eastAsia"/>
          <w:color w:val="333333"/>
        </w:rPr>
        <w:t>中</w:t>
      </w:r>
      <w:r w:rsidRPr="00643C8A">
        <w:rPr>
          <w:rFonts w:ascii="Microsoft YaHei" w:eastAsia="Microsoft YaHei" w:hAnsi="Microsoft YaHei" w:cs="Microsoft YaHei" w:hint="eastAsia"/>
          <w:color w:val="333333"/>
        </w:rPr>
        <w:t>国坚</w:t>
      </w:r>
      <w:r w:rsidRPr="00643C8A">
        <w:rPr>
          <w:rFonts w:ascii="Malgun Gothic" w:eastAsia="Malgun Gothic" w:hAnsi="Malgun Gothic" w:cs="Malgun Gothic" w:hint="eastAsia"/>
          <w:color w:val="333333"/>
        </w:rPr>
        <w:t>持走和平</w:t>
      </w:r>
      <w:r w:rsidRPr="00643C8A">
        <w:rPr>
          <w:rFonts w:ascii="Microsoft YaHei" w:eastAsia="Microsoft YaHei" w:hAnsi="Microsoft YaHei" w:cs="Microsoft YaHei" w:hint="eastAsia"/>
          <w:color w:val="333333"/>
        </w:rPr>
        <w:t>发</w:t>
      </w:r>
      <w:r w:rsidRPr="00643C8A">
        <w:rPr>
          <w:rFonts w:ascii="Malgun Gothic" w:eastAsia="Malgun Gothic" w:hAnsi="Malgun Gothic" w:cs="Malgun Gothic" w:hint="eastAsia"/>
          <w:color w:val="333333"/>
        </w:rPr>
        <w:t>展道路，奉行防御性</w:t>
      </w:r>
      <w:r w:rsidRPr="00643C8A">
        <w:rPr>
          <w:rFonts w:ascii="Microsoft YaHei" w:eastAsia="Microsoft YaHei" w:hAnsi="Microsoft YaHei" w:cs="Microsoft YaHei" w:hint="eastAsia"/>
          <w:color w:val="333333"/>
        </w:rPr>
        <w:t>国</w:t>
      </w:r>
      <w:r w:rsidRPr="00643C8A">
        <w:rPr>
          <w:rFonts w:ascii="Malgun Gothic" w:eastAsia="Malgun Gothic" w:hAnsi="Malgun Gothic" w:cs="Malgun Gothic" w:hint="eastAsia"/>
          <w:color w:val="333333"/>
        </w:rPr>
        <w:t>防政策，</w:t>
      </w:r>
      <w:r w:rsidRPr="00643C8A">
        <w:rPr>
          <w:rFonts w:ascii="Microsoft YaHei" w:eastAsia="Microsoft YaHei" w:hAnsi="Microsoft YaHei" w:cs="Microsoft YaHei" w:hint="eastAsia"/>
          <w:color w:val="333333"/>
        </w:rPr>
        <w:t>军费开</w:t>
      </w:r>
      <w:r w:rsidRPr="00643C8A">
        <w:rPr>
          <w:rFonts w:ascii="Malgun Gothic" w:eastAsia="Malgun Gothic" w:hAnsi="Malgun Gothic" w:cs="Malgun Gothic" w:hint="eastAsia"/>
          <w:color w:val="333333"/>
        </w:rPr>
        <w:t>支和</w:t>
      </w:r>
      <w:r w:rsidRPr="00643C8A">
        <w:rPr>
          <w:rFonts w:ascii="Microsoft YaHei" w:eastAsia="Microsoft YaHei" w:hAnsi="Microsoft YaHei" w:cs="Microsoft YaHei" w:hint="eastAsia"/>
          <w:color w:val="333333"/>
        </w:rPr>
        <w:t>军</w:t>
      </w:r>
      <w:r w:rsidRPr="00643C8A">
        <w:rPr>
          <w:rFonts w:ascii="Malgun Gothic" w:eastAsia="Malgun Gothic" w:hAnsi="Malgun Gothic" w:cs="Malgun Gothic" w:hint="eastAsia"/>
          <w:color w:val="333333"/>
        </w:rPr>
        <w:t>力</w:t>
      </w:r>
      <w:r w:rsidRPr="00643C8A">
        <w:rPr>
          <w:rFonts w:ascii="Microsoft YaHei" w:eastAsia="Microsoft YaHei" w:hAnsi="Microsoft YaHei" w:cs="Microsoft YaHei" w:hint="eastAsia"/>
          <w:color w:val="333333"/>
        </w:rPr>
        <w:t>发</w:t>
      </w:r>
      <w:r w:rsidRPr="00643C8A">
        <w:rPr>
          <w:rFonts w:ascii="Malgun Gothic" w:eastAsia="Malgun Gothic" w:hAnsi="Malgun Gothic" w:cs="Malgun Gothic" w:hint="eastAsia"/>
          <w:color w:val="333333"/>
        </w:rPr>
        <w:t>展始</w:t>
      </w:r>
      <w:r w:rsidRPr="00643C8A">
        <w:rPr>
          <w:rFonts w:ascii="Microsoft YaHei" w:eastAsia="Microsoft YaHei" w:hAnsi="Microsoft YaHei" w:cs="Microsoft YaHei" w:hint="eastAsia"/>
          <w:color w:val="333333"/>
        </w:rPr>
        <w:t>终</w:t>
      </w:r>
      <w:r w:rsidRPr="00643C8A">
        <w:rPr>
          <w:rFonts w:ascii="Malgun Gothic" w:eastAsia="Malgun Gothic" w:hAnsi="Malgun Gothic" w:cs="Malgun Gothic" w:hint="eastAsia"/>
          <w:color w:val="333333"/>
        </w:rPr>
        <w:t>保持公</w:t>
      </w:r>
      <w:r w:rsidRPr="00643C8A">
        <w:rPr>
          <w:rFonts w:ascii="Microsoft YaHei" w:eastAsia="Microsoft YaHei" w:hAnsi="Microsoft YaHei" w:cs="Microsoft YaHei" w:hint="eastAsia"/>
          <w:color w:val="333333"/>
        </w:rPr>
        <w:t>开</w:t>
      </w:r>
      <w:r w:rsidRPr="00643C8A">
        <w:rPr>
          <w:rFonts w:ascii="Malgun Gothic" w:eastAsia="Malgun Gothic" w:hAnsi="Malgun Gothic" w:cs="Malgun Gothic" w:hint="eastAsia"/>
          <w:color w:val="333333"/>
        </w:rPr>
        <w:t>透明。中方</w:t>
      </w:r>
      <w:r w:rsidRPr="00643C8A">
        <w:rPr>
          <w:rFonts w:ascii="Microsoft YaHei" w:eastAsia="Microsoft YaHei" w:hAnsi="Microsoft YaHei" w:cs="Microsoft YaHei" w:hint="eastAsia"/>
          <w:color w:val="333333"/>
        </w:rPr>
        <w:t>坚</w:t>
      </w:r>
      <w:r w:rsidRPr="00643C8A">
        <w:rPr>
          <w:rFonts w:ascii="Malgun Gothic" w:eastAsia="Malgun Gothic" w:hAnsi="Malgun Gothic" w:cs="Malgun Gothic" w:hint="eastAsia"/>
          <w:color w:val="333333"/>
        </w:rPr>
        <w:t>持</w:t>
      </w:r>
      <w:r w:rsidRPr="00643C8A">
        <w:rPr>
          <w:rFonts w:ascii="Microsoft YaHei" w:eastAsia="Microsoft YaHei" w:hAnsi="Microsoft YaHei" w:cs="Microsoft YaHei" w:hint="eastAsia"/>
          <w:color w:val="333333"/>
        </w:rPr>
        <w:t>国</w:t>
      </w:r>
      <w:r w:rsidRPr="00643C8A">
        <w:rPr>
          <w:rFonts w:ascii="Malgun Gothic" w:eastAsia="Malgun Gothic" w:hAnsi="Malgun Gothic" w:cs="Malgun Gothic" w:hint="eastAsia"/>
          <w:color w:val="333333"/>
        </w:rPr>
        <w:t>防建</w:t>
      </w:r>
      <w:r w:rsidRPr="00643C8A">
        <w:rPr>
          <w:rFonts w:ascii="Microsoft YaHei" w:eastAsia="Microsoft YaHei" w:hAnsi="Microsoft YaHei" w:cs="Microsoft YaHei" w:hint="eastAsia"/>
          <w:color w:val="333333"/>
        </w:rPr>
        <w:t>设</w:t>
      </w:r>
      <w:r w:rsidRPr="00643C8A">
        <w:rPr>
          <w:rFonts w:ascii="Malgun Gothic" w:eastAsia="Malgun Gothic" w:hAnsi="Malgun Gothic" w:cs="Malgun Gothic" w:hint="eastAsia"/>
          <w:color w:val="333333"/>
        </w:rPr>
        <w:t>和</w:t>
      </w:r>
      <w:r w:rsidRPr="00643C8A">
        <w:rPr>
          <w:rFonts w:ascii="Microsoft YaHei" w:eastAsia="Microsoft YaHei" w:hAnsi="Microsoft YaHei" w:cs="Microsoft YaHei" w:hint="eastAsia"/>
          <w:color w:val="333333"/>
        </w:rPr>
        <w:t>经济</w:t>
      </w:r>
      <w:r w:rsidRPr="00643C8A">
        <w:rPr>
          <w:rFonts w:ascii="Malgun Gothic" w:eastAsia="Malgun Gothic" w:hAnsi="Malgun Gothic" w:cs="Malgun Gothic" w:hint="eastAsia"/>
          <w:color w:val="333333"/>
        </w:rPr>
        <w:t>建</w:t>
      </w:r>
      <w:r w:rsidRPr="00643C8A">
        <w:rPr>
          <w:rFonts w:ascii="Microsoft YaHei" w:eastAsia="Microsoft YaHei" w:hAnsi="Microsoft YaHei" w:cs="Microsoft YaHei" w:hint="eastAsia"/>
          <w:color w:val="333333"/>
        </w:rPr>
        <w:t>设协调发</w:t>
      </w:r>
      <w:r w:rsidRPr="00643C8A">
        <w:rPr>
          <w:rFonts w:ascii="Malgun Gothic" w:eastAsia="Malgun Gothic" w:hAnsi="Malgun Gothic" w:cs="Malgun Gothic" w:hint="eastAsia"/>
          <w:color w:val="333333"/>
        </w:rPr>
        <w:t>展方</w:t>
      </w:r>
      <w:r w:rsidRPr="00643C8A">
        <w:rPr>
          <w:rFonts w:ascii="Microsoft YaHei" w:eastAsia="Microsoft YaHei" w:hAnsi="Microsoft YaHei" w:cs="Microsoft YaHei" w:hint="eastAsia"/>
          <w:color w:val="333333"/>
        </w:rPr>
        <w:t>针</w:t>
      </w:r>
      <w:r w:rsidRPr="00643C8A">
        <w:rPr>
          <w:rFonts w:ascii="Malgun Gothic" w:eastAsia="Malgun Gothic" w:hAnsi="Malgun Gothic" w:cs="Malgun Gothic" w:hint="eastAsia"/>
          <w:color w:val="333333"/>
        </w:rPr>
        <w:t>，合理确定</w:t>
      </w:r>
      <w:r w:rsidRPr="00643C8A">
        <w:rPr>
          <w:rFonts w:ascii="Microsoft YaHei" w:eastAsia="Microsoft YaHei" w:hAnsi="Microsoft YaHei" w:cs="Microsoft YaHei" w:hint="eastAsia"/>
          <w:color w:val="333333"/>
        </w:rPr>
        <w:t>国</w:t>
      </w:r>
      <w:r w:rsidRPr="00643C8A">
        <w:rPr>
          <w:rFonts w:ascii="Malgun Gothic" w:eastAsia="Malgun Gothic" w:hAnsi="Malgun Gothic" w:cs="Malgun Gothic" w:hint="eastAsia"/>
          <w:color w:val="333333"/>
        </w:rPr>
        <w:t>防支出</w:t>
      </w:r>
      <w:r w:rsidRPr="00643C8A">
        <w:rPr>
          <w:rFonts w:ascii="Microsoft YaHei" w:eastAsia="Microsoft YaHei" w:hAnsi="Microsoft YaHei" w:cs="Microsoft YaHei" w:hint="eastAsia"/>
          <w:color w:val="333333"/>
        </w:rPr>
        <w:t>规</w:t>
      </w:r>
      <w:r w:rsidRPr="00643C8A">
        <w:rPr>
          <w:rFonts w:ascii="Malgun Gothic" w:eastAsia="Malgun Gothic" w:hAnsi="Malgun Gothic" w:cs="Malgun Gothic" w:hint="eastAsia"/>
          <w:color w:val="333333"/>
        </w:rPr>
        <w:t>模，近</w:t>
      </w:r>
      <w:r w:rsidRPr="00643C8A">
        <w:rPr>
          <w:rFonts w:ascii="Segoe UI" w:eastAsia="Times New Roman" w:hAnsi="Segoe UI" w:cs="Segoe UI"/>
          <w:color w:val="333333"/>
        </w:rPr>
        <w:t>30</w:t>
      </w:r>
      <w:r w:rsidRPr="00643C8A">
        <w:rPr>
          <w:rFonts w:ascii="Malgun Gothic" w:eastAsia="Malgun Gothic" w:hAnsi="Malgun Gothic" w:cs="Malgun Gothic" w:hint="eastAsia"/>
          <w:color w:val="333333"/>
        </w:rPr>
        <w:t>年每年</w:t>
      </w:r>
      <w:r w:rsidRPr="00643C8A">
        <w:rPr>
          <w:rFonts w:ascii="Microsoft YaHei" w:eastAsia="Microsoft YaHei" w:hAnsi="Microsoft YaHei" w:cs="Microsoft YaHei" w:hint="eastAsia"/>
          <w:color w:val="333333"/>
        </w:rPr>
        <w:t>国</w:t>
      </w:r>
      <w:r w:rsidRPr="00643C8A">
        <w:rPr>
          <w:rFonts w:ascii="Malgun Gothic" w:eastAsia="Malgun Gothic" w:hAnsi="Malgun Gothic" w:cs="Malgun Gothic" w:hint="eastAsia"/>
          <w:color w:val="333333"/>
        </w:rPr>
        <w:t>防</w:t>
      </w:r>
      <w:r w:rsidRPr="00643C8A">
        <w:rPr>
          <w:rFonts w:ascii="Microsoft YaHei" w:eastAsia="Microsoft YaHei" w:hAnsi="Microsoft YaHei" w:cs="Microsoft YaHei" w:hint="eastAsia"/>
          <w:color w:val="333333"/>
        </w:rPr>
        <w:t>开</w:t>
      </w:r>
      <w:r w:rsidRPr="00643C8A">
        <w:rPr>
          <w:rFonts w:ascii="Malgun Gothic" w:eastAsia="Malgun Gothic" w:hAnsi="Malgun Gothic" w:cs="Malgun Gothic" w:hint="eastAsia"/>
          <w:color w:val="333333"/>
        </w:rPr>
        <w:t>支占</w:t>
      </w:r>
      <w:r w:rsidRPr="00643C8A">
        <w:rPr>
          <w:rFonts w:ascii="Segoe UI" w:eastAsia="Times New Roman" w:hAnsi="Segoe UI" w:cs="Segoe UI"/>
          <w:color w:val="333333"/>
        </w:rPr>
        <w:t>GDP</w:t>
      </w:r>
      <w:r w:rsidRPr="00643C8A">
        <w:rPr>
          <w:rFonts w:ascii="Malgun Gothic" w:eastAsia="Malgun Gothic" w:hAnsi="Malgun Gothic" w:cs="Malgun Gothic" w:hint="eastAsia"/>
          <w:color w:val="333333"/>
        </w:rPr>
        <w:t>比例不到</w:t>
      </w:r>
      <w:r w:rsidRPr="00643C8A">
        <w:rPr>
          <w:rFonts w:ascii="Segoe UI" w:eastAsia="Times New Roman" w:hAnsi="Segoe UI" w:cs="Segoe UI"/>
          <w:color w:val="333333"/>
        </w:rPr>
        <w:t>2%</w:t>
      </w:r>
      <w:r w:rsidRPr="00643C8A">
        <w:rPr>
          <w:rFonts w:ascii="Malgun Gothic" w:eastAsia="Malgun Gothic" w:hAnsi="Malgun Gothic" w:cs="Malgun Gothic" w:hint="eastAsia"/>
          <w:color w:val="333333"/>
        </w:rPr>
        <w:t>，不</w:t>
      </w:r>
      <w:r w:rsidRPr="00643C8A">
        <w:rPr>
          <w:rFonts w:ascii="Microsoft YaHei" w:eastAsia="Microsoft YaHei" w:hAnsi="Microsoft YaHei" w:cs="Microsoft YaHei" w:hint="eastAsia"/>
          <w:color w:val="333333"/>
        </w:rPr>
        <w:t>仅</w:t>
      </w:r>
      <w:r w:rsidRPr="00643C8A">
        <w:rPr>
          <w:rFonts w:ascii="Malgun Gothic" w:eastAsia="Malgun Gothic" w:hAnsi="Malgun Gothic" w:cs="Malgun Gothic" w:hint="eastAsia"/>
          <w:color w:val="333333"/>
        </w:rPr>
        <w:t>低于世界主要</w:t>
      </w:r>
      <w:r w:rsidRPr="00643C8A">
        <w:rPr>
          <w:rFonts w:ascii="Microsoft YaHei" w:eastAsia="Microsoft YaHei" w:hAnsi="Microsoft YaHei" w:cs="Microsoft YaHei" w:hint="eastAsia"/>
          <w:color w:val="333333"/>
        </w:rPr>
        <w:t>国</w:t>
      </w:r>
      <w:r w:rsidRPr="00643C8A">
        <w:rPr>
          <w:rFonts w:ascii="Malgun Gothic" w:eastAsia="Malgun Gothic" w:hAnsi="Malgun Gothic" w:cs="Malgun Gothic" w:hint="eastAsia"/>
          <w:color w:val="333333"/>
        </w:rPr>
        <w:t>家，也低于</w:t>
      </w:r>
      <w:r w:rsidRPr="00643C8A">
        <w:rPr>
          <w:rFonts w:ascii="Segoe UI" w:eastAsia="Times New Roman" w:hAnsi="Segoe UI" w:cs="Segoe UI"/>
          <w:color w:val="333333"/>
        </w:rPr>
        <w:t>2.6%</w:t>
      </w:r>
      <w:r w:rsidRPr="00643C8A">
        <w:rPr>
          <w:rFonts w:ascii="Malgun Gothic" w:eastAsia="Malgun Gothic" w:hAnsi="Malgun Gothic" w:cs="Malgun Gothic" w:hint="eastAsia"/>
          <w:color w:val="333333"/>
        </w:rPr>
        <w:t>的世界平均水平</w:t>
      </w:r>
      <w:r w:rsidRPr="00643C8A">
        <w:rPr>
          <w:rFonts w:ascii="Malgun Gothic" w:eastAsia="Malgun Gothic" w:hAnsi="Malgun Gothic" w:cs="Malgun Gothic"/>
          <w:color w:val="333333"/>
        </w:rPr>
        <w:t>。</w:t>
      </w:r>
    </w:p>
    <w:p w14:paraId="368B1393" w14:textId="662FFE86" w:rsidR="00643C8A" w:rsidRPr="00643C8A" w:rsidRDefault="00643C8A" w:rsidP="001F3B19">
      <w:pPr>
        <w:spacing w:before="100" w:beforeAutospacing="1" w:after="100" w:afterAutospacing="1"/>
        <w:ind w:firstLine="480"/>
        <w:rPr>
          <w:rFonts w:ascii="Segoe UI" w:eastAsia="Times New Roman" w:hAnsi="Segoe UI" w:cs="Segoe UI"/>
          <w:color w:val="333333"/>
        </w:rPr>
      </w:pPr>
      <w:r w:rsidRPr="00643C8A">
        <w:rPr>
          <w:rFonts w:ascii="Malgun Gothic" w:eastAsia="Malgun Gothic" w:hAnsi="Malgun Gothic" w:cs="Malgun Gothic" w:hint="eastAsia"/>
          <w:color w:val="333333"/>
        </w:rPr>
        <w:t>中</w:t>
      </w:r>
      <w:r w:rsidRPr="00643C8A">
        <w:rPr>
          <w:rFonts w:ascii="Microsoft YaHei" w:eastAsia="Microsoft YaHei" w:hAnsi="Microsoft YaHei" w:cs="Microsoft YaHei" w:hint="eastAsia"/>
          <w:color w:val="333333"/>
        </w:rPr>
        <w:t>国国</w:t>
      </w:r>
      <w:r w:rsidRPr="00643C8A">
        <w:rPr>
          <w:rFonts w:ascii="Malgun Gothic" w:eastAsia="Malgun Gothic" w:hAnsi="Malgun Gothic" w:cs="Malgun Gothic" w:hint="eastAsia"/>
          <w:color w:val="333333"/>
        </w:rPr>
        <w:t>防力量的</w:t>
      </w:r>
      <w:r w:rsidRPr="00643C8A">
        <w:rPr>
          <w:rFonts w:ascii="Microsoft YaHei" w:eastAsia="Microsoft YaHei" w:hAnsi="Microsoft YaHei" w:cs="Microsoft YaHei" w:hint="eastAsia"/>
          <w:color w:val="333333"/>
        </w:rPr>
        <w:t>发</w:t>
      </w:r>
      <w:r w:rsidRPr="00643C8A">
        <w:rPr>
          <w:rFonts w:ascii="Malgun Gothic" w:eastAsia="Malgun Gothic" w:hAnsi="Malgun Gothic" w:cs="Malgun Gothic" w:hint="eastAsia"/>
          <w:color w:val="333333"/>
        </w:rPr>
        <w:t>展，</w:t>
      </w:r>
      <w:r w:rsidRPr="00643C8A">
        <w:rPr>
          <w:rFonts w:ascii="Microsoft YaHei" w:eastAsia="Microsoft YaHei" w:hAnsi="Microsoft YaHei" w:cs="Microsoft YaHei" w:hint="eastAsia"/>
          <w:color w:val="333333"/>
        </w:rPr>
        <w:t>既</w:t>
      </w:r>
      <w:r w:rsidRPr="00643C8A">
        <w:rPr>
          <w:rFonts w:ascii="Malgun Gothic" w:eastAsia="Malgun Gothic" w:hAnsi="Malgun Gothic" w:cs="Malgun Gothic" w:hint="eastAsia"/>
          <w:color w:val="333333"/>
        </w:rPr>
        <w:t>是</w:t>
      </w:r>
      <w:r w:rsidRPr="00643C8A">
        <w:rPr>
          <w:rFonts w:ascii="Microsoft YaHei" w:eastAsia="Microsoft YaHei" w:hAnsi="Microsoft YaHei" w:cs="Microsoft YaHei" w:hint="eastAsia"/>
          <w:color w:val="333333"/>
        </w:rPr>
        <w:t>维护</w:t>
      </w:r>
      <w:r w:rsidRPr="00643C8A">
        <w:rPr>
          <w:rFonts w:ascii="Malgun Gothic" w:eastAsia="Malgun Gothic" w:hAnsi="Malgun Gothic" w:cs="Malgun Gothic" w:hint="eastAsia"/>
          <w:color w:val="333333"/>
        </w:rPr>
        <w:t>自身主</w:t>
      </w:r>
      <w:r w:rsidRPr="00643C8A">
        <w:rPr>
          <w:rFonts w:ascii="Microsoft YaHei" w:eastAsia="Microsoft YaHei" w:hAnsi="Microsoft YaHei" w:cs="Microsoft YaHei" w:hint="eastAsia"/>
          <w:color w:val="333333"/>
        </w:rPr>
        <w:t>权</w:t>
      </w:r>
      <w:r w:rsidRPr="00643C8A">
        <w:rPr>
          <w:rFonts w:ascii="Malgun Gothic" w:eastAsia="Malgun Gothic" w:hAnsi="Malgun Gothic" w:cs="Malgun Gothic" w:hint="eastAsia"/>
          <w:color w:val="333333"/>
        </w:rPr>
        <w:t>、安全和</w:t>
      </w:r>
      <w:r w:rsidRPr="00643C8A">
        <w:rPr>
          <w:rFonts w:ascii="Microsoft YaHei" w:eastAsia="Microsoft YaHei" w:hAnsi="Microsoft YaHei" w:cs="Microsoft YaHei" w:hint="eastAsia"/>
          <w:color w:val="333333"/>
        </w:rPr>
        <w:t>发</w:t>
      </w:r>
      <w:r w:rsidRPr="00643C8A">
        <w:rPr>
          <w:rFonts w:ascii="Malgun Gothic" w:eastAsia="Malgun Gothic" w:hAnsi="Malgun Gothic" w:cs="Malgun Gothic" w:hint="eastAsia"/>
          <w:color w:val="333333"/>
        </w:rPr>
        <w:t>展利益的需要，也是</w:t>
      </w:r>
      <w:r w:rsidRPr="00643C8A">
        <w:rPr>
          <w:rFonts w:ascii="Microsoft YaHei" w:eastAsia="Microsoft YaHei" w:hAnsi="Microsoft YaHei" w:cs="Microsoft YaHei" w:hint="eastAsia"/>
          <w:color w:val="333333"/>
        </w:rPr>
        <w:t>维护国际</w:t>
      </w:r>
      <w:r w:rsidRPr="00643C8A">
        <w:rPr>
          <w:rFonts w:ascii="Malgun Gothic" w:eastAsia="Malgun Gothic" w:hAnsi="Malgun Gothic" w:cs="Malgun Gothic" w:hint="eastAsia"/>
          <w:color w:val="333333"/>
        </w:rPr>
        <w:t>和地</w:t>
      </w:r>
      <w:r w:rsidRPr="00643C8A">
        <w:rPr>
          <w:rFonts w:ascii="Microsoft YaHei" w:eastAsia="Microsoft YaHei" w:hAnsi="Microsoft YaHei" w:cs="Microsoft YaHei" w:hint="eastAsia"/>
          <w:color w:val="333333"/>
        </w:rPr>
        <w:t>区</w:t>
      </w:r>
      <w:r w:rsidRPr="00643C8A">
        <w:rPr>
          <w:rFonts w:ascii="Malgun Gothic" w:eastAsia="Malgun Gothic" w:hAnsi="Malgun Gothic" w:cs="Malgun Gothic" w:hint="eastAsia"/>
          <w:color w:val="333333"/>
        </w:rPr>
        <w:t>和平</w:t>
      </w:r>
      <w:r w:rsidRPr="00643C8A">
        <w:rPr>
          <w:rFonts w:ascii="Microsoft YaHei" w:eastAsia="Microsoft YaHei" w:hAnsi="Microsoft YaHei" w:cs="Microsoft YaHei" w:hint="eastAsia"/>
          <w:color w:val="333333"/>
        </w:rPr>
        <w:t>稳</w:t>
      </w:r>
      <w:r w:rsidRPr="00643C8A">
        <w:rPr>
          <w:rFonts w:ascii="Malgun Gothic" w:eastAsia="Malgun Gothic" w:hAnsi="Malgun Gothic" w:cs="Malgun Gothic" w:hint="eastAsia"/>
          <w:color w:val="333333"/>
        </w:rPr>
        <w:t>定的需要。中</w:t>
      </w:r>
      <w:r w:rsidRPr="00643C8A">
        <w:rPr>
          <w:rFonts w:ascii="Microsoft YaHei" w:eastAsia="Microsoft YaHei" w:hAnsi="Microsoft YaHei" w:cs="Microsoft YaHei" w:hint="eastAsia"/>
          <w:color w:val="333333"/>
        </w:rPr>
        <w:t>国军队践</w:t>
      </w:r>
      <w:r w:rsidRPr="00643C8A">
        <w:rPr>
          <w:rFonts w:ascii="Malgun Gothic" w:eastAsia="Malgun Gothic" w:hAnsi="Malgun Gothic" w:cs="Malgun Gothic" w:hint="eastAsia"/>
          <w:color w:val="333333"/>
        </w:rPr>
        <w:t>行人</w:t>
      </w:r>
      <w:r w:rsidRPr="00643C8A">
        <w:rPr>
          <w:rFonts w:ascii="Microsoft YaHei" w:eastAsia="Microsoft YaHei" w:hAnsi="Microsoft YaHei" w:cs="Microsoft YaHei" w:hint="eastAsia"/>
          <w:color w:val="333333"/>
        </w:rPr>
        <w:t>类</w:t>
      </w:r>
      <w:r w:rsidRPr="00643C8A">
        <w:rPr>
          <w:rFonts w:ascii="Malgun Gothic" w:eastAsia="Malgun Gothic" w:hAnsi="Malgun Gothic" w:cs="Malgun Gothic" w:hint="eastAsia"/>
          <w:color w:val="333333"/>
        </w:rPr>
        <w:t>命</w:t>
      </w:r>
      <w:r w:rsidRPr="00643C8A">
        <w:rPr>
          <w:rFonts w:ascii="Microsoft YaHei" w:eastAsia="Microsoft YaHei" w:hAnsi="Microsoft YaHei" w:cs="Microsoft YaHei" w:hint="eastAsia"/>
          <w:color w:val="333333"/>
        </w:rPr>
        <w:t>运</w:t>
      </w:r>
      <w:r w:rsidRPr="00643C8A">
        <w:rPr>
          <w:rFonts w:ascii="Malgun Gothic" w:eastAsia="Malgun Gothic" w:hAnsi="Malgun Gothic" w:cs="Malgun Gothic" w:hint="eastAsia"/>
          <w:color w:val="333333"/>
        </w:rPr>
        <w:t>共同体理念，</w:t>
      </w:r>
      <w:r w:rsidRPr="00643C8A">
        <w:rPr>
          <w:rFonts w:ascii="Microsoft YaHei" w:eastAsia="Microsoft YaHei" w:hAnsi="Microsoft YaHei" w:cs="Microsoft YaHei" w:hint="eastAsia"/>
          <w:color w:val="333333"/>
        </w:rPr>
        <w:t>为国际</w:t>
      </w:r>
      <w:r w:rsidRPr="00643C8A">
        <w:rPr>
          <w:rFonts w:ascii="Malgun Gothic" w:eastAsia="Malgun Gothic" w:hAnsi="Malgun Gothic" w:cs="Malgun Gothic" w:hint="eastAsia"/>
          <w:color w:val="333333"/>
        </w:rPr>
        <w:t>社</w:t>
      </w:r>
      <w:r w:rsidRPr="00643C8A">
        <w:rPr>
          <w:rFonts w:ascii="Microsoft YaHei" w:eastAsia="Microsoft YaHei" w:hAnsi="Microsoft YaHei" w:cs="Microsoft YaHei" w:hint="eastAsia"/>
          <w:color w:val="333333"/>
        </w:rPr>
        <w:t>会</w:t>
      </w:r>
      <w:r w:rsidRPr="00643C8A">
        <w:rPr>
          <w:rFonts w:ascii="Malgun Gothic" w:eastAsia="Malgun Gothic" w:hAnsi="Malgun Gothic" w:cs="Malgun Gothic" w:hint="eastAsia"/>
          <w:color w:val="333333"/>
        </w:rPr>
        <w:t>提供</w:t>
      </w:r>
      <w:r w:rsidRPr="00643C8A">
        <w:rPr>
          <w:rFonts w:ascii="Microsoft YaHei" w:eastAsia="Microsoft YaHei" w:hAnsi="Microsoft YaHei" w:cs="Microsoft YaHei" w:hint="eastAsia"/>
          <w:color w:val="333333"/>
        </w:rPr>
        <w:t>维</w:t>
      </w:r>
      <w:r w:rsidRPr="00643C8A">
        <w:rPr>
          <w:rFonts w:ascii="Malgun Gothic" w:eastAsia="Malgun Gothic" w:hAnsi="Malgun Gothic" w:cs="Malgun Gothic" w:hint="eastAsia"/>
          <w:color w:val="333333"/>
        </w:rPr>
        <w:t>和、</w:t>
      </w:r>
      <w:r w:rsidRPr="00643C8A">
        <w:rPr>
          <w:rFonts w:ascii="Microsoft YaHei" w:eastAsia="Microsoft YaHei" w:hAnsi="Microsoft YaHei" w:cs="Microsoft YaHei" w:hint="eastAsia"/>
          <w:color w:val="333333"/>
        </w:rPr>
        <w:t>护</w:t>
      </w:r>
      <w:r w:rsidRPr="00643C8A">
        <w:rPr>
          <w:rFonts w:ascii="Malgun Gothic" w:eastAsia="Malgun Gothic" w:hAnsi="Malgun Gothic" w:cs="Malgun Gothic" w:hint="eastAsia"/>
          <w:color w:val="333333"/>
        </w:rPr>
        <w:t>航、人道主</w:t>
      </w:r>
      <w:r w:rsidRPr="00643C8A">
        <w:rPr>
          <w:rFonts w:ascii="Microsoft YaHei" w:eastAsia="Microsoft YaHei" w:hAnsi="Microsoft YaHei" w:cs="Microsoft YaHei" w:hint="eastAsia"/>
          <w:color w:val="333333"/>
        </w:rPr>
        <w:t>义</w:t>
      </w:r>
      <w:r w:rsidRPr="00643C8A">
        <w:rPr>
          <w:rFonts w:ascii="Malgun Gothic" w:eastAsia="Malgun Gothic" w:hAnsi="Malgun Gothic" w:cs="Malgun Gothic" w:hint="eastAsia"/>
          <w:color w:val="333333"/>
        </w:rPr>
        <w:t>救援、抗疫合作等公共安全</w:t>
      </w:r>
      <w:r w:rsidRPr="00643C8A">
        <w:rPr>
          <w:rFonts w:ascii="Microsoft YaHei" w:eastAsia="Microsoft YaHei" w:hAnsi="Microsoft YaHei" w:cs="Microsoft YaHei" w:hint="eastAsia"/>
          <w:color w:val="333333"/>
        </w:rPr>
        <w:t>产</w:t>
      </w:r>
      <w:r w:rsidRPr="00643C8A">
        <w:rPr>
          <w:rFonts w:ascii="Malgun Gothic" w:eastAsia="Malgun Gothic" w:hAnsi="Malgun Gothic" w:cs="Malgun Gothic" w:hint="eastAsia"/>
          <w:color w:val="333333"/>
        </w:rPr>
        <w:t>品，</w:t>
      </w:r>
      <w:r w:rsidRPr="00643C8A">
        <w:rPr>
          <w:rFonts w:ascii="Microsoft YaHei" w:eastAsia="Microsoft YaHei" w:hAnsi="Microsoft YaHei" w:cs="Microsoft YaHei" w:hint="eastAsia"/>
          <w:color w:val="333333"/>
        </w:rPr>
        <w:t>为维护</w:t>
      </w:r>
      <w:r w:rsidRPr="00643C8A">
        <w:rPr>
          <w:rFonts w:ascii="Malgun Gothic" w:eastAsia="Malgun Gothic" w:hAnsi="Malgun Gothic" w:cs="Malgun Gothic" w:hint="eastAsia"/>
          <w:color w:val="333333"/>
        </w:rPr>
        <w:t>世界和平</w:t>
      </w:r>
      <w:r w:rsidRPr="00643C8A">
        <w:rPr>
          <w:rFonts w:ascii="Microsoft YaHei" w:eastAsia="Microsoft YaHei" w:hAnsi="Microsoft YaHei" w:cs="Microsoft YaHei" w:hint="eastAsia"/>
          <w:color w:val="333333"/>
        </w:rPr>
        <w:t>稳</w:t>
      </w:r>
      <w:r w:rsidRPr="00643C8A">
        <w:rPr>
          <w:rFonts w:ascii="Malgun Gothic" w:eastAsia="Malgun Gothic" w:hAnsi="Malgun Gothic" w:cs="Malgun Gothic" w:hint="eastAsia"/>
          <w:color w:val="333333"/>
        </w:rPr>
        <w:t>定不</w:t>
      </w:r>
      <w:r w:rsidRPr="00643C8A">
        <w:rPr>
          <w:rFonts w:ascii="Microsoft YaHei" w:eastAsia="Microsoft YaHei" w:hAnsi="Microsoft YaHei" w:cs="Microsoft YaHei" w:hint="eastAsia"/>
          <w:color w:val="333333"/>
        </w:rPr>
        <w:t>断</w:t>
      </w:r>
      <w:r w:rsidRPr="00643C8A">
        <w:rPr>
          <w:rFonts w:ascii="Malgun Gothic" w:eastAsia="Malgun Gothic" w:hAnsi="Malgun Gothic" w:cs="Malgun Gothic" w:hint="eastAsia"/>
          <w:color w:val="333333"/>
        </w:rPr>
        <w:t>注入正能量</w:t>
      </w:r>
      <w:r w:rsidRPr="00643C8A">
        <w:rPr>
          <w:rFonts w:ascii="Malgun Gothic" w:eastAsia="Malgun Gothic" w:hAnsi="Malgun Gothic" w:cs="Malgun Gothic"/>
          <w:color w:val="333333"/>
        </w:rPr>
        <w:t>。</w:t>
      </w:r>
      <w:r w:rsidRPr="00643C8A">
        <w:rPr>
          <w:rFonts w:ascii="Malgun Gothic" w:eastAsia="Malgun Gothic" w:hAnsi="Malgun Gothic" w:cs="Malgun Gothic" w:hint="eastAsia"/>
          <w:color w:val="333333"/>
        </w:rPr>
        <w:t>中方在涉海</w:t>
      </w:r>
      <w:r w:rsidRPr="00643C8A">
        <w:rPr>
          <w:rFonts w:ascii="Microsoft YaHei" w:eastAsia="Microsoft YaHei" w:hAnsi="Microsoft YaHei" w:cs="Microsoft YaHei" w:hint="eastAsia"/>
          <w:color w:val="333333"/>
        </w:rPr>
        <w:t>问题</w:t>
      </w:r>
      <w:r w:rsidRPr="00643C8A">
        <w:rPr>
          <w:rFonts w:ascii="Malgun Gothic" w:eastAsia="Malgun Gothic" w:hAnsi="Malgun Gothic" w:cs="Malgun Gothic" w:hint="eastAsia"/>
          <w:color w:val="333333"/>
        </w:rPr>
        <w:t>上的立</w:t>
      </w:r>
      <w:r w:rsidRPr="00643C8A">
        <w:rPr>
          <w:rFonts w:ascii="Microsoft YaHei" w:eastAsia="Microsoft YaHei" w:hAnsi="Microsoft YaHei" w:cs="Microsoft YaHei" w:hint="eastAsia"/>
          <w:color w:val="333333"/>
        </w:rPr>
        <w:t>场</w:t>
      </w:r>
      <w:r w:rsidRPr="00643C8A">
        <w:rPr>
          <w:rFonts w:ascii="Malgun Gothic" w:eastAsia="Malgun Gothic" w:hAnsi="Malgun Gothic" w:cs="Malgun Gothic" w:hint="eastAsia"/>
          <w:color w:val="333333"/>
        </w:rPr>
        <w:t>是一</w:t>
      </w:r>
      <w:r w:rsidRPr="00643C8A">
        <w:rPr>
          <w:rFonts w:ascii="Microsoft YaHei" w:eastAsia="Microsoft YaHei" w:hAnsi="Microsoft YaHei" w:cs="Microsoft YaHei" w:hint="eastAsia"/>
          <w:color w:val="333333"/>
        </w:rPr>
        <w:t>贯</w:t>
      </w:r>
      <w:r w:rsidRPr="00643C8A">
        <w:rPr>
          <w:rFonts w:ascii="Malgun Gothic" w:eastAsia="Malgun Gothic" w:hAnsi="Malgun Gothic" w:cs="Malgun Gothic" w:hint="eastAsia"/>
          <w:color w:val="333333"/>
        </w:rPr>
        <w:t>的、明确的。</w:t>
      </w:r>
      <w:r w:rsidRPr="00643C8A">
        <w:rPr>
          <w:rFonts w:ascii="Microsoft YaHei" w:eastAsia="Microsoft YaHei" w:hAnsi="Microsoft YaHei" w:cs="Microsoft YaHei" w:hint="eastAsia"/>
          <w:color w:val="333333"/>
        </w:rPr>
        <w:t>钓鱼岛</w:t>
      </w:r>
      <w:r w:rsidRPr="00643C8A">
        <w:rPr>
          <w:rFonts w:ascii="Malgun Gothic" w:eastAsia="Malgun Gothic" w:hAnsi="Malgun Gothic" w:cs="Malgun Gothic" w:hint="eastAsia"/>
          <w:color w:val="333333"/>
        </w:rPr>
        <w:t>及其附</w:t>
      </w:r>
      <w:r w:rsidRPr="00643C8A">
        <w:rPr>
          <w:rFonts w:ascii="Microsoft YaHei" w:eastAsia="Microsoft YaHei" w:hAnsi="Microsoft YaHei" w:cs="Microsoft YaHei" w:hint="eastAsia"/>
          <w:color w:val="333333"/>
        </w:rPr>
        <w:t>属岛屿</w:t>
      </w:r>
      <w:r w:rsidRPr="00643C8A">
        <w:rPr>
          <w:rFonts w:ascii="Malgun Gothic" w:eastAsia="Malgun Gothic" w:hAnsi="Malgun Gothic" w:cs="Malgun Gothic" w:hint="eastAsia"/>
          <w:color w:val="333333"/>
        </w:rPr>
        <w:t>是中</w:t>
      </w:r>
      <w:r w:rsidRPr="00643C8A">
        <w:rPr>
          <w:rFonts w:ascii="Microsoft YaHei" w:eastAsia="Microsoft YaHei" w:hAnsi="Microsoft YaHei" w:cs="Microsoft YaHei" w:hint="eastAsia"/>
          <w:color w:val="333333"/>
        </w:rPr>
        <w:t>国领</w:t>
      </w:r>
      <w:r w:rsidRPr="00643C8A">
        <w:rPr>
          <w:rFonts w:ascii="Malgun Gothic" w:eastAsia="Malgun Gothic" w:hAnsi="Malgun Gothic" w:cs="Malgun Gothic" w:hint="eastAsia"/>
          <w:color w:val="333333"/>
        </w:rPr>
        <w:t>土不可分割的一部分。中</w:t>
      </w:r>
      <w:r w:rsidRPr="00643C8A">
        <w:rPr>
          <w:rFonts w:ascii="Microsoft YaHei" w:eastAsia="Microsoft YaHei" w:hAnsi="Microsoft YaHei" w:cs="Microsoft YaHei" w:hint="eastAsia"/>
          <w:color w:val="333333"/>
        </w:rPr>
        <w:t>国对</w:t>
      </w:r>
      <w:r w:rsidRPr="00643C8A">
        <w:rPr>
          <w:rFonts w:ascii="Malgun Gothic" w:eastAsia="Malgun Gothic" w:hAnsi="Malgun Gothic" w:cs="Malgun Gothic" w:hint="eastAsia"/>
          <w:color w:val="333333"/>
        </w:rPr>
        <w:t>南海</w:t>
      </w:r>
      <w:r w:rsidRPr="00643C8A">
        <w:rPr>
          <w:rFonts w:ascii="Microsoft YaHei" w:eastAsia="Microsoft YaHei" w:hAnsi="Microsoft YaHei" w:cs="Microsoft YaHei" w:hint="eastAsia"/>
          <w:color w:val="333333"/>
        </w:rPr>
        <w:t>诸岛</w:t>
      </w:r>
      <w:r w:rsidRPr="00643C8A">
        <w:rPr>
          <w:rFonts w:ascii="Malgun Gothic" w:eastAsia="Malgun Gothic" w:hAnsi="Malgun Gothic" w:cs="Malgun Gothic" w:hint="eastAsia"/>
          <w:color w:val="333333"/>
        </w:rPr>
        <w:t>及其附近海域</w:t>
      </w:r>
      <w:r w:rsidRPr="00643C8A">
        <w:rPr>
          <w:rFonts w:ascii="Microsoft YaHei" w:eastAsia="Microsoft YaHei" w:hAnsi="Microsoft YaHei" w:cs="Microsoft YaHei" w:hint="eastAsia"/>
          <w:color w:val="333333"/>
        </w:rPr>
        <w:t>拥</w:t>
      </w:r>
      <w:r w:rsidRPr="00643C8A">
        <w:rPr>
          <w:rFonts w:ascii="Malgun Gothic" w:eastAsia="Malgun Gothic" w:hAnsi="Malgun Gothic" w:cs="Malgun Gothic" w:hint="eastAsia"/>
          <w:color w:val="333333"/>
        </w:rPr>
        <w:t>有无可</w:t>
      </w:r>
      <w:r w:rsidRPr="00643C8A">
        <w:rPr>
          <w:rFonts w:ascii="Microsoft YaHei" w:eastAsia="Microsoft YaHei" w:hAnsi="Microsoft YaHei" w:cs="Microsoft YaHei" w:hint="eastAsia"/>
          <w:color w:val="333333"/>
        </w:rPr>
        <w:t>争辩</w:t>
      </w:r>
      <w:r w:rsidRPr="00643C8A">
        <w:rPr>
          <w:rFonts w:ascii="Malgun Gothic" w:eastAsia="Malgun Gothic" w:hAnsi="Malgun Gothic" w:cs="Malgun Gothic" w:hint="eastAsia"/>
          <w:color w:val="333333"/>
        </w:rPr>
        <w:t>的主</w:t>
      </w:r>
      <w:r w:rsidRPr="00643C8A">
        <w:rPr>
          <w:rFonts w:ascii="Microsoft YaHei" w:eastAsia="Microsoft YaHei" w:hAnsi="Microsoft YaHei" w:cs="Microsoft YaHei" w:hint="eastAsia"/>
          <w:color w:val="333333"/>
        </w:rPr>
        <w:t>权</w:t>
      </w:r>
      <w:r w:rsidRPr="00643C8A">
        <w:rPr>
          <w:rFonts w:ascii="Malgun Gothic" w:eastAsia="Malgun Gothic" w:hAnsi="Malgun Gothic" w:cs="Malgun Gothic" w:hint="eastAsia"/>
          <w:color w:val="333333"/>
        </w:rPr>
        <w:t>。中</w:t>
      </w:r>
      <w:r w:rsidRPr="00643C8A">
        <w:rPr>
          <w:rFonts w:ascii="Microsoft YaHei" w:eastAsia="Microsoft YaHei" w:hAnsi="Microsoft YaHei" w:cs="Microsoft YaHei" w:hint="eastAsia"/>
          <w:color w:val="333333"/>
        </w:rPr>
        <w:t>国</w:t>
      </w:r>
      <w:r w:rsidRPr="00643C8A">
        <w:rPr>
          <w:rFonts w:ascii="Malgun Gothic" w:eastAsia="Malgun Gothic" w:hAnsi="Malgun Gothic" w:cs="Malgun Gothic" w:hint="eastAsia"/>
          <w:color w:val="333333"/>
        </w:rPr>
        <w:t>政府和</w:t>
      </w:r>
      <w:r w:rsidRPr="00643C8A">
        <w:rPr>
          <w:rFonts w:ascii="Microsoft YaHei" w:eastAsia="Microsoft YaHei" w:hAnsi="Microsoft YaHei" w:cs="Microsoft YaHei" w:hint="eastAsia"/>
          <w:color w:val="333333"/>
        </w:rPr>
        <w:t>军队</w:t>
      </w:r>
      <w:r w:rsidRPr="00643C8A">
        <w:rPr>
          <w:rFonts w:ascii="Malgun Gothic" w:eastAsia="Malgun Gothic" w:hAnsi="Malgun Gothic" w:cs="Malgun Gothic" w:hint="eastAsia"/>
          <w:color w:val="333333"/>
        </w:rPr>
        <w:t>捍</w:t>
      </w:r>
      <w:r w:rsidRPr="00643C8A">
        <w:rPr>
          <w:rFonts w:ascii="Microsoft YaHei" w:eastAsia="Microsoft YaHei" w:hAnsi="Microsoft YaHei" w:cs="Microsoft YaHei" w:hint="eastAsia"/>
          <w:color w:val="333333"/>
        </w:rPr>
        <w:t>卫国</w:t>
      </w:r>
      <w:r w:rsidRPr="00643C8A">
        <w:rPr>
          <w:rFonts w:ascii="Malgun Gothic" w:eastAsia="Malgun Gothic" w:hAnsi="Malgun Gothic" w:cs="Malgun Gothic" w:hint="eastAsia"/>
          <w:color w:val="333333"/>
        </w:rPr>
        <w:t>家主</w:t>
      </w:r>
      <w:r w:rsidRPr="00643C8A">
        <w:rPr>
          <w:rFonts w:ascii="Microsoft YaHei" w:eastAsia="Microsoft YaHei" w:hAnsi="Microsoft YaHei" w:cs="Microsoft YaHei" w:hint="eastAsia"/>
          <w:color w:val="333333"/>
        </w:rPr>
        <w:t>权</w:t>
      </w:r>
      <w:r w:rsidRPr="00643C8A">
        <w:rPr>
          <w:rFonts w:ascii="Malgun Gothic" w:eastAsia="Malgun Gothic" w:hAnsi="Malgun Gothic" w:cs="Malgun Gothic" w:hint="eastAsia"/>
          <w:color w:val="333333"/>
        </w:rPr>
        <w:t>、安全、</w:t>
      </w:r>
      <w:r w:rsidRPr="00643C8A">
        <w:rPr>
          <w:rFonts w:ascii="Microsoft YaHei" w:eastAsia="Microsoft YaHei" w:hAnsi="Microsoft YaHei" w:cs="Microsoft YaHei" w:hint="eastAsia"/>
          <w:color w:val="333333"/>
        </w:rPr>
        <w:t>发</w:t>
      </w:r>
      <w:r w:rsidRPr="00643C8A">
        <w:rPr>
          <w:rFonts w:ascii="Malgun Gothic" w:eastAsia="Malgun Gothic" w:hAnsi="Malgun Gothic" w:cs="Malgun Gothic" w:hint="eastAsia"/>
          <w:color w:val="333333"/>
        </w:rPr>
        <w:t>展利益的</w:t>
      </w:r>
      <w:r w:rsidRPr="00643C8A">
        <w:rPr>
          <w:rFonts w:ascii="Microsoft YaHei" w:eastAsia="Microsoft YaHei" w:hAnsi="Microsoft YaHei" w:cs="Microsoft YaHei" w:hint="eastAsia"/>
          <w:color w:val="333333"/>
        </w:rPr>
        <w:t>决</w:t>
      </w:r>
      <w:r w:rsidRPr="00643C8A">
        <w:rPr>
          <w:rFonts w:ascii="Malgun Gothic" w:eastAsia="Malgun Gothic" w:hAnsi="Malgun Gothic" w:cs="Malgun Gothic" w:hint="eastAsia"/>
          <w:color w:val="333333"/>
        </w:rPr>
        <w:t>心和意志</w:t>
      </w:r>
      <w:r w:rsidRPr="00643C8A">
        <w:rPr>
          <w:rFonts w:ascii="Microsoft YaHei" w:eastAsia="Microsoft YaHei" w:hAnsi="Microsoft YaHei" w:cs="Microsoft YaHei" w:hint="eastAsia"/>
          <w:color w:val="333333"/>
        </w:rPr>
        <w:t>坚</w:t>
      </w:r>
      <w:r w:rsidRPr="00643C8A">
        <w:rPr>
          <w:rFonts w:ascii="Malgun Gothic" w:eastAsia="Malgun Gothic" w:hAnsi="Malgun Gothic" w:cs="Malgun Gothic" w:hint="eastAsia"/>
          <w:color w:val="333333"/>
        </w:rPr>
        <w:t>如磐石，同</w:t>
      </w:r>
      <w:r w:rsidRPr="00643C8A">
        <w:rPr>
          <w:rFonts w:ascii="Microsoft YaHei" w:eastAsia="Microsoft YaHei" w:hAnsi="Microsoft YaHei" w:cs="Microsoft YaHei" w:hint="eastAsia"/>
          <w:color w:val="333333"/>
        </w:rPr>
        <w:t>时</w:t>
      </w:r>
      <w:r w:rsidRPr="00643C8A">
        <w:rPr>
          <w:rFonts w:ascii="Malgun Gothic" w:eastAsia="Malgun Gothic" w:hAnsi="Malgun Gothic" w:cs="Malgun Gothic" w:hint="eastAsia"/>
          <w:color w:val="333333"/>
        </w:rPr>
        <w:t>致力于通</w:t>
      </w:r>
      <w:r w:rsidRPr="00643C8A">
        <w:rPr>
          <w:rFonts w:ascii="Microsoft YaHei" w:eastAsia="Microsoft YaHei" w:hAnsi="Microsoft YaHei" w:cs="Microsoft YaHei" w:hint="eastAsia"/>
          <w:color w:val="333333"/>
        </w:rPr>
        <w:t>过对话协</w:t>
      </w:r>
      <w:r w:rsidRPr="00643C8A">
        <w:rPr>
          <w:rFonts w:ascii="Malgun Gothic" w:eastAsia="Malgun Gothic" w:hAnsi="Malgun Gothic" w:cs="Malgun Gothic" w:hint="eastAsia"/>
          <w:color w:val="333333"/>
        </w:rPr>
        <w:t>商解</w:t>
      </w:r>
      <w:r w:rsidRPr="00643C8A">
        <w:rPr>
          <w:rFonts w:ascii="Microsoft YaHei" w:eastAsia="Microsoft YaHei" w:hAnsi="Microsoft YaHei" w:cs="Microsoft YaHei" w:hint="eastAsia"/>
          <w:color w:val="333333"/>
        </w:rPr>
        <w:t>决</w:t>
      </w:r>
      <w:r w:rsidRPr="00643C8A">
        <w:rPr>
          <w:rFonts w:ascii="Malgun Gothic" w:eastAsia="Malgun Gothic" w:hAnsi="Malgun Gothic" w:cs="Malgun Gothic" w:hint="eastAsia"/>
          <w:color w:val="333333"/>
        </w:rPr>
        <w:t>有</w:t>
      </w:r>
      <w:r w:rsidRPr="00643C8A">
        <w:rPr>
          <w:rFonts w:ascii="Microsoft YaHei" w:eastAsia="Microsoft YaHei" w:hAnsi="Microsoft YaHei" w:cs="Microsoft YaHei" w:hint="eastAsia"/>
          <w:color w:val="333333"/>
        </w:rPr>
        <w:t>关争议</w:t>
      </w:r>
      <w:r w:rsidRPr="00643C8A">
        <w:rPr>
          <w:rFonts w:ascii="Malgun Gothic" w:eastAsia="Malgun Gothic" w:hAnsi="Malgun Gothic" w:cs="Malgun Gothic" w:hint="eastAsia"/>
          <w:color w:val="333333"/>
        </w:rPr>
        <w:t>。任何</w:t>
      </w:r>
      <w:r w:rsidRPr="00643C8A">
        <w:rPr>
          <w:rFonts w:ascii="Microsoft YaHei" w:eastAsia="Microsoft YaHei" w:hAnsi="Microsoft YaHei" w:cs="Microsoft YaHei" w:hint="eastAsia"/>
          <w:color w:val="333333"/>
        </w:rPr>
        <w:t>国</w:t>
      </w:r>
      <w:r w:rsidRPr="00643C8A">
        <w:rPr>
          <w:rFonts w:ascii="Malgun Gothic" w:eastAsia="Malgun Gothic" w:hAnsi="Malgun Gothic" w:cs="Malgun Gothic" w:hint="eastAsia"/>
          <w:color w:val="333333"/>
        </w:rPr>
        <w:t>家只要无意侵犯中</w:t>
      </w:r>
      <w:r w:rsidRPr="00643C8A">
        <w:rPr>
          <w:rFonts w:ascii="Microsoft YaHei" w:eastAsia="Microsoft YaHei" w:hAnsi="Microsoft YaHei" w:cs="Microsoft YaHei" w:hint="eastAsia"/>
          <w:color w:val="333333"/>
        </w:rPr>
        <w:t>国</w:t>
      </w:r>
      <w:r w:rsidRPr="00643C8A">
        <w:rPr>
          <w:rFonts w:ascii="Malgun Gothic" w:eastAsia="Malgun Gothic" w:hAnsi="Malgun Gothic" w:cs="Malgun Gothic" w:hint="eastAsia"/>
          <w:color w:val="333333"/>
        </w:rPr>
        <w:t>的利益，都不</w:t>
      </w:r>
      <w:r w:rsidRPr="00643C8A">
        <w:rPr>
          <w:rFonts w:ascii="Microsoft YaHei" w:eastAsia="Microsoft YaHei" w:hAnsi="Microsoft YaHei" w:cs="Microsoft YaHei" w:hint="eastAsia"/>
          <w:color w:val="333333"/>
        </w:rPr>
        <w:t>会</w:t>
      </w:r>
      <w:r w:rsidRPr="00643C8A">
        <w:rPr>
          <w:rFonts w:ascii="Malgun Gothic" w:eastAsia="Malgun Gothic" w:hAnsi="Malgun Gothic" w:cs="Malgun Gothic" w:hint="eastAsia"/>
          <w:color w:val="333333"/>
        </w:rPr>
        <w:t>感到被威</w:t>
      </w:r>
      <w:r w:rsidRPr="00643C8A">
        <w:rPr>
          <w:rFonts w:ascii="Microsoft YaHei" w:eastAsia="Microsoft YaHei" w:hAnsi="Microsoft YaHei" w:cs="Microsoft YaHei" w:hint="eastAsia"/>
          <w:color w:val="333333"/>
        </w:rPr>
        <w:t>胁</w:t>
      </w:r>
      <w:r w:rsidRPr="00643C8A">
        <w:rPr>
          <w:rFonts w:ascii="Malgun Gothic" w:eastAsia="Malgun Gothic" w:hAnsi="Malgun Gothic" w:cs="Malgun Gothic"/>
          <w:color w:val="333333"/>
        </w:rPr>
        <w:t>。</w:t>
      </w:r>
    </w:p>
    <w:p w14:paraId="1E086F7E" w14:textId="090F3C6B" w:rsidR="00643C8A" w:rsidRPr="001F3B19" w:rsidRDefault="00643C8A" w:rsidP="001F3B19">
      <w:pPr>
        <w:spacing w:before="100" w:beforeAutospacing="1" w:after="100" w:afterAutospacing="1"/>
        <w:ind w:firstLine="480"/>
        <w:rPr>
          <w:rFonts w:ascii="Segoe UI" w:eastAsia="Times New Roman" w:hAnsi="Segoe UI" w:cs="Segoe UI" w:hint="eastAsia"/>
          <w:b/>
          <w:bCs/>
          <w:color w:val="333333"/>
          <w:u w:val="single"/>
        </w:rPr>
      </w:pPr>
      <w:r w:rsidRPr="00643C8A">
        <w:rPr>
          <w:rFonts w:ascii="Malgun Gothic" w:eastAsia="Malgun Gothic" w:hAnsi="Malgun Gothic" w:cs="Malgun Gothic" w:hint="eastAsia"/>
          <w:b/>
          <w:bCs/>
          <w:color w:val="333333"/>
          <w:u w:val="single"/>
        </w:rPr>
        <w:t>台</w:t>
      </w:r>
      <w:r w:rsidRPr="00643C8A">
        <w:rPr>
          <w:rFonts w:ascii="Microsoft YaHei" w:eastAsia="Microsoft YaHei" w:hAnsi="Microsoft YaHei" w:cs="Microsoft YaHei" w:hint="eastAsia"/>
          <w:b/>
          <w:bCs/>
          <w:color w:val="333333"/>
          <w:u w:val="single"/>
        </w:rPr>
        <w:t>湾问题纯属</w:t>
      </w:r>
      <w:r w:rsidRPr="00643C8A">
        <w:rPr>
          <w:rFonts w:ascii="Malgun Gothic" w:eastAsia="Malgun Gothic" w:hAnsi="Malgun Gothic" w:cs="Malgun Gothic" w:hint="eastAsia"/>
          <w:b/>
          <w:bCs/>
          <w:color w:val="333333"/>
          <w:u w:val="single"/>
        </w:rPr>
        <w:t>中</w:t>
      </w:r>
      <w:r w:rsidRPr="00643C8A">
        <w:rPr>
          <w:rFonts w:ascii="Microsoft YaHei" w:eastAsia="Microsoft YaHei" w:hAnsi="Microsoft YaHei" w:cs="Microsoft YaHei" w:hint="eastAsia"/>
          <w:b/>
          <w:bCs/>
          <w:color w:val="333333"/>
          <w:u w:val="single"/>
        </w:rPr>
        <w:t>国内</w:t>
      </w:r>
      <w:r w:rsidRPr="00643C8A">
        <w:rPr>
          <w:rFonts w:ascii="Malgun Gothic" w:eastAsia="Malgun Gothic" w:hAnsi="Malgun Gothic" w:cs="Malgun Gothic" w:hint="eastAsia"/>
          <w:b/>
          <w:bCs/>
          <w:color w:val="333333"/>
          <w:u w:val="single"/>
        </w:rPr>
        <w:t>政，中方</w:t>
      </w:r>
      <w:r w:rsidRPr="00643C8A">
        <w:rPr>
          <w:rFonts w:ascii="Microsoft YaHei" w:eastAsia="Microsoft YaHei" w:hAnsi="Microsoft YaHei" w:cs="Microsoft YaHei" w:hint="eastAsia"/>
          <w:b/>
          <w:bCs/>
          <w:color w:val="333333"/>
          <w:u w:val="single"/>
        </w:rPr>
        <w:t>绝</w:t>
      </w:r>
      <w:r w:rsidRPr="00643C8A">
        <w:rPr>
          <w:rFonts w:ascii="Malgun Gothic" w:eastAsia="Malgun Gothic" w:hAnsi="Malgun Gothic" w:cs="Malgun Gothic" w:hint="eastAsia"/>
          <w:b/>
          <w:bCs/>
          <w:color w:val="333333"/>
          <w:u w:val="single"/>
        </w:rPr>
        <w:t>不容</w:t>
      </w:r>
      <w:r w:rsidRPr="00643C8A">
        <w:rPr>
          <w:rFonts w:ascii="Microsoft YaHei" w:eastAsia="Microsoft YaHei" w:hAnsi="Microsoft YaHei" w:cs="Microsoft YaHei" w:hint="eastAsia"/>
          <w:b/>
          <w:bCs/>
          <w:color w:val="333333"/>
          <w:u w:val="single"/>
        </w:rPr>
        <w:t>许</w:t>
      </w:r>
      <w:r w:rsidRPr="00643C8A">
        <w:rPr>
          <w:rFonts w:ascii="Malgun Gothic" w:eastAsia="Malgun Gothic" w:hAnsi="Malgun Gothic" w:cs="Malgun Gothic" w:hint="eastAsia"/>
          <w:b/>
          <w:bCs/>
          <w:color w:val="333333"/>
          <w:u w:val="single"/>
        </w:rPr>
        <w:t>任何</w:t>
      </w:r>
      <w:r w:rsidRPr="00643C8A">
        <w:rPr>
          <w:rFonts w:ascii="Microsoft YaHei" w:eastAsia="Microsoft YaHei" w:hAnsi="Microsoft YaHei" w:cs="Microsoft YaHei" w:hint="eastAsia"/>
          <w:b/>
          <w:bCs/>
          <w:color w:val="333333"/>
          <w:u w:val="single"/>
        </w:rPr>
        <w:t>国</w:t>
      </w:r>
      <w:r w:rsidRPr="00643C8A">
        <w:rPr>
          <w:rFonts w:ascii="Malgun Gothic" w:eastAsia="Malgun Gothic" w:hAnsi="Malgun Gothic" w:cs="Malgun Gothic" w:hint="eastAsia"/>
          <w:b/>
          <w:bCs/>
          <w:color w:val="333333"/>
          <w:u w:val="single"/>
        </w:rPr>
        <w:t>家以任何方式</w:t>
      </w:r>
      <w:r w:rsidRPr="00643C8A">
        <w:rPr>
          <w:rFonts w:ascii="Microsoft YaHei" w:eastAsia="Microsoft YaHei" w:hAnsi="Microsoft YaHei" w:cs="Microsoft YaHei" w:hint="eastAsia"/>
          <w:b/>
          <w:bCs/>
          <w:color w:val="333333"/>
          <w:u w:val="single"/>
        </w:rPr>
        <w:t>插</w:t>
      </w:r>
      <w:r w:rsidRPr="00643C8A">
        <w:rPr>
          <w:rFonts w:ascii="Malgun Gothic" w:eastAsia="Malgun Gothic" w:hAnsi="Malgun Gothic" w:cs="Malgun Gothic" w:hint="eastAsia"/>
          <w:b/>
          <w:bCs/>
          <w:color w:val="333333"/>
          <w:u w:val="single"/>
        </w:rPr>
        <w:t>手台</w:t>
      </w:r>
      <w:r w:rsidRPr="00643C8A">
        <w:rPr>
          <w:rFonts w:ascii="Microsoft YaHei" w:eastAsia="Microsoft YaHei" w:hAnsi="Microsoft YaHei" w:cs="Microsoft YaHei" w:hint="eastAsia"/>
          <w:b/>
          <w:bCs/>
          <w:color w:val="333333"/>
          <w:u w:val="single"/>
        </w:rPr>
        <w:t>湾问题</w:t>
      </w:r>
      <w:r w:rsidRPr="00643C8A">
        <w:rPr>
          <w:rFonts w:ascii="Malgun Gothic" w:eastAsia="Malgun Gothic" w:hAnsi="Malgun Gothic" w:cs="Malgun Gothic" w:hint="eastAsia"/>
          <w:b/>
          <w:bCs/>
          <w:color w:val="333333"/>
          <w:u w:val="single"/>
        </w:rPr>
        <w:t>。中</w:t>
      </w:r>
      <w:r w:rsidRPr="00643C8A">
        <w:rPr>
          <w:rFonts w:ascii="Microsoft YaHei" w:eastAsia="Microsoft YaHei" w:hAnsi="Microsoft YaHei" w:cs="Microsoft YaHei" w:hint="eastAsia"/>
          <w:b/>
          <w:bCs/>
          <w:color w:val="333333"/>
          <w:u w:val="single"/>
        </w:rPr>
        <w:t>国</w:t>
      </w:r>
      <w:r w:rsidRPr="00643C8A">
        <w:rPr>
          <w:rFonts w:ascii="Malgun Gothic" w:eastAsia="Malgun Gothic" w:hAnsi="Malgun Gothic" w:cs="Malgun Gothic" w:hint="eastAsia"/>
          <w:b/>
          <w:bCs/>
          <w:color w:val="333333"/>
          <w:u w:val="single"/>
        </w:rPr>
        <w:t>必</w:t>
      </w:r>
      <w:r w:rsidRPr="00643C8A">
        <w:rPr>
          <w:rFonts w:ascii="Microsoft YaHei" w:eastAsia="Microsoft YaHei" w:hAnsi="Microsoft YaHei" w:cs="Microsoft YaHei" w:hint="eastAsia"/>
          <w:b/>
          <w:bCs/>
          <w:color w:val="333333"/>
          <w:u w:val="single"/>
        </w:rPr>
        <w:t>须统</w:t>
      </w:r>
      <w:r w:rsidRPr="00643C8A">
        <w:rPr>
          <w:rFonts w:ascii="Malgun Gothic" w:eastAsia="Malgun Gothic" w:hAnsi="Malgun Gothic" w:cs="Malgun Gothic" w:hint="eastAsia"/>
          <w:b/>
          <w:bCs/>
          <w:color w:val="333333"/>
          <w:u w:val="single"/>
        </w:rPr>
        <w:t>一，也必然</w:t>
      </w:r>
      <w:r w:rsidRPr="00643C8A">
        <w:rPr>
          <w:rFonts w:ascii="Microsoft YaHei" w:eastAsia="Microsoft YaHei" w:hAnsi="Microsoft YaHei" w:cs="Microsoft YaHei" w:hint="eastAsia"/>
          <w:b/>
          <w:bCs/>
          <w:color w:val="333333"/>
          <w:u w:val="single"/>
        </w:rPr>
        <w:t>统</w:t>
      </w:r>
      <w:r w:rsidRPr="00643C8A">
        <w:rPr>
          <w:rFonts w:ascii="Malgun Gothic" w:eastAsia="Malgun Gothic" w:hAnsi="Malgun Gothic" w:cs="Malgun Gothic" w:hint="eastAsia"/>
          <w:b/>
          <w:bCs/>
          <w:color w:val="333333"/>
          <w:u w:val="single"/>
        </w:rPr>
        <w:t>一。日方的手不要伸得太</w:t>
      </w:r>
      <w:r w:rsidRPr="00643C8A">
        <w:rPr>
          <w:rFonts w:ascii="Microsoft YaHei" w:eastAsia="Microsoft YaHei" w:hAnsi="Microsoft YaHei" w:cs="Microsoft YaHei" w:hint="eastAsia"/>
          <w:b/>
          <w:bCs/>
          <w:color w:val="333333"/>
          <w:u w:val="single"/>
        </w:rPr>
        <w:t>长</w:t>
      </w:r>
      <w:r w:rsidRPr="00643C8A">
        <w:rPr>
          <w:rFonts w:ascii="Malgun Gothic" w:eastAsia="Malgun Gothic" w:hAnsi="Malgun Gothic" w:cs="Malgun Gothic" w:hint="eastAsia"/>
          <w:b/>
          <w:bCs/>
          <w:color w:val="333333"/>
          <w:u w:val="single"/>
        </w:rPr>
        <w:t>，更不要抱有什</w:t>
      </w:r>
      <w:r w:rsidRPr="00643C8A">
        <w:rPr>
          <w:rFonts w:ascii="Microsoft YaHei" w:eastAsia="Microsoft YaHei" w:hAnsi="Microsoft YaHei" w:cs="Microsoft YaHei" w:hint="eastAsia"/>
          <w:b/>
          <w:bCs/>
          <w:color w:val="333333"/>
          <w:u w:val="single"/>
        </w:rPr>
        <w:t>么</w:t>
      </w:r>
      <w:r w:rsidRPr="00643C8A">
        <w:rPr>
          <w:rFonts w:ascii="Malgun Gothic" w:eastAsia="Malgun Gothic" w:hAnsi="Malgun Gothic" w:cs="Malgun Gothic" w:hint="eastAsia"/>
          <w:b/>
          <w:bCs/>
          <w:color w:val="333333"/>
          <w:u w:val="single"/>
        </w:rPr>
        <w:t>不切</w:t>
      </w:r>
      <w:r w:rsidRPr="00643C8A">
        <w:rPr>
          <w:rFonts w:ascii="Microsoft YaHei" w:eastAsia="Microsoft YaHei" w:hAnsi="Microsoft YaHei" w:cs="Microsoft YaHei" w:hint="eastAsia"/>
          <w:b/>
          <w:bCs/>
          <w:color w:val="333333"/>
          <w:u w:val="single"/>
        </w:rPr>
        <w:t>实际</w:t>
      </w:r>
      <w:r w:rsidRPr="00643C8A">
        <w:rPr>
          <w:rFonts w:ascii="Malgun Gothic" w:eastAsia="Malgun Gothic" w:hAnsi="Malgun Gothic" w:cs="Malgun Gothic" w:hint="eastAsia"/>
          <w:b/>
          <w:bCs/>
          <w:color w:val="333333"/>
          <w:u w:val="single"/>
        </w:rPr>
        <w:t>的幻想，那</w:t>
      </w:r>
      <w:r w:rsidRPr="00643C8A">
        <w:rPr>
          <w:rFonts w:ascii="Microsoft YaHei" w:eastAsia="Microsoft YaHei" w:hAnsi="Microsoft YaHei" w:cs="Microsoft YaHei" w:hint="eastAsia"/>
          <w:b/>
          <w:bCs/>
          <w:color w:val="333333"/>
          <w:u w:val="single"/>
        </w:rPr>
        <w:t>将</w:t>
      </w:r>
      <w:r w:rsidRPr="00643C8A">
        <w:rPr>
          <w:rFonts w:ascii="Malgun Gothic" w:eastAsia="Malgun Gothic" w:hAnsi="Malgun Gothic" w:cs="Malgun Gothic" w:hint="eastAsia"/>
          <w:b/>
          <w:bCs/>
          <w:color w:val="333333"/>
          <w:u w:val="single"/>
        </w:rPr>
        <w:t>是非常危</w:t>
      </w:r>
      <w:r w:rsidRPr="00643C8A">
        <w:rPr>
          <w:rFonts w:ascii="Microsoft YaHei" w:eastAsia="Microsoft YaHei" w:hAnsi="Microsoft YaHei" w:cs="Microsoft YaHei" w:hint="eastAsia"/>
          <w:b/>
          <w:bCs/>
          <w:color w:val="333333"/>
          <w:u w:val="single"/>
        </w:rPr>
        <w:t>险</w:t>
      </w:r>
      <w:r w:rsidRPr="00643C8A">
        <w:rPr>
          <w:rFonts w:ascii="Malgun Gothic" w:eastAsia="Malgun Gothic" w:hAnsi="Malgun Gothic" w:cs="Malgun Gothic" w:hint="eastAsia"/>
          <w:b/>
          <w:bCs/>
          <w:color w:val="333333"/>
          <w:u w:val="single"/>
        </w:rPr>
        <w:t>的</w:t>
      </w:r>
      <w:r w:rsidRPr="00643C8A">
        <w:rPr>
          <w:rFonts w:ascii="Malgun Gothic" w:eastAsia="Malgun Gothic" w:hAnsi="Malgun Gothic" w:cs="Malgun Gothic"/>
          <w:b/>
          <w:bCs/>
          <w:color w:val="333333"/>
          <w:u w:val="single"/>
        </w:rPr>
        <w:t>。</w:t>
      </w:r>
      <w:r w:rsidRPr="00643C8A">
        <w:rPr>
          <w:rFonts w:ascii="Malgun Gothic" w:eastAsia="Malgun Gothic" w:hAnsi="Malgun Gothic" w:cs="Malgun Gothic" w:hint="eastAsia"/>
          <w:b/>
          <w:bCs/>
          <w:color w:val="333333"/>
          <w:u w:val="single"/>
        </w:rPr>
        <w:t>近代以</w:t>
      </w:r>
      <w:r w:rsidRPr="00643C8A">
        <w:rPr>
          <w:rFonts w:ascii="Microsoft YaHei" w:eastAsia="Microsoft YaHei" w:hAnsi="Microsoft YaHei" w:cs="Microsoft YaHei" w:hint="eastAsia"/>
          <w:b/>
          <w:bCs/>
          <w:color w:val="333333"/>
          <w:u w:val="single"/>
        </w:rPr>
        <w:t>来</w:t>
      </w:r>
      <w:r w:rsidRPr="00643C8A">
        <w:rPr>
          <w:rFonts w:ascii="Malgun Gothic" w:eastAsia="Malgun Gothic" w:hAnsi="Malgun Gothic" w:cs="Malgun Gothic" w:hint="eastAsia"/>
          <w:b/>
          <w:bCs/>
          <w:color w:val="333333"/>
          <w:u w:val="single"/>
        </w:rPr>
        <w:t>，日本</w:t>
      </w:r>
      <w:r w:rsidRPr="00643C8A">
        <w:rPr>
          <w:rFonts w:ascii="Microsoft YaHei" w:eastAsia="Microsoft YaHei" w:hAnsi="Microsoft YaHei" w:cs="Microsoft YaHei" w:hint="eastAsia"/>
          <w:b/>
          <w:bCs/>
          <w:color w:val="333333"/>
          <w:u w:val="single"/>
        </w:rPr>
        <w:t>军国</w:t>
      </w:r>
      <w:r w:rsidRPr="00643C8A">
        <w:rPr>
          <w:rFonts w:ascii="Malgun Gothic" w:eastAsia="Malgun Gothic" w:hAnsi="Malgun Gothic" w:cs="Malgun Gothic" w:hint="eastAsia"/>
          <w:b/>
          <w:bCs/>
          <w:color w:val="333333"/>
          <w:u w:val="single"/>
        </w:rPr>
        <w:t>主</w:t>
      </w:r>
      <w:r w:rsidRPr="00643C8A">
        <w:rPr>
          <w:rFonts w:ascii="Microsoft YaHei" w:eastAsia="Microsoft YaHei" w:hAnsi="Microsoft YaHei" w:cs="Microsoft YaHei" w:hint="eastAsia"/>
          <w:b/>
          <w:bCs/>
          <w:color w:val="333333"/>
          <w:u w:val="single"/>
        </w:rPr>
        <w:t>义发动对</w:t>
      </w:r>
      <w:r w:rsidRPr="00643C8A">
        <w:rPr>
          <w:rFonts w:ascii="Malgun Gothic" w:eastAsia="Malgun Gothic" w:hAnsi="Malgun Gothic" w:cs="Malgun Gothic" w:hint="eastAsia"/>
          <w:b/>
          <w:bCs/>
          <w:color w:val="333333"/>
          <w:u w:val="single"/>
        </w:rPr>
        <w:t>外侵略</w:t>
      </w:r>
      <w:r w:rsidRPr="00643C8A">
        <w:rPr>
          <w:rFonts w:ascii="Microsoft YaHei" w:eastAsia="Microsoft YaHei" w:hAnsi="Microsoft YaHei" w:cs="Microsoft YaHei" w:hint="eastAsia"/>
          <w:b/>
          <w:bCs/>
          <w:color w:val="333333"/>
          <w:u w:val="single"/>
        </w:rPr>
        <w:t>战争</w:t>
      </w:r>
      <w:r w:rsidRPr="00643C8A">
        <w:rPr>
          <w:rFonts w:ascii="Malgun Gothic" w:eastAsia="Malgun Gothic" w:hAnsi="Malgun Gothic" w:cs="Malgun Gothic" w:hint="eastAsia"/>
          <w:b/>
          <w:bCs/>
          <w:color w:val="333333"/>
          <w:u w:val="single"/>
        </w:rPr>
        <w:t>，</w:t>
      </w:r>
      <w:r w:rsidRPr="00643C8A">
        <w:rPr>
          <w:rFonts w:ascii="Microsoft YaHei" w:eastAsia="Microsoft YaHei" w:hAnsi="Microsoft YaHei" w:cs="Microsoft YaHei" w:hint="eastAsia"/>
          <w:b/>
          <w:bCs/>
          <w:color w:val="333333"/>
          <w:u w:val="single"/>
        </w:rPr>
        <w:t>给</w:t>
      </w:r>
      <w:r w:rsidRPr="00643C8A">
        <w:rPr>
          <w:rFonts w:ascii="Malgun Gothic" w:eastAsia="Malgun Gothic" w:hAnsi="Malgun Gothic" w:cs="Malgun Gothic" w:hint="eastAsia"/>
          <w:b/>
          <w:bCs/>
          <w:color w:val="333333"/>
          <w:u w:val="single"/>
        </w:rPr>
        <w:t>包括中</w:t>
      </w:r>
      <w:r w:rsidRPr="00643C8A">
        <w:rPr>
          <w:rFonts w:ascii="Microsoft YaHei" w:eastAsia="Microsoft YaHei" w:hAnsi="Microsoft YaHei" w:cs="Microsoft YaHei" w:hint="eastAsia"/>
          <w:b/>
          <w:bCs/>
          <w:color w:val="333333"/>
          <w:u w:val="single"/>
        </w:rPr>
        <w:t>国</w:t>
      </w:r>
      <w:r w:rsidRPr="00643C8A">
        <w:rPr>
          <w:rFonts w:ascii="Malgun Gothic" w:eastAsia="Malgun Gothic" w:hAnsi="Malgun Gothic" w:cs="Malgun Gothic" w:hint="eastAsia"/>
          <w:b/>
          <w:bCs/>
          <w:color w:val="333333"/>
          <w:u w:val="single"/>
        </w:rPr>
        <w:t>在</w:t>
      </w:r>
      <w:r w:rsidRPr="00643C8A">
        <w:rPr>
          <w:rFonts w:ascii="Microsoft YaHei" w:eastAsia="Microsoft YaHei" w:hAnsi="Microsoft YaHei" w:cs="Microsoft YaHei" w:hint="eastAsia"/>
          <w:b/>
          <w:bCs/>
          <w:color w:val="333333"/>
          <w:u w:val="single"/>
        </w:rPr>
        <w:t>内</w:t>
      </w:r>
      <w:r w:rsidRPr="00643C8A">
        <w:rPr>
          <w:rFonts w:ascii="Malgun Gothic" w:eastAsia="Malgun Gothic" w:hAnsi="Malgun Gothic" w:cs="Malgun Gothic" w:hint="eastAsia"/>
          <w:b/>
          <w:bCs/>
          <w:color w:val="333333"/>
          <w:u w:val="single"/>
        </w:rPr>
        <w:t>的地</w:t>
      </w:r>
      <w:r w:rsidRPr="00643C8A">
        <w:rPr>
          <w:rFonts w:ascii="Microsoft YaHei" w:eastAsia="Microsoft YaHei" w:hAnsi="Microsoft YaHei" w:cs="Microsoft YaHei" w:hint="eastAsia"/>
          <w:b/>
          <w:bCs/>
          <w:color w:val="333333"/>
          <w:u w:val="single"/>
        </w:rPr>
        <w:t>区国</w:t>
      </w:r>
      <w:r w:rsidRPr="00643C8A">
        <w:rPr>
          <w:rFonts w:ascii="Malgun Gothic" w:eastAsia="Malgun Gothic" w:hAnsi="Malgun Gothic" w:cs="Malgun Gothic" w:hint="eastAsia"/>
          <w:b/>
          <w:bCs/>
          <w:color w:val="333333"/>
          <w:u w:val="single"/>
        </w:rPr>
        <w:t>家</w:t>
      </w:r>
      <w:r w:rsidRPr="00643C8A">
        <w:rPr>
          <w:rFonts w:ascii="Microsoft YaHei" w:eastAsia="Microsoft YaHei" w:hAnsi="Microsoft YaHei" w:cs="Microsoft YaHei" w:hint="eastAsia"/>
          <w:b/>
          <w:bCs/>
          <w:color w:val="333333"/>
          <w:u w:val="single"/>
        </w:rPr>
        <w:t>带来</w:t>
      </w:r>
      <w:r w:rsidRPr="00643C8A">
        <w:rPr>
          <w:rFonts w:ascii="Malgun Gothic" w:eastAsia="Malgun Gothic" w:hAnsi="Malgun Gothic" w:cs="Malgun Gothic" w:hint="eastAsia"/>
          <w:b/>
          <w:bCs/>
          <w:color w:val="333333"/>
          <w:u w:val="single"/>
        </w:rPr>
        <w:t>深重灾</w:t>
      </w:r>
      <w:r w:rsidRPr="00643C8A">
        <w:rPr>
          <w:rFonts w:ascii="Microsoft YaHei" w:eastAsia="Microsoft YaHei" w:hAnsi="Microsoft YaHei" w:cs="Microsoft YaHei" w:hint="eastAsia"/>
          <w:b/>
          <w:bCs/>
          <w:color w:val="333333"/>
          <w:u w:val="single"/>
        </w:rPr>
        <w:t>难</w:t>
      </w:r>
      <w:r w:rsidRPr="00643C8A">
        <w:rPr>
          <w:rFonts w:ascii="Malgun Gothic" w:eastAsia="Malgun Gothic" w:hAnsi="Malgun Gothic" w:cs="Malgun Gothic" w:hint="eastAsia"/>
          <w:b/>
          <w:bCs/>
          <w:color w:val="333333"/>
          <w:u w:val="single"/>
        </w:rPr>
        <w:t>。</w:t>
      </w:r>
      <w:r w:rsidRPr="00643C8A">
        <w:rPr>
          <w:rFonts w:ascii="Malgun Gothic" w:eastAsia="Malgun Gothic" w:hAnsi="Malgun Gothic" w:cs="Malgun Gothic" w:hint="eastAsia"/>
          <w:color w:val="333333"/>
        </w:rPr>
        <w:t>日方</w:t>
      </w:r>
      <w:r w:rsidRPr="00643C8A">
        <w:rPr>
          <w:rFonts w:ascii="Microsoft YaHei" w:eastAsia="Microsoft YaHei" w:hAnsi="Microsoft YaHei" w:cs="Microsoft YaHei" w:hint="eastAsia"/>
          <w:color w:val="333333"/>
        </w:rPr>
        <w:t>个别</w:t>
      </w:r>
      <w:r w:rsidRPr="00643C8A">
        <w:rPr>
          <w:rFonts w:ascii="Malgun Gothic" w:eastAsia="Malgun Gothic" w:hAnsi="Malgun Gothic" w:cs="Malgun Gothic" w:hint="eastAsia"/>
          <w:color w:val="333333"/>
        </w:rPr>
        <w:t>政客无</w:t>
      </w:r>
      <w:r w:rsidRPr="00643C8A">
        <w:rPr>
          <w:rFonts w:ascii="Microsoft YaHei" w:eastAsia="Microsoft YaHei" w:hAnsi="Microsoft YaHei" w:cs="Microsoft YaHei" w:hint="eastAsia"/>
          <w:color w:val="333333"/>
        </w:rPr>
        <w:t>视</w:t>
      </w:r>
      <w:r w:rsidRPr="00643C8A">
        <w:rPr>
          <w:rFonts w:ascii="Malgun Gothic" w:eastAsia="Malgun Gothic" w:hAnsi="Malgun Gothic" w:cs="Malgun Gothic" w:hint="eastAsia"/>
          <w:color w:val="333333"/>
        </w:rPr>
        <w:t>自身斑斑劣迹，却大肆</w:t>
      </w:r>
      <w:r w:rsidRPr="00643C8A">
        <w:rPr>
          <w:rFonts w:ascii="Microsoft YaHei" w:eastAsia="Microsoft YaHei" w:hAnsi="Microsoft YaHei" w:cs="Microsoft YaHei" w:hint="eastAsia"/>
          <w:color w:val="333333"/>
        </w:rPr>
        <w:t>污</w:t>
      </w:r>
      <w:r w:rsidRPr="00643C8A">
        <w:rPr>
          <w:rFonts w:ascii="Malgun Gothic" w:eastAsia="Malgun Gothic" w:hAnsi="Malgun Gothic" w:cs="Malgun Gothic" w:hint="eastAsia"/>
          <w:color w:val="333333"/>
        </w:rPr>
        <w:t>蔑抹黑中</w:t>
      </w:r>
      <w:r w:rsidRPr="00643C8A">
        <w:rPr>
          <w:rFonts w:ascii="Microsoft YaHei" w:eastAsia="Microsoft YaHei" w:hAnsi="Microsoft YaHei" w:cs="Microsoft YaHei" w:hint="eastAsia"/>
          <w:color w:val="333333"/>
        </w:rPr>
        <w:t>国</w:t>
      </w:r>
      <w:r w:rsidRPr="00643C8A">
        <w:rPr>
          <w:rFonts w:ascii="Malgun Gothic" w:eastAsia="Malgun Gothic" w:hAnsi="Malgun Gothic" w:cs="Malgun Gothic" w:hint="eastAsia"/>
          <w:color w:val="333333"/>
        </w:rPr>
        <w:t>，究竟意欲何</w:t>
      </w:r>
      <w:r w:rsidRPr="00643C8A">
        <w:rPr>
          <w:rFonts w:ascii="Microsoft YaHei" w:eastAsia="Microsoft YaHei" w:hAnsi="Microsoft YaHei" w:cs="Microsoft YaHei" w:hint="eastAsia"/>
          <w:color w:val="333333"/>
        </w:rPr>
        <w:t>为</w:t>
      </w:r>
      <w:r w:rsidRPr="00643C8A">
        <w:rPr>
          <w:rFonts w:ascii="Malgun Gothic" w:eastAsia="Malgun Gothic" w:hAnsi="Malgun Gothic" w:cs="Malgun Gothic" w:hint="eastAsia"/>
          <w:color w:val="333333"/>
        </w:rPr>
        <w:t>，</w:t>
      </w:r>
      <w:r w:rsidRPr="00643C8A">
        <w:rPr>
          <w:rFonts w:ascii="Microsoft YaHei" w:eastAsia="Microsoft YaHei" w:hAnsi="Microsoft YaHei" w:cs="Microsoft YaHei" w:hint="eastAsia"/>
          <w:color w:val="333333"/>
        </w:rPr>
        <w:t>值</w:t>
      </w:r>
      <w:r w:rsidRPr="00643C8A">
        <w:rPr>
          <w:rFonts w:ascii="Malgun Gothic" w:eastAsia="Malgun Gothic" w:hAnsi="Malgun Gothic" w:cs="Malgun Gothic" w:hint="eastAsia"/>
          <w:color w:val="333333"/>
        </w:rPr>
        <w:t>得高度警惕。我</w:t>
      </w:r>
      <w:r w:rsidRPr="00643C8A">
        <w:rPr>
          <w:rFonts w:ascii="Microsoft YaHei" w:eastAsia="Microsoft YaHei" w:hAnsi="Microsoft YaHei" w:cs="Microsoft YaHei" w:hint="eastAsia"/>
          <w:color w:val="333333"/>
        </w:rPr>
        <w:t>们</w:t>
      </w:r>
      <w:r w:rsidRPr="00643C8A">
        <w:rPr>
          <w:rFonts w:ascii="Malgun Gothic" w:eastAsia="Malgun Gothic" w:hAnsi="Malgun Gothic" w:cs="Malgun Gothic" w:hint="eastAsia"/>
          <w:color w:val="333333"/>
        </w:rPr>
        <w:t>敦促日方汲取</w:t>
      </w:r>
      <w:r w:rsidRPr="00643C8A">
        <w:rPr>
          <w:rFonts w:ascii="Microsoft YaHei" w:eastAsia="Microsoft YaHei" w:hAnsi="Microsoft YaHei" w:cs="Microsoft YaHei" w:hint="eastAsia"/>
          <w:color w:val="333333"/>
        </w:rPr>
        <w:t>历</w:t>
      </w:r>
      <w:r w:rsidRPr="00643C8A">
        <w:rPr>
          <w:rFonts w:ascii="Malgun Gothic" w:eastAsia="Malgun Gothic" w:hAnsi="Malgun Gothic" w:cs="Malgun Gothic" w:hint="eastAsia"/>
          <w:color w:val="333333"/>
        </w:rPr>
        <w:t>史</w:t>
      </w:r>
      <w:r w:rsidRPr="00643C8A">
        <w:rPr>
          <w:rFonts w:ascii="Microsoft YaHei" w:eastAsia="Microsoft YaHei" w:hAnsi="Microsoft YaHei" w:cs="Microsoft YaHei" w:hint="eastAsia"/>
          <w:color w:val="333333"/>
        </w:rPr>
        <w:t>教训</w:t>
      </w:r>
      <w:r w:rsidRPr="00643C8A">
        <w:rPr>
          <w:rFonts w:ascii="Malgun Gothic" w:eastAsia="Malgun Gothic" w:hAnsi="Malgun Gothic" w:cs="Malgun Gothic" w:hint="eastAsia"/>
          <w:color w:val="333333"/>
        </w:rPr>
        <w:t>，停止</w:t>
      </w:r>
      <w:r w:rsidRPr="00643C8A">
        <w:rPr>
          <w:rFonts w:ascii="Microsoft YaHei" w:eastAsia="Microsoft YaHei" w:hAnsi="Microsoft YaHei" w:cs="Microsoft YaHei" w:hint="eastAsia"/>
          <w:color w:val="333333"/>
        </w:rPr>
        <w:t>对</w:t>
      </w:r>
      <w:r w:rsidRPr="00643C8A">
        <w:rPr>
          <w:rFonts w:ascii="Malgun Gothic" w:eastAsia="Malgun Gothic" w:hAnsi="Malgun Gothic" w:cs="Malgun Gothic" w:hint="eastAsia"/>
          <w:color w:val="333333"/>
        </w:rPr>
        <w:t>中方的造</w:t>
      </w:r>
      <w:r w:rsidRPr="00643C8A">
        <w:rPr>
          <w:rFonts w:ascii="Microsoft YaHei" w:eastAsia="Microsoft YaHei" w:hAnsi="Microsoft YaHei" w:cs="Microsoft YaHei" w:hint="eastAsia"/>
          <w:color w:val="333333"/>
        </w:rPr>
        <w:t>谣</w:t>
      </w:r>
      <w:r w:rsidRPr="00643C8A">
        <w:rPr>
          <w:rFonts w:ascii="Malgun Gothic" w:eastAsia="Malgun Gothic" w:hAnsi="Malgun Gothic" w:cs="Malgun Gothic" w:hint="eastAsia"/>
          <w:color w:val="333333"/>
        </w:rPr>
        <w:t>抹黑，客</w:t>
      </w:r>
      <w:r w:rsidRPr="00643C8A">
        <w:rPr>
          <w:rFonts w:ascii="Microsoft YaHei" w:eastAsia="Microsoft YaHei" w:hAnsi="Microsoft YaHei" w:cs="Microsoft YaHei" w:hint="eastAsia"/>
          <w:color w:val="333333"/>
        </w:rPr>
        <w:t>观</w:t>
      </w:r>
      <w:r w:rsidRPr="00643C8A">
        <w:rPr>
          <w:rFonts w:ascii="Malgun Gothic" w:eastAsia="Malgun Gothic" w:hAnsi="Malgun Gothic" w:cs="Malgun Gothic" w:hint="eastAsia"/>
          <w:color w:val="333333"/>
        </w:rPr>
        <w:t>理性看待中</w:t>
      </w:r>
      <w:r w:rsidRPr="00643C8A">
        <w:rPr>
          <w:rFonts w:ascii="Microsoft YaHei" w:eastAsia="Microsoft YaHei" w:hAnsi="Microsoft YaHei" w:cs="Microsoft YaHei" w:hint="eastAsia"/>
          <w:color w:val="333333"/>
        </w:rPr>
        <w:t>国</w:t>
      </w:r>
      <w:r w:rsidRPr="00643C8A">
        <w:rPr>
          <w:rFonts w:ascii="Malgun Gothic" w:eastAsia="Malgun Gothic" w:hAnsi="Malgun Gothic" w:cs="Malgun Gothic" w:hint="eastAsia"/>
          <w:color w:val="333333"/>
        </w:rPr>
        <w:t>和中</w:t>
      </w:r>
      <w:r w:rsidRPr="00643C8A">
        <w:rPr>
          <w:rFonts w:ascii="Microsoft YaHei" w:eastAsia="Microsoft YaHei" w:hAnsi="Microsoft YaHei" w:cs="Microsoft YaHei" w:hint="eastAsia"/>
          <w:color w:val="333333"/>
        </w:rPr>
        <w:t>国军队</w:t>
      </w:r>
      <w:r w:rsidRPr="00643C8A">
        <w:rPr>
          <w:rFonts w:ascii="Malgun Gothic" w:eastAsia="Malgun Gothic" w:hAnsi="Malgun Gothic" w:cs="Malgun Gothic" w:hint="eastAsia"/>
          <w:color w:val="333333"/>
        </w:rPr>
        <w:t>，</w:t>
      </w:r>
      <w:r w:rsidRPr="00643C8A">
        <w:rPr>
          <w:rFonts w:ascii="Microsoft YaHei" w:eastAsia="Microsoft YaHei" w:hAnsi="Microsoft YaHei" w:cs="Microsoft YaHei" w:hint="eastAsia"/>
          <w:color w:val="333333"/>
        </w:rPr>
        <w:t>为</w:t>
      </w:r>
      <w:r w:rsidRPr="00643C8A">
        <w:rPr>
          <w:rFonts w:ascii="Malgun Gothic" w:eastAsia="Malgun Gothic" w:hAnsi="Malgun Gothic" w:cs="Malgun Gothic" w:hint="eastAsia"/>
          <w:color w:val="333333"/>
        </w:rPr>
        <w:t>推</w:t>
      </w:r>
      <w:r w:rsidRPr="00643C8A">
        <w:rPr>
          <w:rFonts w:ascii="Microsoft YaHei" w:eastAsia="Microsoft YaHei" w:hAnsi="Microsoft YaHei" w:cs="Microsoft YaHei" w:hint="eastAsia"/>
          <w:color w:val="333333"/>
        </w:rPr>
        <w:t>动</w:t>
      </w:r>
      <w:r w:rsidRPr="00643C8A">
        <w:rPr>
          <w:rFonts w:ascii="Malgun Gothic" w:eastAsia="Malgun Gothic" w:hAnsi="Malgun Gothic" w:cs="Malgun Gothic" w:hint="eastAsia"/>
          <w:color w:val="333333"/>
        </w:rPr>
        <w:t>中日</w:t>
      </w:r>
      <w:r w:rsidRPr="00643C8A">
        <w:rPr>
          <w:rFonts w:ascii="Microsoft YaHei" w:eastAsia="Microsoft YaHei" w:hAnsi="Microsoft YaHei" w:cs="Microsoft YaHei" w:hint="eastAsia"/>
          <w:color w:val="333333"/>
        </w:rPr>
        <w:t>关</w:t>
      </w:r>
      <w:r w:rsidRPr="00643C8A">
        <w:rPr>
          <w:rFonts w:ascii="Malgun Gothic" w:eastAsia="Malgun Gothic" w:hAnsi="Malgun Gothic" w:cs="Malgun Gothic" w:hint="eastAsia"/>
          <w:color w:val="333333"/>
        </w:rPr>
        <w:t>系健康</w:t>
      </w:r>
      <w:r w:rsidRPr="00643C8A">
        <w:rPr>
          <w:rFonts w:ascii="Microsoft YaHei" w:eastAsia="Microsoft YaHei" w:hAnsi="Microsoft YaHei" w:cs="Microsoft YaHei" w:hint="eastAsia"/>
          <w:color w:val="333333"/>
        </w:rPr>
        <w:t>稳</w:t>
      </w:r>
      <w:r w:rsidRPr="00643C8A">
        <w:rPr>
          <w:rFonts w:ascii="Malgun Gothic" w:eastAsia="Malgun Gothic" w:hAnsi="Malgun Gothic" w:cs="Malgun Gothic" w:hint="eastAsia"/>
          <w:color w:val="333333"/>
        </w:rPr>
        <w:t>定</w:t>
      </w:r>
      <w:r w:rsidRPr="00643C8A">
        <w:rPr>
          <w:rFonts w:ascii="Microsoft YaHei" w:eastAsia="Microsoft YaHei" w:hAnsi="Microsoft YaHei" w:cs="Microsoft YaHei" w:hint="eastAsia"/>
          <w:color w:val="333333"/>
        </w:rPr>
        <w:t>发</w:t>
      </w:r>
      <w:r w:rsidRPr="00643C8A">
        <w:rPr>
          <w:rFonts w:ascii="Malgun Gothic" w:eastAsia="Malgun Gothic" w:hAnsi="Malgun Gothic" w:cs="Malgun Gothic" w:hint="eastAsia"/>
          <w:color w:val="333333"/>
        </w:rPr>
        <w:t>展做出建</w:t>
      </w:r>
      <w:r w:rsidRPr="00643C8A">
        <w:rPr>
          <w:rFonts w:ascii="Microsoft YaHei" w:eastAsia="Microsoft YaHei" w:hAnsi="Microsoft YaHei" w:cs="Microsoft YaHei" w:hint="eastAsia"/>
          <w:color w:val="333333"/>
        </w:rPr>
        <w:t>设</w:t>
      </w:r>
      <w:r w:rsidRPr="00643C8A">
        <w:rPr>
          <w:rFonts w:ascii="Malgun Gothic" w:eastAsia="Malgun Gothic" w:hAnsi="Malgun Gothic" w:cs="Malgun Gothic" w:hint="eastAsia"/>
          <w:color w:val="333333"/>
        </w:rPr>
        <w:t>性努力</w:t>
      </w:r>
      <w:r w:rsidRPr="00643C8A">
        <w:rPr>
          <w:rFonts w:ascii="Malgun Gothic" w:eastAsia="Malgun Gothic" w:hAnsi="Malgun Gothic" w:cs="Malgun Gothic"/>
          <w:color w:val="333333"/>
        </w:rPr>
        <w:t>。</w:t>
      </w:r>
    </w:p>
    <w:p w14:paraId="7E154BEA" w14:textId="7A475803" w:rsidR="00C703C3" w:rsidRPr="00331255" w:rsidRDefault="00C703C3" w:rsidP="00C703C3">
      <w:pPr>
        <w:pStyle w:val="Heading1"/>
        <w:shd w:val="clear" w:color="auto" w:fill="FFFFFF"/>
        <w:spacing w:before="161" w:after="161"/>
        <w:rPr>
          <w:rFonts w:ascii="Songti TC" w:eastAsia="Songti TC" w:hAnsi="Songti TC" w:cs="Segoe UI"/>
          <w:b/>
          <w:bCs/>
          <w:color w:val="000000"/>
        </w:rPr>
      </w:pPr>
      <w:r w:rsidRPr="00331255">
        <w:rPr>
          <w:rFonts w:ascii="Songti TC" w:eastAsia="Songti TC" w:hAnsi="Songti TC" w:cs="Segoe UI"/>
          <w:b/>
          <w:bCs/>
          <w:color w:val="000000"/>
        </w:rPr>
        <w:lastRenderedPageBreak/>
        <w:t>国防部：美臆测炒作所谓“中国威胁”是</w:t>
      </w:r>
      <w:r w:rsidRPr="008506B4">
        <w:rPr>
          <w:rFonts w:ascii="Songti TC" w:eastAsia="Songti TC" w:hAnsi="Songti TC" w:cs="Segoe UI"/>
          <w:b/>
          <w:bCs/>
          <w:color w:val="000000"/>
          <w:u w:val="single"/>
        </w:rPr>
        <w:t>病态心</w:t>
      </w:r>
      <w:r w:rsidRPr="008506B4">
        <w:rPr>
          <w:rFonts w:ascii="Songti TC" w:eastAsia="Songti TC" w:hAnsi="Songti TC" w:cs="Malgun Gothic" w:hint="eastAsia"/>
          <w:b/>
          <w:bCs/>
          <w:color w:val="000000"/>
          <w:u w:val="single"/>
        </w:rPr>
        <w:t>理</w:t>
      </w:r>
    </w:p>
    <w:p w14:paraId="120E493F" w14:textId="77777777" w:rsidR="00C703C3" w:rsidRDefault="00C703C3" w:rsidP="00C703C3">
      <w:pPr>
        <w:shd w:val="clear" w:color="auto" w:fill="FFFFFF"/>
        <w:rPr>
          <w:rFonts w:ascii="Segoe UI" w:hAnsi="Segoe UI" w:cs="Segoe UI"/>
          <w:color w:val="888888"/>
          <w:sz w:val="21"/>
          <w:szCs w:val="21"/>
        </w:rPr>
      </w:pPr>
      <w:r>
        <w:rPr>
          <w:rFonts w:ascii="Segoe UI" w:hAnsi="Segoe UI" w:cs="Segoe UI"/>
          <w:color w:val="888888"/>
          <w:sz w:val="21"/>
          <w:szCs w:val="21"/>
        </w:rPr>
        <w:t>来源：国防部网责任编辑：王凤</w:t>
      </w:r>
      <w:r>
        <w:rPr>
          <w:rFonts w:ascii="Segoe UI" w:hAnsi="Segoe UI" w:cs="Segoe UI"/>
          <w:color w:val="888888"/>
          <w:sz w:val="21"/>
          <w:szCs w:val="21"/>
        </w:rPr>
        <w:t>2021-04-29 15:26</w:t>
      </w:r>
    </w:p>
    <w:p w14:paraId="11D45556" w14:textId="2A2AEA2D" w:rsidR="00331255" w:rsidRDefault="00331255" w:rsidP="00AA71E3">
      <w:pPr>
        <w:outlineLvl w:val="2"/>
        <w:rPr>
          <w:rFonts w:ascii="PingFang SC" w:eastAsia="PingFang SC" w:hAnsi="PingFang SC" w:cs="Times New Roman"/>
          <w:b/>
          <w:bCs/>
          <w:color w:val="262626"/>
          <w:sz w:val="28"/>
          <w:szCs w:val="28"/>
        </w:rPr>
      </w:pPr>
      <w:hyperlink r:id="rId4" w:history="1">
        <w:r w:rsidRPr="00406B7B">
          <w:rPr>
            <w:rStyle w:val="Hyperlink"/>
            <w:rFonts w:ascii="PingFang SC" w:eastAsia="PingFang SC" w:hAnsi="PingFang SC" w:cs="Times New Roman"/>
            <w:b/>
            <w:bCs/>
            <w:sz w:val="28"/>
            <w:szCs w:val="28"/>
          </w:rPr>
          <w:t>http://www.mod.gov.cn/topnews/2021-04/29/content_4884226.htm</w:t>
        </w:r>
      </w:hyperlink>
    </w:p>
    <w:p w14:paraId="10C36364" w14:textId="77777777" w:rsidR="00331255" w:rsidRDefault="00331255" w:rsidP="00AA71E3">
      <w:pPr>
        <w:outlineLvl w:val="2"/>
        <w:rPr>
          <w:rFonts w:ascii="PingFang SC" w:eastAsia="PingFang SC" w:hAnsi="PingFang SC" w:cs="Times New Roman"/>
          <w:b/>
          <w:bCs/>
          <w:color w:val="262626"/>
          <w:sz w:val="28"/>
          <w:szCs w:val="28"/>
        </w:rPr>
      </w:pPr>
    </w:p>
    <w:p w14:paraId="301E835A" w14:textId="77777777" w:rsidR="009C2EC2" w:rsidRPr="009C2EC2" w:rsidRDefault="009C2EC2" w:rsidP="009C2EC2">
      <w:pPr>
        <w:spacing w:before="100" w:beforeAutospacing="1" w:after="100" w:afterAutospacing="1"/>
        <w:ind w:firstLine="480"/>
        <w:rPr>
          <w:rFonts w:ascii="Segoe UI" w:eastAsia="Times New Roman" w:hAnsi="Segoe UI" w:cs="Segoe UI"/>
          <w:color w:val="333333"/>
        </w:rPr>
      </w:pPr>
      <w:r w:rsidRPr="009C2EC2">
        <w:rPr>
          <w:rFonts w:ascii="Segoe UI" w:eastAsia="Times New Roman" w:hAnsi="Segoe UI" w:cs="Segoe UI"/>
          <w:color w:val="333333"/>
        </w:rPr>
        <w:t>4</w:t>
      </w:r>
      <w:r w:rsidRPr="009C2EC2">
        <w:rPr>
          <w:rFonts w:ascii="Malgun Gothic" w:eastAsia="Malgun Gothic" w:hAnsi="Malgun Gothic" w:cs="Malgun Gothic" w:hint="eastAsia"/>
          <w:color w:val="333333"/>
        </w:rPr>
        <w:t>月</w:t>
      </w:r>
      <w:r w:rsidRPr="009C2EC2">
        <w:rPr>
          <w:rFonts w:ascii="Segoe UI" w:eastAsia="Times New Roman" w:hAnsi="Segoe UI" w:cs="Segoe UI"/>
          <w:color w:val="333333"/>
        </w:rPr>
        <w:t>29</w:t>
      </w:r>
      <w:r w:rsidRPr="009C2EC2">
        <w:rPr>
          <w:rFonts w:ascii="Malgun Gothic" w:eastAsia="Malgun Gothic" w:hAnsi="Malgun Gothic" w:cs="Malgun Gothic" w:hint="eastAsia"/>
          <w:color w:val="333333"/>
        </w:rPr>
        <w:t>日下午，</w:t>
      </w:r>
      <w:r w:rsidRPr="009C2EC2">
        <w:rPr>
          <w:rFonts w:ascii="Microsoft YaHei" w:eastAsia="Microsoft YaHei" w:hAnsi="Microsoft YaHei" w:cs="Microsoft YaHei" w:hint="eastAsia"/>
          <w:color w:val="333333"/>
        </w:rPr>
        <w:t>国</w:t>
      </w:r>
      <w:r w:rsidRPr="009C2EC2">
        <w:rPr>
          <w:rFonts w:ascii="Malgun Gothic" w:eastAsia="Malgun Gothic" w:hAnsi="Malgun Gothic" w:cs="Malgun Gothic" w:hint="eastAsia"/>
          <w:color w:val="333333"/>
        </w:rPr>
        <w:t>防部</w:t>
      </w:r>
      <w:r w:rsidRPr="009C2EC2">
        <w:rPr>
          <w:rFonts w:ascii="Microsoft YaHei" w:eastAsia="Microsoft YaHei" w:hAnsi="Microsoft YaHei" w:cs="Microsoft YaHei" w:hint="eastAsia"/>
          <w:color w:val="333333"/>
        </w:rPr>
        <w:t>举</w:t>
      </w:r>
      <w:r w:rsidRPr="009C2EC2">
        <w:rPr>
          <w:rFonts w:ascii="Malgun Gothic" w:eastAsia="Malgun Gothic" w:hAnsi="Malgun Gothic" w:cs="Malgun Gothic" w:hint="eastAsia"/>
          <w:color w:val="333333"/>
        </w:rPr>
        <w:t>行例行</w:t>
      </w:r>
      <w:r w:rsidRPr="009C2EC2">
        <w:rPr>
          <w:rFonts w:ascii="Microsoft YaHei" w:eastAsia="Microsoft YaHei" w:hAnsi="Microsoft YaHei" w:cs="Microsoft YaHei" w:hint="eastAsia"/>
          <w:color w:val="333333"/>
        </w:rPr>
        <w:t>记</w:t>
      </w:r>
      <w:r w:rsidRPr="009C2EC2">
        <w:rPr>
          <w:rFonts w:ascii="Malgun Gothic" w:eastAsia="Malgun Gothic" w:hAnsi="Malgun Gothic" w:cs="Malgun Gothic" w:hint="eastAsia"/>
          <w:color w:val="333333"/>
        </w:rPr>
        <w:t>者</w:t>
      </w:r>
      <w:r w:rsidRPr="009C2EC2">
        <w:rPr>
          <w:rFonts w:ascii="Microsoft YaHei" w:eastAsia="Microsoft YaHei" w:hAnsi="Microsoft YaHei" w:cs="Microsoft YaHei" w:hint="eastAsia"/>
          <w:color w:val="333333"/>
        </w:rPr>
        <w:t>会</w:t>
      </w:r>
      <w:r w:rsidRPr="009C2EC2">
        <w:rPr>
          <w:rFonts w:ascii="Malgun Gothic" w:eastAsia="Malgun Gothic" w:hAnsi="Malgun Gothic" w:cs="Malgun Gothic" w:hint="eastAsia"/>
          <w:color w:val="333333"/>
        </w:rPr>
        <w:t>，</w:t>
      </w:r>
      <w:r w:rsidRPr="009C2EC2">
        <w:rPr>
          <w:rFonts w:ascii="Microsoft YaHei" w:eastAsia="Microsoft YaHei" w:hAnsi="Microsoft YaHei" w:cs="Microsoft YaHei" w:hint="eastAsia"/>
          <w:color w:val="333333"/>
        </w:rPr>
        <w:t>国</w:t>
      </w:r>
      <w:r w:rsidRPr="009C2EC2">
        <w:rPr>
          <w:rFonts w:ascii="Malgun Gothic" w:eastAsia="Malgun Gothic" w:hAnsi="Malgun Gothic" w:cs="Malgun Gothic" w:hint="eastAsia"/>
          <w:color w:val="333333"/>
        </w:rPr>
        <w:t>防部新</w:t>
      </w:r>
      <w:r w:rsidRPr="009C2EC2">
        <w:rPr>
          <w:rFonts w:ascii="Microsoft YaHei" w:eastAsia="Microsoft YaHei" w:hAnsi="Microsoft YaHei" w:cs="Microsoft YaHei" w:hint="eastAsia"/>
          <w:color w:val="333333"/>
        </w:rPr>
        <w:t>闻</w:t>
      </w:r>
      <w:r w:rsidRPr="009C2EC2">
        <w:rPr>
          <w:rFonts w:ascii="Malgun Gothic" w:eastAsia="Malgun Gothic" w:hAnsi="Malgun Gothic" w:cs="Malgun Gothic" w:hint="eastAsia"/>
          <w:color w:val="333333"/>
        </w:rPr>
        <w:t>局局</w:t>
      </w:r>
      <w:r w:rsidRPr="009C2EC2">
        <w:rPr>
          <w:rFonts w:ascii="Microsoft YaHei" w:eastAsia="Microsoft YaHei" w:hAnsi="Microsoft YaHei" w:cs="Microsoft YaHei" w:hint="eastAsia"/>
          <w:color w:val="333333"/>
        </w:rPr>
        <w:t>长</w:t>
      </w:r>
      <w:r w:rsidRPr="009C2EC2">
        <w:rPr>
          <w:rFonts w:ascii="Malgun Gothic" w:eastAsia="Malgun Gothic" w:hAnsi="Malgun Gothic" w:cs="Malgun Gothic" w:hint="eastAsia"/>
          <w:color w:val="333333"/>
        </w:rPr>
        <w:t>、</w:t>
      </w:r>
      <w:r w:rsidRPr="009C2EC2">
        <w:rPr>
          <w:rFonts w:ascii="Microsoft YaHei" w:eastAsia="Microsoft YaHei" w:hAnsi="Microsoft YaHei" w:cs="Microsoft YaHei" w:hint="eastAsia"/>
          <w:color w:val="333333"/>
        </w:rPr>
        <w:t>国</w:t>
      </w:r>
      <w:r w:rsidRPr="009C2EC2">
        <w:rPr>
          <w:rFonts w:ascii="Malgun Gothic" w:eastAsia="Malgun Gothic" w:hAnsi="Malgun Gothic" w:cs="Malgun Gothic" w:hint="eastAsia"/>
          <w:color w:val="333333"/>
        </w:rPr>
        <w:t>防部新</w:t>
      </w:r>
      <w:r w:rsidRPr="009C2EC2">
        <w:rPr>
          <w:rFonts w:ascii="Microsoft YaHei" w:eastAsia="Microsoft YaHei" w:hAnsi="Microsoft YaHei" w:cs="Microsoft YaHei" w:hint="eastAsia"/>
          <w:color w:val="333333"/>
        </w:rPr>
        <w:t>闻发</w:t>
      </w:r>
      <w:r w:rsidRPr="009C2EC2">
        <w:rPr>
          <w:rFonts w:ascii="Malgun Gothic" w:eastAsia="Malgun Gothic" w:hAnsi="Malgun Gothic" w:cs="Malgun Gothic" w:hint="eastAsia"/>
          <w:color w:val="333333"/>
        </w:rPr>
        <w:t>言人</w:t>
      </w:r>
      <w:r w:rsidRPr="009C2EC2">
        <w:rPr>
          <w:rFonts w:ascii="Microsoft YaHei" w:eastAsia="Microsoft YaHei" w:hAnsi="Microsoft YaHei" w:cs="Microsoft YaHei" w:hint="eastAsia"/>
          <w:color w:val="333333"/>
        </w:rPr>
        <w:t>吴谦</w:t>
      </w:r>
      <w:r w:rsidRPr="009C2EC2">
        <w:rPr>
          <w:rFonts w:ascii="Malgun Gothic" w:eastAsia="Malgun Gothic" w:hAnsi="Malgun Gothic" w:cs="Malgun Gothic" w:hint="eastAsia"/>
          <w:color w:val="333333"/>
        </w:rPr>
        <w:t>大校答</w:t>
      </w:r>
      <w:r w:rsidRPr="009C2EC2">
        <w:rPr>
          <w:rFonts w:ascii="Microsoft YaHei" w:eastAsia="Microsoft YaHei" w:hAnsi="Microsoft YaHei" w:cs="Microsoft YaHei" w:hint="eastAsia"/>
          <w:color w:val="333333"/>
        </w:rPr>
        <w:t>记</w:t>
      </w:r>
      <w:r w:rsidRPr="009C2EC2">
        <w:rPr>
          <w:rFonts w:ascii="Malgun Gothic" w:eastAsia="Malgun Gothic" w:hAnsi="Malgun Gothic" w:cs="Malgun Gothic" w:hint="eastAsia"/>
          <w:color w:val="333333"/>
        </w:rPr>
        <w:t>者</w:t>
      </w:r>
      <w:r w:rsidRPr="009C2EC2">
        <w:rPr>
          <w:rFonts w:ascii="Microsoft YaHei" w:eastAsia="Microsoft YaHei" w:hAnsi="Microsoft YaHei" w:cs="Microsoft YaHei" w:hint="eastAsia"/>
          <w:color w:val="333333"/>
        </w:rPr>
        <w:t>问</w:t>
      </w:r>
      <w:r w:rsidRPr="009C2EC2">
        <w:rPr>
          <w:rFonts w:ascii="Malgun Gothic" w:eastAsia="Malgun Gothic" w:hAnsi="Malgun Gothic" w:cs="Malgun Gothic"/>
          <w:color w:val="333333"/>
        </w:rPr>
        <w:t>。</w:t>
      </w:r>
    </w:p>
    <w:p w14:paraId="1DA1ED76" w14:textId="77777777" w:rsidR="009C2EC2" w:rsidRPr="009C2EC2" w:rsidRDefault="009C2EC2" w:rsidP="009C2EC2">
      <w:pPr>
        <w:spacing w:before="100" w:beforeAutospacing="1" w:after="100" w:afterAutospacing="1"/>
        <w:ind w:firstLine="480"/>
        <w:rPr>
          <w:rFonts w:ascii="Segoe UI" w:eastAsia="Times New Roman" w:hAnsi="Segoe UI" w:cs="Segoe UI"/>
          <w:color w:val="333333"/>
        </w:rPr>
      </w:pPr>
      <w:r w:rsidRPr="009C2EC2">
        <w:rPr>
          <w:rFonts w:ascii="Microsoft YaHei" w:eastAsia="Microsoft YaHei" w:hAnsi="Microsoft YaHei" w:cs="Microsoft YaHei" w:hint="eastAsia"/>
          <w:b/>
          <w:bCs/>
          <w:color w:val="333333"/>
        </w:rPr>
        <w:t>记</w:t>
      </w:r>
      <w:r w:rsidRPr="009C2EC2">
        <w:rPr>
          <w:rFonts w:ascii="Malgun Gothic" w:eastAsia="Malgun Gothic" w:hAnsi="Malgun Gothic" w:cs="Malgun Gothic" w:hint="eastAsia"/>
          <w:b/>
          <w:bCs/>
          <w:color w:val="333333"/>
        </w:rPr>
        <w:t>者：</w:t>
      </w:r>
      <w:r w:rsidRPr="009C2EC2">
        <w:rPr>
          <w:rFonts w:ascii="Malgun Gothic" w:eastAsia="Malgun Gothic" w:hAnsi="Malgun Gothic" w:cs="Malgun Gothic" w:hint="eastAsia"/>
          <w:color w:val="333333"/>
        </w:rPr>
        <w:t>据媒体</w:t>
      </w:r>
      <w:r w:rsidRPr="009C2EC2">
        <w:rPr>
          <w:rFonts w:ascii="Microsoft YaHei" w:eastAsia="Microsoft YaHei" w:hAnsi="Microsoft YaHei" w:cs="Microsoft YaHei" w:hint="eastAsia"/>
          <w:color w:val="333333"/>
        </w:rPr>
        <w:t>报</w:t>
      </w:r>
      <w:r w:rsidRPr="009C2EC2">
        <w:rPr>
          <w:rFonts w:ascii="Malgun Gothic" w:eastAsia="Malgun Gothic" w:hAnsi="Malgun Gothic" w:cs="Malgun Gothic" w:hint="eastAsia"/>
          <w:color w:val="333333"/>
        </w:rPr>
        <w:t>道，</w:t>
      </w:r>
      <w:r w:rsidRPr="009C2EC2">
        <w:rPr>
          <w:rFonts w:ascii="Malgun Gothic" w:eastAsia="Malgun Gothic" w:hAnsi="Malgun Gothic" w:cs="Malgun Gothic" w:hint="eastAsia"/>
          <w:b/>
          <w:bCs/>
          <w:color w:val="333333"/>
          <w:u w:val="single"/>
        </w:rPr>
        <w:t>美拜登政府近期公布</w:t>
      </w:r>
      <w:r w:rsidRPr="009C2EC2">
        <w:rPr>
          <w:rFonts w:ascii="Segoe UI" w:eastAsia="Times New Roman" w:hAnsi="Segoe UI" w:cs="Segoe UI"/>
          <w:b/>
          <w:bCs/>
          <w:color w:val="333333"/>
          <w:u w:val="single"/>
        </w:rPr>
        <w:t>2022</w:t>
      </w:r>
      <w:r w:rsidRPr="009C2EC2">
        <w:rPr>
          <w:rFonts w:ascii="Microsoft YaHei" w:eastAsia="Microsoft YaHei" w:hAnsi="Microsoft YaHei" w:cs="Microsoft YaHei" w:hint="eastAsia"/>
          <w:b/>
          <w:bCs/>
          <w:color w:val="333333"/>
          <w:u w:val="single"/>
        </w:rPr>
        <w:t>财</w:t>
      </w:r>
      <w:r w:rsidRPr="009C2EC2">
        <w:rPr>
          <w:rFonts w:ascii="Malgun Gothic" w:eastAsia="Malgun Gothic" w:hAnsi="Malgun Gothic" w:cs="Malgun Gothic" w:hint="eastAsia"/>
          <w:b/>
          <w:bCs/>
          <w:color w:val="333333"/>
          <w:u w:val="single"/>
        </w:rPr>
        <w:t>年</w:t>
      </w:r>
      <w:r w:rsidRPr="009C2EC2">
        <w:rPr>
          <w:rFonts w:ascii="Microsoft YaHei" w:eastAsia="Microsoft YaHei" w:hAnsi="Microsoft YaHei" w:cs="Microsoft YaHei" w:hint="eastAsia"/>
          <w:b/>
          <w:bCs/>
          <w:color w:val="333333"/>
          <w:u w:val="single"/>
        </w:rPr>
        <w:t>联</w:t>
      </w:r>
      <w:r w:rsidRPr="009C2EC2">
        <w:rPr>
          <w:rFonts w:ascii="Malgun Gothic" w:eastAsia="Malgun Gothic" w:hAnsi="Malgun Gothic" w:cs="Malgun Gothic" w:hint="eastAsia"/>
          <w:b/>
          <w:bCs/>
          <w:color w:val="333333"/>
          <w:u w:val="single"/>
        </w:rPr>
        <w:t>邦政府</w:t>
      </w:r>
      <w:r w:rsidRPr="009C2EC2">
        <w:rPr>
          <w:rFonts w:ascii="Microsoft YaHei" w:eastAsia="Microsoft YaHei" w:hAnsi="Microsoft YaHei" w:cs="Microsoft YaHei" w:hint="eastAsia"/>
          <w:b/>
          <w:bCs/>
          <w:color w:val="333333"/>
          <w:u w:val="single"/>
        </w:rPr>
        <w:t>预</w:t>
      </w:r>
      <w:r w:rsidRPr="009C2EC2">
        <w:rPr>
          <w:rFonts w:ascii="Malgun Gothic" w:eastAsia="Malgun Gothic" w:hAnsi="Malgun Gothic" w:cs="Malgun Gothic" w:hint="eastAsia"/>
          <w:b/>
          <w:bCs/>
          <w:color w:val="333333"/>
          <w:u w:val="single"/>
        </w:rPr>
        <w:t>算案，其中包括向</w:t>
      </w:r>
      <w:r w:rsidRPr="009C2EC2">
        <w:rPr>
          <w:rFonts w:ascii="Microsoft YaHei" w:eastAsia="Microsoft YaHei" w:hAnsi="Microsoft YaHei" w:cs="Microsoft YaHei" w:hint="eastAsia"/>
          <w:b/>
          <w:bCs/>
          <w:color w:val="333333"/>
          <w:u w:val="single"/>
        </w:rPr>
        <w:t>国</w:t>
      </w:r>
      <w:r w:rsidRPr="009C2EC2">
        <w:rPr>
          <w:rFonts w:ascii="Malgun Gothic" w:eastAsia="Malgun Gothic" w:hAnsi="Malgun Gothic" w:cs="Malgun Gothic" w:hint="eastAsia"/>
          <w:b/>
          <w:bCs/>
          <w:color w:val="333333"/>
          <w:u w:val="single"/>
        </w:rPr>
        <w:t>防部</w:t>
      </w:r>
      <w:r w:rsidRPr="009C2EC2">
        <w:rPr>
          <w:rFonts w:ascii="Microsoft YaHei" w:eastAsia="Microsoft YaHei" w:hAnsi="Microsoft YaHei" w:cs="Microsoft YaHei" w:hint="eastAsia"/>
          <w:b/>
          <w:bCs/>
          <w:color w:val="333333"/>
          <w:u w:val="single"/>
        </w:rPr>
        <w:t>拨</w:t>
      </w:r>
      <w:r w:rsidRPr="009C2EC2">
        <w:rPr>
          <w:rFonts w:ascii="Malgun Gothic" w:eastAsia="Malgun Gothic" w:hAnsi="Malgun Gothic" w:cs="Malgun Gothic" w:hint="eastAsia"/>
          <w:b/>
          <w:bCs/>
          <w:color w:val="333333"/>
          <w:u w:val="single"/>
        </w:rPr>
        <w:t>款</w:t>
      </w:r>
      <w:r w:rsidRPr="009C2EC2">
        <w:rPr>
          <w:rFonts w:ascii="Segoe UI" w:eastAsia="Times New Roman" w:hAnsi="Segoe UI" w:cs="Segoe UI"/>
          <w:b/>
          <w:bCs/>
          <w:color w:val="333333"/>
          <w:u w:val="single"/>
        </w:rPr>
        <w:t>7150</w:t>
      </w:r>
      <w:r w:rsidRPr="009C2EC2">
        <w:rPr>
          <w:rFonts w:ascii="Microsoft YaHei" w:eastAsia="Microsoft YaHei" w:hAnsi="Microsoft YaHei" w:cs="Microsoft YaHei" w:hint="eastAsia"/>
          <w:b/>
          <w:bCs/>
          <w:color w:val="333333"/>
          <w:u w:val="single"/>
        </w:rPr>
        <w:t>亿</w:t>
      </w:r>
      <w:r w:rsidRPr="009C2EC2">
        <w:rPr>
          <w:rFonts w:ascii="Malgun Gothic" w:eastAsia="Malgun Gothic" w:hAnsi="Malgun Gothic" w:cs="Malgun Gothic" w:hint="eastAsia"/>
          <w:b/>
          <w:bCs/>
          <w:color w:val="333333"/>
          <w:u w:val="single"/>
        </w:rPr>
        <w:t>美元。</w:t>
      </w:r>
      <w:r w:rsidRPr="009C2EC2">
        <w:rPr>
          <w:rFonts w:ascii="Microsoft YaHei" w:eastAsia="Microsoft YaHei" w:hAnsi="Microsoft YaHei" w:cs="Microsoft YaHei" w:hint="eastAsia"/>
          <w:b/>
          <w:bCs/>
          <w:color w:val="333333"/>
          <w:u w:val="single"/>
        </w:rPr>
        <w:t>该</w:t>
      </w:r>
      <w:r w:rsidRPr="009C2EC2">
        <w:rPr>
          <w:rFonts w:ascii="Malgun Gothic" w:eastAsia="Malgun Gothic" w:hAnsi="Malgun Gothic" w:cs="Malgun Gothic" w:hint="eastAsia"/>
          <w:b/>
          <w:bCs/>
          <w:color w:val="333333"/>
          <w:u w:val="single"/>
        </w:rPr>
        <w:t>草案</w:t>
      </w:r>
      <w:r w:rsidRPr="009C2EC2">
        <w:rPr>
          <w:rFonts w:ascii="Microsoft YaHei" w:eastAsia="Microsoft YaHei" w:hAnsi="Microsoft YaHei" w:cs="Microsoft YaHei" w:hint="eastAsia"/>
          <w:b/>
          <w:bCs/>
          <w:color w:val="333333"/>
          <w:u w:val="single"/>
        </w:rPr>
        <w:t>还</w:t>
      </w:r>
      <w:r w:rsidRPr="009C2EC2">
        <w:rPr>
          <w:rFonts w:ascii="Malgun Gothic" w:eastAsia="Malgun Gothic" w:hAnsi="Malgun Gothic" w:cs="Malgun Gothic" w:hint="eastAsia"/>
          <w:b/>
          <w:bCs/>
          <w:color w:val="333333"/>
          <w:u w:val="single"/>
        </w:rPr>
        <w:t>提到，</w:t>
      </w:r>
      <w:r w:rsidRPr="009C2EC2">
        <w:rPr>
          <w:rFonts w:ascii="Microsoft YaHei" w:eastAsia="Microsoft YaHei" w:hAnsi="Microsoft YaHei" w:cs="Microsoft YaHei" w:hint="eastAsia"/>
          <w:b/>
          <w:bCs/>
          <w:color w:val="333333"/>
          <w:u w:val="single"/>
        </w:rPr>
        <w:t>这</w:t>
      </w:r>
      <w:r w:rsidRPr="009C2EC2">
        <w:rPr>
          <w:rFonts w:ascii="Malgun Gothic" w:eastAsia="Malgun Gothic" w:hAnsi="Malgun Gothic" w:cs="Malgun Gothic" w:hint="eastAsia"/>
          <w:b/>
          <w:bCs/>
          <w:color w:val="333333"/>
          <w:u w:val="single"/>
        </w:rPr>
        <w:t>一</w:t>
      </w:r>
      <w:r w:rsidRPr="009C2EC2">
        <w:rPr>
          <w:rFonts w:ascii="Microsoft YaHei" w:eastAsia="Microsoft YaHei" w:hAnsi="Microsoft YaHei" w:cs="Microsoft YaHei" w:hint="eastAsia"/>
          <w:b/>
          <w:bCs/>
          <w:color w:val="333333"/>
          <w:u w:val="single"/>
        </w:rPr>
        <w:t>拨</w:t>
      </w:r>
      <w:r w:rsidRPr="009C2EC2">
        <w:rPr>
          <w:rFonts w:ascii="Malgun Gothic" w:eastAsia="Malgun Gothic" w:hAnsi="Malgun Gothic" w:cs="Malgun Gothic" w:hint="eastAsia"/>
          <w:b/>
          <w:bCs/>
          <w:color w:val="333333"/>
          <w:u w:val="single"/>
        </w:rPr>
        <w:t>款</w:t>
      </w:r>
      <w:r w:rsidRPr="009C2EC2">
        <w:rPr>
          <w:rFonts w:ascii="Microsoft YaHei" w:eastAsia="Microsoft YaHei" w:hAnsi="Microsoft YaHei" w:cs="Microsoft YaHei" w:hint="eastAsia"/>
          <w:b/>
          <w:bCs/>
          <w:color w:val="333333"/>
          <w:u w:val="single"/>
        </w:rPr>
        <w:t>优</w:t>
      </w:r>
      <w:r w:rsidRPr="009C2EC2">
        <w:rPr>
          <w:rFonts w:ascii="Malgun Gothic" w:eastAsia="Malgun Gothic" w:hAnsi="Malgun Gothic" w:cs="Malgun Gothic" w:hint="eastAsia"/>
          <w:b/>
          <w:bCs/>
          <w:color w:val="333333"/>
          <w:u w:val="single"/>
        </w:rPr>
        <w:t>先</w:t>
      </w:r>
      <w:r w:rsidRPr="009C2EC2">
        <w:rPr>
          <w:rFonts w:ascii="Microsoft YaHei" w:eastAsia="Microsoft YaHei" w:hAnsi="Microsoft YaHei" w:cs="Microsoft YaHei" w:hint="eastAsia"/>
          <w:b/>
          <w:bCs/>
          <w:color w:val="333333"/>
          <w:u w:val="single"/>
        </w:rPr>
        <w:t>应对来</w:t>
      </w:r>
      <w:r w:rsidRPr="009C2EC2">
        <w:rPr>
          <w:rFonts w:ascii="Malgun Gothic" w:eastAsia="Malgun Gothic" w:hAnsi="Malgun Gothic" w:cs="Malgun Gothic" w:hint="eastAsia"/>
          <w:b/>
          <w:bCs/>
          <w:color w:val="333333"/>
          <w:u w:val="single"/>
        </w:rPr>
        <w:t>自中</w:t>
      </w:r>
      <w:r w:rsidRPr="009C2EC2">
        <w:rPr>
          <w:rFonts w:ascii="Microsoft YaHei" w:eastAsia="Microsoft YaHei" w:hAnsi="Microsoft YaHei" w:cs="Microsoft YaHei" w:hint="eastAsia"/>
          <w:b/>
          <w:bCs/>
          <w:color w:val="333333"/>
          <w:u w:val="single"/>
        </w:rPr>
        <w:t>国</w:t>
      </w:r>
      <w:r w:rsidRPr="009C2EC2">
        <w:rPr>
          <w:rFonts w:ascii="Malgun Gothic" w:eastAsia="Malgun Gothic" w:hAnsi="Malgun Gothic" w:cs="Malgun Gothic" w:hint="eastAsia"/>
          <w:b/>
          <w:bCs/>
          <w:color w:val="333333"/>
          <w:u w:val="single"/>
        </w:rPr>
        <w:t>的威</w:t>
      </w:r>
      <w:r w:rsidRPr="009C2EC2">
        <w:rPr>
          <w:rFonts w:ascii="Microsoft YaHei" w:eastAsia="Microsoft YaHei" w:hAnsi="Microsoft YaHei" w:cs="Microsoft YaHei" w:hint="eastAsia"/>
          <w:b/>
          <w:bCs/>
          <w:color w:val="333333"/>
          <w:u w:val="single"/>
        </w:rPr>
        <w:t>胁</w:t>
      </w:r>
      <w:r w:rsidRPr="009C2EC2">
        <w:rPr>
          <w:rFonts w:ascii="Malgun Gothic" w:eastAsia="Malgun Gothic" w:hAnsi="Malgun Gothic" w:cs="Malgun Gothic" w:hint="eastAsia"/>
          <w:b/>
          <w:bCs/>
          <w:color w:val="333333"/>
          <w:u w:val="single"/>
        </w:rPr>
        <w:t>，</w:t>
      </w:r>
      <w:r w:rsidRPr="009C2EC2">
        <w:rPr>
          <w:rFonts w:ascii="Microsoft YaHei" w:eastAsia="Microsoft YaHei" w:hAnsi="Microsoft YaHei" w:cs="Microsoft YaHei" w:hint="eastAsia"/>
          <w:b/>
          <w:bCs/>
          <w:color w:val="333333"/>
          <w:u w:val="single"/>
        </w:rPr>
        <w:t>这</w:t>
      </w:r>
      <w:r w:rsidRPr="009C2EC2">
        <w:rPr>
          <w:rFonts w:ascii="Malgun Gothic" w:eastAsia="Malgun Gothic" w:hAnsi="Malgun Gothic" w:cs="Malgun Gothic" w:hint="eastAsia"/>
          <w:b/>
          <w:bCs/>
          <w:color w:val="333333"/>
          <w:u w:val="single"/>
        </w:rPr>
        <w:t>是</w:t>
      </w:r>
      <w:r w:rsidRPr="009C2EC2">
        <w:rPr>
          <w:rFonts w:ascii="Microsoft YaHei" w:eastAsia="Microsoft YaHei" w:hAnsi="Microsoft YaHei" w:cs="Microsoft YaHei" w:hint="eastAsia"/>
          <w:b/>
          <w:bCs/>
          <w:color w:val="333333"/>
          <w:u w:val="single"/>
        </w:rPr>
        <w:t>国</w:t>
      </w:r>
      <w:r w:rsidRPr="009C2EC2">
        <w:rPr>
          <w:rFonts w:ascii="Malgun Gothic" w:eastAsia="Malgun Gothic" w:hAnsi="Malgun Gothic" w:cs="Malgun Gothic" w:hint="eastAsia"/>
          <w:b/>
          <w:bCs/>
          <w:color w:val="333333"/>
          <w:u w:val="single"/>
        </w:rPr>
        <w:t>防部面</w:t>
      </w:r>
      <w:r w:rsidRPr="009C2EC2">
        <w:rPr>
          <w:rFonts w:ascii="Microsoft YaHei" w:eastAsia="Microsoft YaHei" w:hAnsi="Microsoft YaHei" w:cs="Microsoft YaHei" w:hint="eastAsia"/>
          <w:b/>
          <w:bCs/>
          <w:color w:val="333333"/>
          <w:u w:val="single"/>
        </w:rPr>
        <w:t>临</w:t>
      </w:r>
      <w:r w:rsidRPr="009C2EC2">
        <w:rPr>
          <w:rFonts w:ascii="Malgun Gothic" w:eastAsia="Malgun Gothic" w:hAnsi="Malgun Gothic" w:cs="Malgun Gothic" w:hint="eastAsia"/>
          <w:b/>
          <w:bCs/>
          <w:color w:val="333333"/>
          <w:u w:val="single"/>
        </w:rPr>
        <w:t>的首要挑</w:t>
      </w:r>
      <w:r w:rsidRPr="009C2EC2">
        <w:rPr>
          <w:rFonts w:ascii="Microsoft YaHei" w:eastAsia="Microsoft YaHei" w:hAnsi="Microsoft YaHei" w:cs="Microsoft YaHei" w:hint="eastAsia"/>
          <w:b/>
          <w:bCs/>
          <w:color w:val="333333"/>
          <w:u w:val="single"/>
        </w:rPr>
        <w:t>战</w:t>
      </w:r>
      <w:r w:rsidRPr="009C2EC2">
        <w:rPr>
          <w:rFonts w:ascii="Malgun Gothic" w:eastAsia="Malgun Gothic" w:hAnsi="Malgun Gothic" w:cs="Malgun Gothic" w:hint="eastAsia"/>
          <w:b/>
          <w:bCs/>
          <w:color w:val="333333"/>
          <w:u w:val="single"/>
        </w:rPr>
        <w:t>。</w:t>
      </w:r>
      <w:r w:rsidRPr="009C2EC2">
        <w:rPr>
          <w:rFonts w:ascii="Microsoft YaHei" w:eastAsia="Microsoft YaHei" w:hAnsi="Microsoft YaHei" w:cs="Microsoft YaHei" w:hint="eastAsia"/>
          <w:b/>
          <w:bCs/>
          <w:color w:val="333333"/>
          <w:u w:val="single"/>
        </w:rPr>
        <w:t>请问对</w:t>
      </w:r>
      <w:r w:rsidRPr="009C2EC2">
        <w:rPr>
          <w:rFonts w:ascii="Malgun Gothic" w:eastAsia="Malgun Gothic" w:hAnsi="Malgun Gothic" w:cs="Malgun Gothic" w:hint="eastAsia"/>
          <w:b/>
          <w:bCs/>
          <w:color w:val="333333"/>
          <w:u w:val="single"/>
        </w:rPr>
        <w:t>此有何</w:t>
      </w:r>
      <w:r w:rsidRPr="009C2EC2">
        <w:rPr>
          <w:rFonts w:ascii="Microsoft YaHei" w:eastAsia="Microsoft YaHei" w:hAnsi="Microsoft YaHei" w:cs="Microsoft YaHei" w:hint="eastAsia"/>
          <w:b/>
          <w:bCs/>
          <w:color w:val="333333"/>
          <w:u w:val="single"/>
        </w:rPr>
        <w:t>评论</w:t>
      </w:r>
      <w:r w:rsidRPr="009C2EC2">
        <w:rPr>
          <w:rFonts w:ascii="Malgun Gothic" w:eastAsia="Malgun Gothic" w:hAnsi="Malgun Gothic" w:cs="Malgun Gothic"/>
          <w:b/>
          <w:bCs/>
          <w:color w:val="333333"/>
          <w:u w:val="single"/>
        </w:rPr>
        <w:t>？</w:t>
      </w:r>
    </w:p>
    <w:p w14:paraId="18C8B650" w14:textId="4B0EE87F" w:rsidR="009C2EC2" w:rsidRPr="008506B4" w:rsidRDefault="009C2EC2" w:rsidP="008506B4">
      <w:pPr>
        <w:spacing w:before="100" w:beforeAutospacing="1" w:after="100" w:afterAutospacing="1"/>
        <w:ind w:firstLine="480"/>
        <w:rPr>
          <w:rFonts w:ascii="Segoe UI" w:eastAsia="Times New Roman" w:hAnsi="Segoe UI" w:cs="Segoe UI"/>
          <w:b/>
          <w:bCs/>
          <w:color w:val="333333"/>
          <w:u w:val="single"/>
        </w:rPr>
      </w:pPr>
      <w:r w:rsidRPr="009C2EC2">
        <w:rPr>
          <w:rFonts w:ascii="Microsoft YaHei" w:eastAsia="Microsoft YaHei" w:hAnsi="Microsoft YaHei" w:cs="Microsoft YaHei" w:hint="eastAsia"/>
          <w:b/>
          <w:bCs/>
          <w:color w:val="333333"/>
        </w:rPr>
        <w:t>吴谦</w:t>
      </w:r>
      <w:r w:rsidRPr="009C2EC2">
        <w:rPr>
          <w:rFonts w:ascii="Malgun Gothic" w:eastAsia="Malgun Gothic" w:hAnsi="Malgun Gothic" w:cs="Malgun Gothic" w:hint="eastAsia"/>
          <w:b/>
          <w:bCs/>
          <w:color w:val="333333"/>
        </w:rPr>
        <w:t>：</w:t>
      </w:r>
      <w:r w:rsidRPr="009C2EC2">
        <w:rPr>
          <w:rFonts w:ascii="Malgun Gothic" w:eastAsia="Malgun Gothic" w:hAnsi="Malgun Gothic" w:cs="Malgun Gothic" w:hint="eastAsia"/>
          <w:color w:val="333333"/>
        </w:rPr>
        <w:t>一段</w:t>
      </w:r>
      <w:r w:rsidRPr="009C2EC2">
        <w:rPr>
          <w:rFonts w:ascii="Microsoft YaHei" w:eastAsia="Microsoft YaHei" w:hAnsi="Microsoft YaHei" w:cs="Microsoft YaHei" w:hint="eastAsia"/>
          <w:color w:val="333333"/>
        </w:rPr>
        <w:t>时间</w:t>
      </w:r>
      <w:r w:rsidRPr="009C2EC2">
        <w:rPr>
          <w:rFonts w:ascii="Malgun Gothic" w:eastAsia="Malgun Gothic" w:hAnsi="Malgun Gothic" w:cs="Malgun Gothic" w:hint="eastAsia"/>
          <w:color w:val="333333"/>
        </w:rPr>
        <w:t>以</w:t>
      </w:r>
      <w:r w:rsidRPr="009C2EC2">
        <w:rPr>
          <w:rFonts w:ascii="Microsoft YaHei" w:eastAsia="Microsoft YaHei" w:hAnsi="Microsoft YaHei" w:cs="Microsoft YaHei" w:hint="eastAsia"/>
          <w:color w:val="333333"/>
        </w:rPr>
        <w:t>来</w:t>
      </w:r>
      <w:r w:rsidRPr="009C2EC2">
        <w:rPr>
          <w:rFonts w:ascii="Malgun Gothic" w:eastAsia="Malgun Gothic" w:hAnsi="Malgun Gothic" w:cs="Malgun Gothic" w:hint="eastAsia"/>
          <w:color w:val="333333"/>
        </w:rPr>
        <w:t>，美政府中的一些人陷入</w:t>
      </w:r>
      <w:r w:rsidRPr="009C2EC2">
        <w:rPr>
          <w:rFonts w:ascii="Segoe UI" w:eastAsia="Times New Roman" w:hAnsi="Segoe UI" w:cs="Segoe UI"/>
          <w:color w:val="333333"/>
        </w:rPr>
        <w:t>“</w:t>
      </w:r>
      <w:r w:rsidRPr="009C2EC2">
        <w:rPr>
          <w:rFonts w:ascii="Malgun Gothic" w:eastAsia="Malgun Gothic" w:hAnsi="Malgun Gothic" w:cs="Malgun Gothic" w:hint="eastAsia"/>
          <w:color w:val="333333"/>
        </w:rPr>
        <w:t>受迫害妄想症</w:t>
      </w:r>
      <w:r w:rsidRPr="009C2EC2">
        <w:rPr>
          <w:rFonts w:ascii="Segoe UI" w:eastAsia="Times New Roman" w:hAnsi="Segoe UI" w:cs="Segoe UI"/>
          <w:color w:val="333333"/>
        </w:rPr>
        <w:t>”</w:t>
      </w:r>
      <w:r w:rsidRPr="009C2EC2">
        <w:rPr>
          <w:rFonts w:ascii="Malgun Gothic" w:eastAsia="Malgun Gothic" w:hAnsi="Malgun Gothic" w:cs="Malgun Gothic" w:hint="eastAsia"/>
          <w:color w:val="333333"/>
        </w:rPr>
        <w:t>中不能自拔，</w:t>
      </w:r>
      <w:r w:rsidRPr="009C2EC2">
        <w:rPr>
          <w:rFonts w:ascii="Microsoft YaHei" w:eastAsia="Microsoft YaHei" w:hAnsi="Microsoft YaHei" w:cs="Microsoft YaHei" w:hint="eastAsia"/>
          <w:color w:val="333333"/>
        </w:rPr>
        <w:t>疯</w:t>
      </w:r>
      <w:r w:rsidRPr="009C2EC2">
        <w:rPr>
          <w:rFonts w:ascii="Malgun Gothic" w:eastAsia="Malgun Gothic" w:hAnsi="Malgun Gothic" w:cs="Malgun Gothic" w:hint="eastAsia"/>
          <w:color w:val="333333"/>
        </w:rPr>
        <w:t>狂臆</w:t>
      </w:r>
      <w:r w:rsidRPr="009C2EC2">
        <w:rPr>
          <w:rFonts w:ascii="Microsoft YaHei" w:eastAsia="Microsoft YaHei" w:hAnsi="Microsoft YaHei" w:cs="Microsoft YaHei" w:hint="eastAsia"/>
          <w:color w:val="333333"/>
        </w:rPr>
        <w:t>测</w:t>
      </w:r>
      <w:r w:rsidRPr="009C2EC2">
        <w:rPr>
          <w:rFonts w:ascii="Malgun Gothic" w:eastAsia="Malgun Gothic" w:hAnsi="Malgun Gothic" w:cs="Malgun Gothic" w:hint="eastAsia"/>
          <w:color w:val="333333"/>
        </w:rPr>
        <w:t>所</w:t>
      </w:r>
      <w:r w:rsidRPr="009C2EC2">
        <w:rPr>
          <w:rFonts w:ascii="Microsoft YaHei" w:eastAsia="Microsoft YaHei" w:hAnsi="Microsoft YaHei" w:cs="Microsoft YaHei" w:hint="eastAsia"/>
          <w:color w:val="333333"/>
        </w:rPr>
        <w:t>谓</w:t>
      </w:r>
      <w:r w:rsidRPr="009C2EC2">
        <w:rPr>
          <w:rFonts w:ascii="Segoe UI" w:eastAsia="Times New Roman" w:hAnsi="Segoe UI" w:cs="Segoe UI"/>
          <w:color w:val="333333"/>
        </w:rPr>
        <w:t>“</w:t>
      </w:r>
      <w:r w:rsidRPr="009C2EC2">
        <w:rPr>
          <w:rFonts w:ascii="Malgun Gothic" w:eastAsia="Malgun Gothic" w:hAnsi="Malgun Gothic" w:cs="Malgun Gothic" w:hint="eastAsia"/>
          <w:color w:val="333333"/>
        </w:rPr>
        <w:t>中</w:t>
      </w:r>
      <w:r w:rsidRPr="009C2EC2">
        <w:rPr>
          <w:rFonts w:ascii="Microsoft YaHei" w:eastAsia="Microsoft YaHei" w:hAnsi="Microsoft YaHei" w:cs="Microsoft YaHei" w:hint="eastAsia"/>
          <w:color w:val="333333"/>
        </w:rPr>
        <w:t>国</w:t>
      </w:r>
      <w:r w:rsidRPr="009C2EC2">
        <w:rPr>
          <w:rFonts w:ascii="Malgun Gothic" w:eastAsia="Malgun Gothic" w:hAnsi="Malgun Gothic" w:cs="Malgun Gothic" w:hint="eastAsia"/>
          <w:color w:val="333333"/>
        </w:rPr>
        <w:t>威</w:t>
      </w:r>
      <w:r w:rsidRPr="009C2EC2">
        <w:rPr>
          <w:rFonts w:ascii="Microsoft YaHei" w:eastAsia="Microsoft YaHei" w:hAnsi="Microsoft YaHei" w:cs="Microsoft YaHei" w:hint="eastAsia"/>
          <w:color w:val="333333"/>
        </w:rPr>
        <w:t>胁</w:t>
      </w:r>
      <w:r w:rsidRPr="009C2EC2">
        <w:rPr>
          <w:rFonts w:ascii="Segoe UI" w:eastAsia="Times New Roman" w:hAnsi="Segoe UI" w:cs="Segoe UI"/>
          <w:color w:val="333333"/>
        </w:rPr>
        <w:t>”</w:t>
      </w:r>
      <w:r w:rsidRPr="009C2EC2">
        <w:rPr>
          <w:rFonts w:ascii="Malgun Gothic" w:eastAsia="Malgun Gothic" w:hAnsi="Malgun Gothic" w:cs="Malgun Gothic" w:hint="eastAsia"/>
          <w:color w:val="333333"/>
        </w:rPr>
        <w:t>，</w:t>
      </w:r>
      <w:r w:rsidRPr="009C2EC2">
        <w:rPr>
          <w:rFonts w:ascii="Malgun Gothic" w:eastAsia="Malgun Gothic" w:hAnsi="Malgun Gothic" w:cs="Malgun Gothic" w:hint="eastAsia"/>
          <w:b/>
          <w:bCs/>
          <w:color w:val="333333"/>
          <w:u w:val="single"/>
        </w:rPr>
        <w:t>无端炒作所</w:t>
      </w:r>
      <w:r w:rsidRPr="009C2EC2">
        <w:rPr>
          <w:rFonts w:ascii="Microsoft YaHei" w:eastAsia="Microsoft YaHei" w:hAnsi="Microsoft YaHei" w:cs="Microsoft YaHei" w:hint="eastAsia"/>
          <w:b/>
          <w:bCs/>
          <w:color w:val="333333"/>
          <w:u w:val="single"/>
        </w:rPr>
        <w:t>谓</w:t>
      </w:r>
      <w:r w:rsidRPr="009C2EC2">
        <w:rPr>
          <w:rFonts w:ascii="Segoe UI" w:eastAsia="Times New Roman" w:hAnsi="Segoe UI" w:cs="Segoe UI"/>
          <w:b/>
          <w:bCs/>
          <w:color w:val="333333"/>
          <w:u w:val="single"/>
        </w:rPr>
        <w:t>“</w:t>
      </w:r>
      <w:r w:rsidRPr="009C2EC2">
        <w:rPr>
          <w:rFonts w:ascii="Malgun Gothic" w:eastAsia="Malgun Gothic" w:hAnsi="Malgun Gothic" w:cs="Malgun Gothic" w:hint="eastAsia"/>
          <w:b/>
          <w:bCs/>
          <w:color w:val="333333"/>
          <w:u w:val="single"/>
        </w:rPr>
        <w:t>中</w:t>
      </w:r>
      <w:r w:rsidRPr="009C2EC2">
        <w:rPr>
          <w:rFonts w:ascii="Microsoft YaHei" w:eastAsia="Microsoft YaHei" w:hAnsi="Microsoft YaHei" w:cs="Microsoft YaHei" w:hint="eastAsia"/>
          <w:b/>
          <w:bCs/>
          <w:color w:val="333333"/>
          <w:u w:val="single"/>
        </w:rPr>
        <w:t>国</w:t>
      </w:r>
      <w:r w:rsidRPr="009C2EC2">
        <w:rPr>
          <w:rFonts w:ascii="Malgun Gothic" w:eastAsia="Malgun Gothic" w:hAnsi="Malgun Gothic" w:cs="Malgun Gothic" w:hint="eastAsia"/>
          <w:b/>
          <w:bCs/>
          <w:color w:val="333333"/>
          <w:u w:val="single"/>
        </w:rPr>
        <w:t>挑</w:t>
      </w:r>
      <w:r w:rsidRPr="009C2EC2">
        <w:rPr>
          <w:rFonts w:ascii="Microsoft YaHei" w:eastAsia="Microsoft YaHei" w:hAnsi="Microsoft YaHei" w:cs="Microsoft YaHei" w:hint="eastAsia"/>
          <w:b/>
          <w:bCs/>
          <w:color w:val="333333"/>
          <w:u w:val="single"/>
        </w:rPr>
        <w:t>战</w:t>
      </w:r>
      <w:r w:rsidRPr="009C2EC2">
        <w:rPr>
          <w:rFonts w:ascii="Segoe UI" w:eastAsia="Times New Roman" w:hAnsi="Segoe UI" w:cs="Segoe UI"/>
          <w:b/>
          <w:bCs/>
          <w:color w:val="333333"/>
          <w:u w:val="single"/>
        </w:rPr>
        <w:t>”</w:t>
      </w:r>
      <w:r w:rsidRPr="009C2EC2">
        <w:rPr>
          <w:rFonts w:ascii="Malgun Gothic" w:eastAsia="Malgun Gothic" w:hAnsi="Malgun Gothic" w:cs="Malgun Gothic" w:hint="eastAsia"/>
          <w:b/>
          <w:bCs/>
          <w:color w:val="333333"/>
          <w:u w:val="single"/>
        </w:rPr>
        <w:t>，</w:t>
      </w:r>
      <w:r w:rsidRPr="009C2EC2">
        <w:rPr>
          <w:rFonts w:ascii="Microsoft YaHei" w:eastAsia="Microsoft YaHei" w:hAnsi="Microsoft YaHei" w:cs="Microsoft YaHei" w:hint="eastAsia"/>
          <w:b/>
          <w:bCs/>
          <w:color w:val="333333"/>
          <w:u w:val="single"/>
        </w:rPr>
        <w:t>这</w:t>
      </w:r>
      <w:r w:rsidRPr="009C2EC2">
        <w:rPr>
          <w:rFonts w:ascii="Malgun Gothic" w:eastAsia="Malgun Gothic" w:hAnsi="Malgun Gothic" w:cs="Malgun Gothic" w:hint="eastAsia"/>
          <w:b/>
          <w:bCs/>
          <w:color w:val="333333"/>
          <w:u w:val="single"/>
        </w:rPr>
        <w:t>体</w:t>
      </w:r>
      <w:r w:rsidRPr="009C2EC2">
        <w:rPr>
          <w:rFonts w:ascii="Microsoft YaHei" w:eastAsia="Microsoft YaHei" w:hAnsi="Microsoft YaHei" w:cs="Microsoft YaHei" w:hint="eastAsia"/>
          <w:b/>
          <w:bCs/>
          <w:color w:val="333333"/>
          <w:u w:val="single"/>
        </w:rPr>
        <w:t>现</w:t>
      </w:r>
      <w:r w:rsidRPr="009C2EC2">
        <w:rPr>
          <w:rFonts w:ascii="Malgun Gothic" w:eastAsia="Malgun Gothic" w:hAnsi="Malgun Gothic" w:cs="Malgun Gothic" w:hint="eastAsia"/>
          <w:b/>
          <w:bCs/>
          <w:color w:val="333333"/>
          <w:u w:val="single"/>
        </w:rPr>
        <w:t>出一</w:t>
      </w:r>
      <w:r w:rsidRPr="009C2EC2">
        <w:rPr>
          <w:rFonts w:ascii="Microsoft YaHei" w:eastAsia="Microsoft YaHei" w:hAnsi="Microsoft YaHei" w:cs="Microsoft YaHei" w:hint="eastAsia"/>
          <w:b/>
          <w:bCs/>
          <w:color w:val="333333"/>
          <w:u w:val="single"/>
        </w:rPr>
        <w:t>种</w:t>
      </w:r>
      <w:r w:rsidRPr="009C2EC2">
        <w:rPr>
          <w:rFonts w:ascii="Malgun Gothic" w:eastAsia="Malgun Gothic" w:hAnsi="Malgun Gothic" w:cs="Malgun Gothic" w:hint="eastAsia"/>
          <w:b/>
          <w:bCs/>
          <w:color w:val="333333"/>
          <w:u w:val="single"/>
        </w:rPr>
        <w:t>病</w:t>
      </w:r>
      <w:r w:rsidRPr="009C2EC2">
        <w:rPr>
          <w:rFonts w:ascii="Microsoft YaHei" w:eastAsia="Microsoft YaHei" w:hAnsi="Microsoft YaHei" w:cs="Microsoft YaHei" w:hint="eastAsia"/>
          <w:b/>
          <w:bCs/>
          <w:color w:val="333333"/>
          <w:u w:val="single"/>
        </w:rPr>
        <w:t>态</w:t>
      </w:r>
      <w:r w:rsidRPr="009C2EC2">
        <w:rPr>
          <w:rFonts w:ascii="Malgun Gothic" w:eastAsia="Malgun Gothic" w:hAnsi="Malgun Gothic" w:cs="Malgun Gothic" w:hint="eastAsia"/>
          <w:b/>
          <w:bCs/>
          <w:color w:val="333333"/>
          <w:u w:val="single"/>
        </w:rPr>
        <w:t>的心理</w:t>
      </w:r>
      <w:r w:rsidRPr="009C2EC2">
        <w:rPr>
          <w:rFonts w:ascii="Malgun Gothic" w:eastAsia="Malgun Gothic" w:hAnsi="Malgun Gothic" w:cs="Malgun Gothic" w:hint="eastAsia"/>
          <w:color w:val="333333"/>
        </w:rPr>
        <w:t>，其</w:t>
      </w:r>
      <w:r w:rsidRPr="009C2EC2">
        <w:rPr>
          <w:rFonts w:ascii="Microsoft YaHei" w:eastAsia="Microsoft YaHei" w:hAnsi="Microsoft YaHei" w:cs="Microsoft YaHei" w:hint="eastAsia"/>
          <w:color w:val="333333"/>
        </w:rPr>
        <w:t>结</w:t>
      </w:r>
      <w:r w:rsidRPr="009C2EC2">
        <w:rPr>
          <w:rFonts w:ascii="Malgun Gothic" w:eastAsia="Malgun Gothic" w:hAnsi="Malgun Gothic" w:cs="Malgun Gothic" w:hint="eastAsia"/>
          <w:color w:val="333333"/>
        </w:rPr>
        <w:t>果只能是害人害己，</w:t>
      </w:r>
      <w:r w:rsidRPr="009C2EC2">
        <w:rPr>
          <w:rFonts w:ascii="Microsoft YaHei" w:eastAsia="Microsoft YaHei" w:hAnsi="Microsoft YaHei" w:cs="Microsoft YaHei" w:hint="eastAsia"/>
          <w:color w:val="333333"/>
        </w:rPr>
        <w:t>导</w:t>
      </w:r>
      <w:r w:rsidRPr="009C2EC2">
        <w:rPr>
          <w:rFonts w:ascii="Malgun Gothic" w:eastAsia="Malgun Gothic" w:hAnsi="Malgun Gothic" w:cs="Malgun Gothic" w:hint="eastAsia"/>
          <w:color w:val="333333"/>
        </w:rPr>
        <w:t>致</w:t>
      </w:r>
      <w:r w:rsidRPr="009C2EC2">
        <w:rPr>
          <w:rFonts w:ascii="Segoe UI" w:eastAsia="Times New Roman" w:hAnsi="Segoe UI" w:cs="Segoe UI"/>
          <w:color w:val="333333"/>
        </w:rPr>
        <w:t>“</w:t>
      </w:r>
      <w:r w:rsidRPr="009C2EC2">
        <w:rPr>
          <w:rFonts w:ascii="Microsoft YaHei" w:eastAsia="Microsoft YaHei" w:hAnsi="Microsoft YaHei" w:cs="Microsoft YaHei" w:hint="eastAsia"/>
          <w:color w:val="333333"/>
        </w:rPr>
        <w:t>预</w:t>
      </w:r>
      <w:r w:rsidRPr="009C2EC2">
        <w:rPr>
          <w:rFonts w:ascii="Malgun Gothic" w:eastAsia="Malgun Gothic" w:hAnsi="Malgun Gothic" w:cs="Malgun Gothic" w:hint="eastAsia"/>
          <w:color w:val="333333"/>
        </w:rPr>
        <w:t>言的自我</w:t>
      </w:r>
      <w:r w:rsidRPr="009C2EC2">
        <w:rPr>
          <w:rFonts w:ascii="Microsoft YaHei" w:eastAsia="Microsoft YaHei" w:hAnsi="Microsoft YaHei" w:cs="Microsoft YaHei" w:hint="eastAsia"/>
          <w:color w:val="333333"/>
        </w:rPr>
        <w:t>实现</w:t>
      </w:r>
      <w:r w:rsidRPr="009C2EC2">
        <w:rPr>
          <w:rFonts w:ascii="Segoe UI" w:eastAsia="Times New Roman" w:hAnsi="Segoe UI" w:cs="Segoe UI"/>
          <w:color w:val="333333"/>
        </w:rPr>
        <w:t>”</w:t>
      </w:r>
      <w:r w:rsidRPr="009C2EC2">
        <w:rPr>
          <w:rFonts w:ascii="Malgun Gothic" w:eastAsia="Malgun Gothic" w:hAnsi="Malgun Gothic" w:cs="Malgun Gothic" w:hint="eastAsia"/>
          <w:color w:val="333333"/>
        </w:rPr>
        <w:t>。</w:t>
      </w:r>
      <w:r w:rsidRPr="009C2EC2">
        <w:rPr>
          <w:rFonts w:ascii="Malgun Gothic" w:eastAsia="Malgun Gothic" w:hAnsi="Malgun Gothic" w:cs="Malgun Gothic" w:hint="eastAsia"/>
          <w:b/>
          <w:bCs/>
          <w:color w:val="333333"/>
          <w:u w:val="single"/>
        </w:rPr>
        <w:t>中</w:t>
      </w:r>
      <w:r w:rsidRPr="009C2EC2">
        <w:rPr>
          <w:rFonts w:ascii="Microsoft YaHei" w:eastAsia="Microsoft YaHei" w:hAnsi="Microsoft YaHei" w:cs="Microsoft YaHei" w:hint="eastAsia"/>
          <w:b/>
          <w:bCs/>
          <w:color w:val="333333"/>
          <w:u w:val="single"/>
        </w:rPr>
        <w:t>国</w:t>
      </w:r>
      <w:r w:rsidRPr="009C2EC2">
        <w:rPr>
          <w:rFonts w:ascii="Malgun Gothic" w:eastAsia="Malgun Gothic" w:hAnsi="Malgun Gothic" w:cs="Malgun Gothic" w:hint="eastAsia"/>
          <w:b/>
          <w:bCs/>
          <w:color w:val="333333"/>
          <w:u w:val="single"/>
        </w:rPr>
        <w:t>无意威</w:t>
      </w:r>
      <w:r w:rsidRPr="009C2EC2">
        <w:rPr>
          <w:rFonts w:ascii="Microsoft YaHei" w:eastAsia="Microsoft YaHei" w:hAnsi="Microsoft YaHei" w:cs="Microsoft YaHei" w:hint="eastAsia"/>
          <w:b/>
          <w:bCs/>
          <w:color w:val="333333"/>
          <w:u w:val="single"/>
        </w:rPr>
        <w:t>胁</w:t>
      </w:r>
      <w:r w:rsidRPr="009C2EC2">
        <w:rPr>
          <w:rFonts w:ascii="Malgun Gothic" w:eastAsia="Malgun Gothic" w:hAnsi="Malgun Gothic" w:cs="Malgun Gothic" w:hint="eastAsia"/>
          <w:b/>
          <w:bCs/>
          <w:color w:val="333333"/>
          <w:u w:val="single"/>
        </w:rPr>
        <w:t>或挑</w:t>
      </w:r>
      <w:r w:rsidRPr="009C2EC2">
        <w:rPr>
          <w:rFonts w:ascii="Microsoft YaHei" w:eastAsia="Microsoft YaHei" w:hAnsi="Microsoft YaHei" w:cs="Microsoft YaHei" w:hint="eastAsia"/>
          <w:b/>
          <w:bCs/>
          <w:color w:val="333333"/>
          <w:u w:val="single"/>
        </w:rPr>
        <w:t>战</w:t>
      </w:r>
      <w:r w:rsidRPr="009C2EC2">
        <w:rPr>
          <w:rFonts w:ascii="Malgun Gothic" w:eastAsia="Malgun Gothic" w:hAnsi="Malgun Gothic" w:cs="Malgun Gothic" w:hint="eastAsia"/>
          <w:b/>
          <w:bCs/>
          <w:color w:val="333333"/>
          <w:u w:val="single"/>
        </w:rPr>
        <w:t>任何</w:t>
      </w:r>
      <w:r w:rsidRPr="009C2EC2">
        <w:rPr>
          <w:rFonts w:ascii="Microsoft YaHei" w:eastAsia="Microsoft YaHei" w:hAnsi="Microsoft YaHei" w:cs="Microsoft YaHei" w:hint="eastAsia"/>
          <w:b/>
          <w:bCs/>
          <w:color w:val="333333"/>
          <w:u w:val="single"/>
        </w:rPr>
        <w:t>国</w:t>
      </w:r>
      <w:r w:rsidRPr="009C2EC2">
        <w:rPr>
          <w:rFonts w:ascii="Malgun Gothic" w:eastAsia="Malgun Gothic" w:hAnsi="Malgun Gothic" w:cs="Malgun Gothic" w:hint="eastAsia"/>
          <w:b/>
          <w:bCs/>
          <w:color w:val="333333"/>
          <w:u w:val="single"/>
        </w:rPr>
        <w:t>家，但如果有人</w:t>
      </w:r>
      <w:r w:rsidRPr="009C2EC2">
        <w:rPr>
          <w:rFonts w:ascii="Microsoft YaHei" w:eastAsia="Microsoft YaHei" w:hAnsi="Microsoft YaHei" w:cs="Microsoft YaHei" w:hint="eastAsia"/>
          <w:b/>
          <w:bCs/>
          <w:color w:val="333333"/>
          <w:u w:val="single"/>
        </w:rPr>
        <w:t>执</w:t>
      </w:r>
      <w:r w:rsidRPr="009C2EC2">
        <w:rPr>
          <w:rFonts w:ascii="Malgun Gothic" w:eastAsia="Malgun Gothic" w:hAnsi="Malgun Gothic" w:cs="Malgun Gothic" w:hint="eastAsia"/>
          <w:b/>
          <w:bCs/>
          <w:color w:val="333333"/>
          <w:u w:val="single"/>
        </w:rPr>
        <w:t>意要威</w:t>
      </w:r>
      <w:r w:rsidRPr="009C2EC2">
        <w:rPr>
          <w:rFonts w:ascii="Microsoft YaHei" w:eastAsia="Microsoft YaHei" w:hAnsi="Microsoft YaHei" w:cs="Microsoft YaHei" w:hint="eastAsia"/>
          <w:b/>
          <w:bCs/>
          <w:color w:val="333333"/>
          <w:u w:val="single"/>
        </w:rPr>
        <w:t>胁</w:t>
      </w:r>
      <w:r w:rsidRPr="009C2EC2">
        <w:rPr>
          <w:rFonts w:ascii="Malgun Gothic" w:eastAsia="Malgun Gothic" w:hAnsi="Malgun Gothic" w:cs="Malgun Gothic" w:hint="eastAsia"/>
          <w:b/>
          <w:bCs/>
          <w:color w:val="333333"/>
          <w:u w:val="single"/>
        </w:rPr>
        <w:t>或挑</w:t>
      </w:r>
      <w:r w:rsidRPr="009C2EC2">
        <w:rPr>
          <w:rFonts w:ascii="Microsoft YaHei" w:eastAsia="Microsoft YaHei" w:hAnsi="Microsoft YaHei" w:cs="Microsoft YaHei" w:hint="eastAsia"/>
          <w:b/>
          <w:bCs/>
          <w:color w:val="333333"/>
          <w:u w:val="single"/>
        </w:rPr>
        <w:t>战</w:t>
      </w:r>
      <w:r w:rsidRPr="009C2EC2">
        <w:rPr>
          <w:rFonts w:ascii="Malgun Gothic" w:eastAsia="Malgun Gothic" w:hAnsi="Malgun Gothic" w:cs="Malgun Gothic" w:hint="eastAsia"/>
          <w:b/>
          <w:bCs/>
          <w:color w:val="333333"/>
          <w:u w:val="single"/>
        </w:rPr>
        <w:t>中</w:t>
      </w:r>
      <w:r w:rsidRPr="009C2EC2">
        <w:rPr>
          <w:rFonts w:ascii="Microsoft YaHei" w:eastAsia="Microsoft YaHei" w:hAnsi="Microsoft YaHei" w:cs="Microsoft YaHei" w:hint="eastAsia"/>
          <w:b/>
          <w:bCs/>
          <w:color w:val="333333"/>
          <w:u w:val="single"/>
        </w:rPr>
        <w:t>国</w:t>
      </w:r>
      <w:r w:rsidRPr="009C2EC2">
        <w:rPr>
          <w:rFonts w:ascii="Malgun Gothic" w:eastAsia="Malgun Gothic" w:hAnsi="Malgun Gothic" w:cs="Malgun Gothic" w:hint="eastAsia"/>
          <w:b/>
          <w:bCs/>
          <w:color w:val="333333"/>
          <w:u w:val="single"/>
        </w:rPr>
        <w:t>，那我</w:t>
      </w:r>
      <w:r w:rsidRPr="009C2EC2">
        <w:rPr>
          <w:rFonts w:ascii="Microsoft YaHei" w:eastAsia="Microsoft YaHei" w:hAnsi="Microsoft YaHei" w:cs="Microsoft YaHei" w:hint="eastAsia"/>
          <w:b/>
          <w:bCs/>
          <w:color w:val="333333"/>
          <w:u w:val="single"/>
        </w:rPr>
        <w:t>们别</w:t>
      </w:r>
      <w:r w:rsidRPr="009C2EC2">
        <w:rPr>
          <w:rFonts w:ascii="Malgun Gothic" w:eastAsia="Malgun Gothic" w:hAnsi="Malgun Gothic" w:cs="Malgun Gothic" w:hint="eastAsia"/>
          <w:b/>
          <w:bCs/>
          <w:color w:val="333333"/>
          <w:u w:val="single"/>
        </w:rPr>
        <w:t>无</w:t>
      </w:r>
      <w:r w:rsidRPr="009C2EC2">
        <w:rPr>
          <w:rFonts w:ascii="Microsoft YaHei" w:eastAsia="Microsoft YaHei" w:hAnsi="Microsoft YaHei" w:cs="Microsoft YaHei" w:hint="eastAsia"/>
          <w:b/>
          <w:bCs/>
          <w:color w:val="333333"/>
          <w:u w:val="single"/>
        </w:rPr>
        <w:t>选择</w:t>
      </w:r>
      <w:r w:rsidRPr="009C2EC2">
        <w:rPr>
          <w:rFonts w:ascii="Malgun Gothic" w:eastAsia="Malgun Gothic" w:hAnsi="Malgun Gothic" w:cs="Malgun Gothic" w:hint="eastAsia"/>
          <w:b/>
          <w:bCs/>
          <w:color w:val="333333"/>
          <w:u w:val="single"/>
        </w:rPr>
        <w:t>，唯有奉陪</w:t>
      </w:r>
      <w:r w:rsidRPr="009C2EC2">
        <w:rPr>
          <w:rFonts w:ascii="Malgun Gothic" w:eastAsia="Malgun Gothic" w:hAnsi="Malgun Gothic" w:cs="Malgun Gothic"/>
          <w:b/>
          <w:bCs/>
          <w:color w:val="333333"/>
          <w:u w:val="single"/>
        </w:rPr>
        <w:t>。</w:t>
      </w:r>
    </w:p>
    <w:p w14:paraId="7676B7EF" w14:textId="628CF94C" w:rsidR="00DC0567" w:rsidRDefault="00DC0567" w:rsidP="00AA71E3">
      <w:pPr>
        <w:outlineLvl w:val="2"/>
        <w:rPr>
          <w:rFonts w:ascii="PingFang SC" w:eastAsia="PingFang SC" w:hAnsi="PingFang SC" w:cs="Times New Roman" w:hint="eastAsia"/>
          <w:b/>
          <w:bCs/>
          <w:color w:val="262626"/>
          <w:sz w:val="28"/>
          <w:szCs w:val="28"/>
          <w:lang w:eastAsia="ko-KR"/>
        </w:rPr>
      </w:pPr>
      <w:r>
        <w:rPr>
          <w:rFonts w:ascii="PingFang SC" w:eastAsia="PingFang SC" w:hAnsi="PingFang SC" w:cs="Times New Roman"/>
          <w:b/>
          <w:bCs/>
          <w:color w:val="262626"/>
          <w:sz w:val="28"/>
          <w:szCs w:val="28"/>
        </w:rPr>
        <w:t>----------------------</w:t>
      </w:r>
      <w:r>
        <w:rPr>
          <w:rFonts w:ascii="PingFang SC" w:eastAsia="PingFang SC" w:hAnsi="PingFang SC" w:cs="Times New Roman" w:hint="eastAsia"/>
          <w:b/>
          <w:bCs/>
          <w:color w:val="262626"/>
          <w:sz w:val="28"/>
          <w:szCs w:val="28"/>
          <w:lang w:eastAsia="ko-KR"/>
        </w:rPr>
        <w:t xml:space="preserve"> </w:t>
      </w:r>
      <w:r>
        <w:rPr>
          <w:rFonts w:ascii="PingFang SC" w:eastAsia="PingFang SC" w:hAnsi="PingFang SC" w:cs="Times New Roman"/>
          <w:b/>
          <w:bCs/>
          <w:color w:val="262626"/>
          <w:sz w:val="28"/>
          <w:szCs w:val="28"/>
          <w:lang w:eastAsia="ko-KR"/>
        </w:rPr>
        <w:t>&lt;</w:t>
      </w:r>
      <w:r>
        <w:rPr>
          <w:rFonts w:ascii="Malgun Gothic" w:eastAsia="Malgun Gothic" w:hAnsi="Malgun Gothic" w:cs="Malgun Gothic" w:hint="eastAsia"/>
          <w:b/>
          <w:bCs/>
          <w:color w:val="262626"/>
          <w:sz w:val="28"/>
          <w:szCs w:val="28"/>
          <w:lang w:eastAsia="ko-KR"/>
        </w:rPr>
        <w:t>환구시보</w:t>
      </w:r>
      <w:r>
        <w:rPr>
          <w:rFonts w:ascii="PingFang SC" w:eastAsia="PingFang SC" w:hAnsi="PingFang SC" w:cs="Times New Roman"/>
          <w:b/>
          <w:bCs/>
          <w:color w:val="262626"/>
          <w:sz w:val="28"/>
          <w:szCs w:val="28"/>
          <w:lang w:eastAsia="ko-KR"/>
        </w:rPr>
        <w:t>&gt;-----------------------</w:t>
      </w:r>
    </w:p>
    <w:p w14:paraId="1591859B" w14:textId="05B7C7C0" w:rsidR="00E9243D" w:rsidRPr="00D75B6F" w:rsidRDefault="00E9243D" w:rsidP="00AA71E3">
      <w:pPr>
        <w:outlineLvl w:val="2"/>
        <w:rPr>
          <w:rFonts w:ascii="PingFang SC" w:eastAsia="PingFang SC" w:hAnsi="PingFang SC" w:cs="Times New Roman"/>
          <w:b/>
          <w:bCs/>
          <w:color w:val="262626"/>
          <w:sz w:val="28"/>
          <w:szCs w:val="28"/>
        </w:rPr>
      </w:pPr>
      <w:r w:rsidRPr="00D75B6F">
        <w:rPr>
          <w:rFonts w:ascii="PingFang SC" w:eastAsia="PingFang SC" w:hAnsi="PingFang SC" w:cs="Times New Roman" w:hint="eastAsia"/>
          <w:b/>
          <w:bCs/>
          <w:color w:val="262626"/>
          <w:sz w:val="28"/>
          <w:szCs w:val="28"/>
        </w:rPr>
        <w:t>王帆：美式霸权暴露出重重危机</w:t>
      </w:r>
    </w:p>
    <w:p w14:paraId="3194BAB7" w14:textId="0834370E" w:rsidR="00E9243D" w:rsidRPr="00D75B6F" w:rsidRDefault="00E9243D" w:rsidP="00D75B6F">
      <w:pPr>
        <w:spacing w:after="75"/>
        <w:rPr>
          <w:rFonts w:ascii="PingFang SC" w:eastAsia="PingFang SC" w:hAnsi="PingFang SC" w:cs="Times New Roman"/>
          <w:color w:val="888888"/>
          <w:spacing w:val="15"/>
        </w:rPr>
      </w:pPr>
      <w:r w:rsidRPr="00BF7FFB">
        <w:rPr>
          <w:rFonts w:ascii="PingFang SC" w:eastAsia="PingFang SC" w:hAnsi="PingFang SC" w:cs="Times New Roman" w:hint="eastAsia"/>
          <w:color w:val="888888"/>
          <w:spacing w:val="15"/>
        </w:rPr>
        <w:t>来源：环球时报</w:t>
      </w:r>
      <w:r w:rsidR="00D75B6F">
        <w:rPr>
          <w:rFonts w:ascii="PingFang SC" w:eastAsia="PingFang SC" w:hAnsi="PingFang SC" w:cs="Times New Roman"/>
          <w:color w:val="888888"/>
          <w:spacing w:val="15"/>
        </w:rPr>
        <w:t xml:space="preserve"> </w:t>
      </w:r>
      <w:r w:rsidRPr="00BF7FFB">
        <w:rPr>
          <w:rFonts w:ascii="PingFang SC" w:eastAsia="PingFang SC" w:hAnsi="PingFang SC" w:cs="Times New Roman" w:hint="eastAsia"/>
          <w:color w:val="888888"/>
          <w:spacing w:val="15"/>
        </w:rPr>
        <w:t>2021-04-30 02:12</w:t>
      </w:r>
    </w:p>
    <w:p w14:paraId="6FBBA70F" w14:textId="486CFACD" w:rsidR="00E9243D" w:rsidRPr="00BF7FFB" w:rsidRDefault="00E9243D"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color w:val="262626"/>
          <w:spacing w:val="15"/>
        </w:rPr>
        <w:t>https://opinion.huanqiu.com/article/42vNFolBJby</w:t>
      </w:r>
    </w:p>
    <w:p w14:paraId="415BE785" w14:textId="31CBBA6D" w:rsidR="00E9243D" w:rsidRPr="00BF7FFB" w:rsidRDefault="00E9243D" w:rsidP="00AA71E3">
      <w:pPr>
        <w:pStyle w:val="NormalWeb"/>
        <w:spacing w:before="0" w:beforeAutospacing="0" w:after="450" w:afterAutospacing="0"/>
        <w:ind w:firstLine="540"/>
        <w:rPr>
          <w:rFonts w:ascii="PingFang SC" w:eastAsia="PingFang SC" w:hAnsi="PingFang SC"/>
          <w:b/>
          <w:bCs/>
          <w:color w:val="262626"/>
          <w:spacing w:val="15"/>
          <w:u w:val="single"/>
        </w:rPr>
      </w:pPr>
      <w:r w:rsidRPr="00BF7FFB">
        <w:rPr>
          <w:rFonts w:ascii="PingFang SC" w:eastAsia="PingFang SC" w:hAnsi="PingFang SC" w:hint="eastAsia"/>
          <w:color w:val="262626"/>
          <w:spacing w:val="15"/>
        </w:rPr>
        <w:t>拜登执政百日，在外交方面强调最多的就是“美国回来了”。这句话的潜台词是，美国想重新领导世界，也就是继续主导世界事务。</w:t>
      </w:r>
      <w:r w:rsidRPr="00BF7FFB">
        <w:rPr>
          <w:rFonts w:ascii="PingFang SC" w:eastAsia="PingFang SC" w:hAnsi="PingFang SC" w:hint="eastAsia"/>
          <w:b/>
          <w:bCs/>
          <w:color w:val="262626"/>
          <w:spacing w:val="15"/>
          <w:u w:val="single"/>
        </w:rPr>
        <w:t>但现实对拜登政府而言，却是非常骨感的。</w:t>
      </w:r>
    </w:p>
    <w:p w14:paraId="7DCDABF5" w14:textId="77777777" w:rsidR="00E9243D" w:rsidRPr="00BF7FFB" w:rsidRDefault="00E9243D" w:rsidP="00AA71E3">
      <w:pPr>
        <w:pStyle w:val="NormalWeb"/>
        <w:spacing w:before="0" w:beforeAutospacing="0" w:after="450" w:afterAutospacing="0"/>
        <w:ind w:firstLine="540"/>
        <w:rPr>
          <w:rFonts w:ascii="PingFang SC" w:eastAsia="PingFang SC" w:hAnsi="PingFang SC"/>
          <w:color w:val="262626"/>
          <w:spacing w:val="15"/>
        </w:rPr>
      </w:pPr>
      <w:r w:rsidRPr="00BF7FFB">
        <w:rPr>
          <w:rStyle w:val="Emphasis"/>
          <w:rFonts w:ascii="PingFang SC" w:eastAsia="PingFang SC" w:hAnsi="PingFang SC" w:hint="eastAsia"/>
          <w:b/>
          <w:bCs/>
          <w:color w:val="262626"/>
          <w:spacing w:val="15"/>
        </w:rPr>
        <w:t>大量国内挑战仍无解</w:t>
      </w:r>
    </w:p>
    <w:p w14:paraId="564AE39E" w14:textId="77777777" w:rsidR="00E9243D" w:rsidRPr="00BF7FFB" w:rsidRDefault="00E9243D"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b/>
          <w:bCs/>
          <w:color w:val="262626"/>
          <w:spacing w:val="15"/>
          <w:u w:val="single"/>
        </w:rPr>
        <w:lastRenderedPageBreak/>
        <w:t>首先，特朗普政府已经把美国的国际信誉消耗殆尽。特朗普大搞“美国优先”、贸易保护主义，热衷于单边主义，削弱了美国赖以发挥领导作用的联盟体系</w:t>
      </w:r>
      <w:r w:rsidRPr="00BF7FFB">
        <w:rPr>
          <w:rFonts w:ascii="PingFang SC" w:eastAsia="PingFang SC" w:hAnsi="PingFang SC" w:hint="eastAsia"/>
          <w:color w:val="262626"/>
          <w:spacing w:val="15"/>
        </w:rPr>
        <w:t>。可以说是留下一地鸡毛。</w:t>
      </w:r>
    </w:p>
    <w:p w14:paraId="120B09EE" w14:textId="01111C8F" w:rsidR="00E9243D" w:rsidRPr="00BF7FFB" w:rsidRDefault="00E9243D"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其次，美国面临大量的国内挑战。美国想领导世界，先要把自己的事做好。</w:t>
      </w:r>
      <w:r w:rsidRPr="00BF7FFB">
        <w:rPr>
          <w:rFonts w:ascii="PingFang SC" w:eastAsia="PingFang SC" w:hAnsi="PingFang SC" w:hint="eastAsia"/>
          <w:b/>
          <w:bCs/>
          <w:color w:val="262626"/>
          <w:spacing w:val="15"/>
          <w:u w:val="single"/>
        </w:rPr>
        <w:t>可应对新冠疫情的糟糕表现，已让外界对美国的看法发生改变。</w:t>
      </w:r>
      <w:r w:rsidRPr="00BF7FFB">
        <w:rPr>
          <w:rFonts w:ascii="PingFang SC" w:eastAsia="PingFang SC" w:hAnsi="PingFang SC" w:hint="eastAsia"/>
          <w:color w:val="262626"/>
          <w:spacing w:val="15"/>
        </w:rPr>
        <w:t>不能摆脱疫情的困境，真正帮助其他国家，美国何以能够领导世界走向新的发展？疫情是一个风向标，美国只有在疫情防控方面做得最好，才能重新赢得世界的信任。</w:t>
      </w:r>
    </w:p>
    <w:p w14:paraId="5540494F" w14:textId="77777777" w:rsidR="00502F38" w:rsidRPr="00BF7FFB" w:rsidRDefault="00502F38"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作为世界第一大国，美国始终未能解决好贫富分化问题。美国在西方国家中贫富分化最为严重。美国人口普查局的统计数据显示，过去50年来，美国的基尼系数一直在上升，2018年攀升至最高的0.485。摩根大通公司发布的报告显示，美国最富有的10%家庭占有近75%的家庭净资产。疫情又让美国的贫富差距进一步拉大。</w:t>
      </w:r>
    </w:p>
    <w:p w14:paraId="1E494FCD" w14:textId="77777777" w:rsidR="00502F38" w:rsidRPr="00445391" w:rsidRDefault="00502F38" w:rsidP="00AA71E3">
      <w:pPr>
        <w:pStyle w:val="NormalWeb"/>
        <w:spacing w:before="0" w:beforeAutospacing="0" w:after="450" w:afterAutospacing="0"/>
        <w:ind w:firstLine="540"/>
        <w:rPr>
          <w:rFonts w:ascii="PingFang SC" w:eastAsia="PingFang SC" w:hAnsi="PingFang SC"/>
          <w:b/>
          <w:bCs/>
          <w:color w:val="262626"/>
          <w:spacing w:val="15"/>
          <w:u w:val="single"/>
        </w:rPr>
      </w:pPr>
      <w:r w:rsidRPr="00445391">
        <w:rPr>
          <w:rFonts w:ascii="PingFang SC" w:eastAsia="PingFang SC" w:hAnsi="PingFang SC" w:hint="eastAsia"/>
          <w:b/>
          <w:bCs/>
          <w:color w:val="262626"/>
          <w:spacing w:val="15"/>
          <w:u w:val="single"/>
        </w:rPr>
        <w:t>西班牙《起义报》网站《霸权的终结》一文指出，美国带着开创“新美国世纪”的幻想开始本世纪，但这一幻想遭到现实驳斥。事实是越来越多的中产阶级陷入了贫困和边缘化。此外，种族主义阻碍了黑人、拉美裔、亚裔和欧洲裔人口的融合，种族不同，待遇也完全不同。暴动的规模越来越大、越来越频繁和广泛，成为种族隔离的主要表现。</w:t>
      </w:r>
    </w:p>
    <w:p w14:paraId="7D872C82" w14:textId="77777777" w:rsidR="00502F38" w:rsidRPr="00BF7FFB" w:rsidRDefault="00502F38" w:rsidP="00AA71E3">
      <w:pPr>
        <w:pStyle w:val="NormalWeb"/>
        <w:spacing w:before="0" w:beforeAutospacing="0" w:after="450" w:afterAutospacing="0"/>
        <w:ind w:firstLine="540"/>
        <w:rPr>
          <w:rFonts w:ascii="PingFang SC" w:eastAsia="PingFang SC" w:hAnsi="PingFang SC"/>
          <w:color w:val="262626"/>
          <w:spacing w:val="15"/>
        </w:rPr>
      </w:pPr>
      <w:r w:rsidRPr="00CA1833">
        <w:rPr>
          <w:rFonts w:ascii="PingFang SC" w:eastAsia="PingFang SC" w:hAnsi="PingFang SC" w:hint="eastAsia"/>
          <w:b/>
          <w:bCs/>
          <w:color w:val="262626"/>
          <w:spacing w:val="15"/>
          <w:u w:val="single"/>
        </w:rPr>
        <w:t>从经济上看，</w:t>
      </w:r>
      <w:r w:rsidRPr="00BF7FFB">
        <w:rPr>
          <w:rFonts w:ascii="PingFang SC" w:eastAsia="PingFang SC" w:hAnsi="PingFang SC" w:hint="eastAsia"/>
          <w:color w:val="262626"/>
          <w:spacing w:val="15"/>
        </w:rPr>
        <w:t>虽然美国强调石油生产商使用美元进行石油交易，</w:t>
      </w:r>
      <w:r w:rsidRPr="00CA1833">
        <w:rPr>
          <w:rFonts w:ascii="PingFang SC" w:eastAsia="PingFang SC" w:hAnsi="PingFang SC" w:hint="eastAsia"/>
          <w:b/>
          <w:bCs/>
          <w:color w:val="262626"/>
          <w:spacing w:val="15"/>
          <w:u w:val="single"/>
        </w:rPr>
        <w:t>但美元的信誉已经下跌。</w:t>
      </w:r>
      <w:r w:rsidRPr="00BF7FFB">
        <w:rPr>
          <w:rFonts w:ascii="PingFang SC" w:eastAsia="PingFang SC" w:hAnsi="PingFang SC" w:hint="eastAsia"/>
          <w:color w:val="262626"/>
          <w:spacing w:val="15"/>
        </w:rPr>
        <w:t>美国的电子产品和汽车业被亚洲和欧洲产品所取代，其他商品也逐渐失去了竞争力，以至于特朗普政府试图以保护主义税制阻止从中国进口商品。美国的公共债务超过了其年度GDP总量，美国GDP增长率从2019年的2.2%下降到2020年的负3.5%，制造业回流美国光有口号，资本家的金融投机也导致越来越严重的危机。</w:t>
      </w:r>
    </w:p>
    <w:p w14:paraId="45C36A8B" w14:textId="77777777" w:rsidR="00502F38" w:rsidRPr="00AA71E3" w:rsidRDefault="00502F38" w:rsidP="00AA71E3">
      <w:pPr>
        <w:pStyle w:val="NormalWeb"/>
        <w:spacing w:before="0" w:beforeAutospacing="0" w:after="450" w:afterAutospacing="0"/>
        <w:ind w:firstLine="540"/>
        <w:rPr>
          <w:rFonts w:ascii="PingFang SC" w:eastAsia="PingFang SC" w:hAnsi="PingFang SC"/>
          <w:b/>
          <w:bCs/>
          <w:color w:val="262626"/>
          <w:spacing w:val="15"/>
          <w:u w:val="single"/>
        </w:rPr>
      </w:pPr>
      <w:r w:rsidRPr="00CA1833">
        <w:rPr>
          <w:rFonts w:ascii="PingFang SC" w:eastAsia="PingFang SC" w:hAnsi="PingFang SC" w:hint="eastAsia"/>
          <w:b/>
          <w:bCs/>
          <w:color w:val="262626"/>
          <w:spacing w:val="15"/>
          <w:u w:val="single"/>
        </w:rPr>
        <w:lastRenderedPageBreak/>
        <w:t>从军事上看，世界更加复杂，</w:t>
      </w:r>
      <w:r w:rsidRPr="00BF7FFB">
        <w:rPr>
          <w:rFonts w:ascii="PingFang SC" w:eastAsia="PingFang SC" w:hAnsi="PingFang SC" w:hint="eastAsia"/>
          <w:color w:val="262626"/>
          <w:spacing w:val="15"/>
        </w:rPr>
        <w:t>虽然美国实力在过去这些年是有所提升的，</w:t>
      </w:r>
      <w:r w:rsidRPr="00CA1833">
        <w:rPr>
          <w:rFonts w:ascii="PingFang SC" w:eastAsia="PingFang SC" w:hAnsi="PingFang SC" w:hint="eastAsia"/>
          <w:b/>
          <w:bCs/>
          <w:color w:val="262626"/>
          <w:spacing w:val="15"/>
          <w:u w:val="single"/>
        </w:rPr>
        <w:t>但武力方法一次次被证明是行不通的。</w:t>
      </w:r>
      <w:r w:rsidRPr="00BF7FFB">
        <w:rPr>
          <w:rFonts w:ascii="PingFang SC" w:eastAsia="PingFang SC" w:hAnsi="PingFang SC" w:hint="eastAsia"/>
          <w:color w:val="262626"/>
          <w:spacing w:val="15"/>
        </w:rPr>
        <w:t>新世纪以来，美国发动的局部战争并没有达到其目的，反而使美国债台高筑。如今的美国要想发挥世界领导力，武力的使用成本和风险巨大，但不使用武力美国又没有其他更好的方式。</w:t>
      </w:r>
      <w:r w:rsidRPr="00AA71E3">
        <w:rPr>
          <w:rFonts w:ascii="PingFang SC" w:eastAsia="PingFang SC" w:hAnsi="PingFang SC" w:hint="eastAsia"/>
          <w:b/>
          <w:bCs/>
          <w:color w:val="262626"/>
          <w:spacing w:val="15"/>
          <w:u w:val="single"/>
        </w:rPr>
        <w:t>美国仍陷于“永远的战争”和永恒的干预之中。</w:t>
      </w:r>
    </w:p>
    <w:p w14:paraId="74DB1EF3" w14:textId="77777777" w:rsidR="00502F38" w:rsidRPr="00BF7FFB" w:rsidRDefault="00502F38" w:rsidP="00AA71E3">
      <w:pPr>
        <w:pStyle w:val="NormalWeb"/>
        <w:spacing w:before="0" w:beforeAutospacing="0" w:after="450" w:afterAutospacing="0"/>
        <w:ind w:firstLine="540"/>
        <w:rPr>
          <w:rFonts w:ascii="PingFang SC" w:eastAsia="PingFang SC" w:hAnsi="PingFang SC"/>
          <w:color w:val="262626"/>
          <w:spacing w:val="15"/>
        </w:rPr>
      </w:pPr>
      <w:r w:rsidRPr="000E5E73">
        <w:rPr>
          <w:rFonts w:ascii="PingFang SC" w:eastAsia="PingFang SC" w:hAnsi="PingFang SC" w:hint="eastAsia"/>
          <w:b/>
          <w:bCs/>
          <w:color w:val="262626"/>
          <w:spacing w:val="15"/>
          <w:u w:val="single"/>
        </w:rPr>
        <w:t>连美国学者都承认，当前美国面临五大危机：政治危机、身份危机、社会危机、人口危机和经济危机。</w:t>
      </w:r>
      <w:r w:rsidRPr="00BF7FFB">
        <w:rPr>
          <w:rFonts w:ascii="PingFang SC" w:eastAsia="PingFang SC" w:hAnsi="PingFang SC" w:hint="eastAsia"/>
          <w:color w:val="262626"/>
          <w:spacing w:val="15"/>
        </w:rPr>
        <w:t>如果一个大国自身充满多重危机，解决不好自身问题，又如何让人相信它能够帮助其他国家解决棘手的问题？</w:t>
      </w:r>
    </w:p>
    <w:p w14:paraId="153F42EC" w14:textId="77777777" w:rsidR="00502F38" w:rsidRPr="00BF7FFB" w:rsidRDefault="00502F38" w:rsidP="00AA71E3">
      <w:pPr>
        <w:pStyle w:val="NormalWeb"/>
        <w:spacing w:before="0" w:beforeAutospacing="0" w:after="450" w:afterAutospacing="0"/>
        <w:ind w:firstLine="540"/>
        <w:rPr>
          <w:rFonts w:ascii="PingFang SC" w:eastAsia="PingFang SC" w:hAnsi="PingFang SC"/>
          <w:color w:val="262626"/>
          <w:spacing w:val="15"/>
        </w:rPr>
      </w:pPr>
      <w:r w:rsidRPr="00BF7FFB">
        <w:rPr>
          <w:rStyle w:val="Emphasis"/>
          <w:rFonts w:ascii="PingFang SC" w:eastAsia="PingFang SC" w:hAnsi="PingFang SC" w:hint="eastAsia"/>
          <w:b/>
          <w:bCs/>
          <w:color w:val="262626"/>
          <w:spacing w:val="15"/>
        </w:rPr>
        <w:t>一个长期存在的错觉</w:t>
      </w:r>
    </w:p>
    <w:p w14:paraId="36F707EA" w14:textId="77777777" w:rsidR="00502F38" w:rsidRPr="00BF7FFB" w:rsidRDefault="00502F38"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长期以来，很多人有一个错觉，以为美国的成功完全是靠自己的制度，其实不然。由于20世纪初美国一直延用的孤立主义和得天独厚的地理位置，使得其当时能够置身于世界冲突之外，埋头发展。之后，美国利用一战和二战的机会，靠发战争财才一步步走向世界领导者地位。世界上许多国家都与美国有着类似的制度，制度因素并不是美国成为世界霸主的根本原因。</w:t>
      </w:r>
    </w:p>
    <w:p w14:paraId="3DF76DFB" w14:textId="77777777" w:rsidR="00502F38" w:rsidRPr="00BF7FFB" w:rsidRDefault="00502F38"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此外，如果说美国拥有别国无法相比的制度优势，那就无法解释美国在与苏联竞争时，为何会率先陷入衰落。在20世纪60年代中后期，许多人都认为在与苏联竞争的冷战中，将以美国的失败结束。越战后，美国出现 “垮掉的一代”，他们对美国的制度普遍表示深刻怀疑。所以说，美国的制度远非自我吹嘘的那般完美，其所谓“优势”，部分要归功于其舆论机器所做的一系列包装宣传。若不是后期的政策调整，美国很可能早于苏联陷入衰落的危机。而且，美国能在冷战中最后胜出，部分是因为苏联自身的问题。</w:t>
      </w:r>
    </w:p>
    <w:p w14:paraId="58430515" w14:textId="77777777" w:rsidR="00502F38" w:rsidRPr="00BF7FFB" w:rsidRDefault="00502F38"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再看看近几年美国发生的一系列社会混乱，乃至国会大厦遭暴力冲击的政治危机，从根本上说，是因为美国缺少深厚的文化积淀却不知自省。作为二战后的“暴发户”，美国一度拥有强大的工业化能力，流行文化也被很多国家的民众津津乐道。但</w:t>
      </w:r>
      <w:r w:rsidRPr="00BF7FFB">
        <w:rPr>
          <w:rFonts w:ascii="PingFang SC" w:eastAsia="PingFang SC" w:hAnsi="PingFang SC" w:hint="eastAsia"/>
          <w:color w:val="262626"/>
          <w:spacing w:val="15"/>
        </w:rPr>
        <w:lastRenderedPageBreak/>
        <w:t>美国的文化自信不是来自于文化本身的丰富和源远流长，而是来自于其霸权地位和靠运用各种手段掠夺的财富所打造的。美国的文化只是金钱文化。</w:t>
      </w:r>
    </w:p>
    <w:p w14:paraId="1E26DABC" w14:textId="77777777" w:rsidR="00502F38" w:rsidRPr="00BF7FFB" w:rsidRDefault="00502F38" w:rsidP="00AA71E3">
      <w:pPr>
        <w:pStyle w:val="NormalWeb"/>
        <w:spacing w:before="0" w:beforeAutospacing="0" w:after="450" w:afterAutospacing="0"/>
        <w:ind w:firstLine="540"/>
        <w:rPr>
          <w:rFonts w:ascii="PingFang SC" w:eastAsia="PingFang SC" w:hAnsi="PingFang SC"/>
          <w:color w:val="262626"/>
          <w:spacing w:val="15"/>
        </w:rPr>
      </w:pPr>
      <w:r w:rsidRPr="00BF7FFB">
        <w:rPr>
          <w:rStyle w:val="Emphasis"/>
          <w:rFonts w:ascii="PingFang SC" w:eastAsia="PingFang SC" w:hAnsi="PingFang SC" w:hint="eastAsia"/>
          <w:b/>
          <w:bCs/>
          <w:color w:val="262626"/>
          <w:spacing w:val="15"/>
        </w:rPr>
        <w:t>美国的最大问题在哪？</w:t>
      </w:r>
    </w:p>
    <w:p w14:paraId="53A22B8C" w14:textId="77777777" w:rsidR="00502F38" w:rsidRPr="00BF7FFB" w:rsidRDefault="00502F38"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美国如今强调自己对全球议题有引导力和设计能力。气候变化议题是美国的重点引领方向，但这个议题在全球范围也存在争议。</w:t>
      </w:r>
      <w:r w:rsidRPr="00380AD2">
        <w:rPr>
          <w:rFonts w:ascii="PingFang SC" w:eastAsia="PingFang SC" w:hAnsi="PingFang SC" w:hint="eastAsia"/>
          <w:b/>
          <w:bCs/>
          <w:color w:val="262626"/>
          <w:spacing w:val="15"/>
          <w:u w:val="single"/>
        </w:rPr>
        <w:t>如果美国不能真正从各国发展水平出发实事求是地做好“带头者”，其他国家也很难响应美国的号召</w:t>
      </w:r>
      <w:r w:rsidRPr="00BF7FFB">
        <w:rPr>
          <w:rFonts w:ascii="PingFang SC" w:eastAsia="PingFang SC" w:hAnsi="PingFang SC" w:hint="eastAsia"/>
          <w:color w:val="262626"/>
          <w:spacing w:val="15"/>
        </w:rPr>
        <w:t>。此外，美国对于国际责任的承担上，还远远做得不够。在向发展中国家提供急需的新冠疫苗问题上，拜登政府表现出来的仍是“美国优先”。</w:t>
      </w:r>
    </w:p>
    <w:p w14:paraId="0F6D7E1E" w14:textId="77777777" w:rsidR="00502F38" w:rsidRPr="00BF7FFB" w:rsidRDefault="00502F38"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美国还想重建国际规则，希望与西方国家一道形成合力。然而，</w:t>
      </w:r>
      <w:r w:rsidRPr="000A19AD">
        <w:rPr>
          <w:rFonts w:ascii="PingFang SC" w:eastAsia="PingFang SC" w:hAnsi="PingFang SC" w:hint="eastAsia"/>
          <w:b/>
          <w:bCs/>
          <w:color w:val="262626"/>
          <w:spacing w:val="15"/>
          <w:u w:val="single"/>
        </w:rPr>
        <w:t>欧洲不少国家对美国并不完全信任与认同。无数事实告诫他们，美国在关键时刻只顾自身利益</w:t>
      </w:r>
      <w:r w:rsidRPr="00BF7FFB">
        <w:rPr>
          <w:rFonts w:ascii="PingFang SC" w:eastAsia="PingFang SC" w:hAnsi="PingFang SC" w:hint="eastAsia"/>
          <w:color w:val="262626"/>
          <w:spacing w:val="15"/>
        </w:rPr>
        <w:t>。美国想通过“集体领导力”来引导世界，但西方其他国家未必会愿意与美国完全一致。此前，</w:t>
      </w:r>
      <w:r w:rsidRPr="000A19AD">
        <w:rPr>
          <w:rFonts w:ascii="PingFang SC" w:eastAsia="PingFang SC" w:hAnsi="PingFang SC" w:hint="eastAsia"/>
          <w:b/>
          <w:bCs/>
          <w:color w:val="262626"/>
          <w:spacing w:val="15"/>
          <w:u w:val="single"/>
        </w:rPr>
        <w:t>拜登在慕尼黑安全会议上呼吁美欧联手对中国进行“长期战略竞争”，但德法反应平淡。</w:t>
      </w:r>
    </w:p>
    <w:p w14:paraId="768BF9B8" w14:textId="77777777" w:rsidR="00502F38" w:rsidRPr="00BF7FFB" w:rsidRDefault="00502F38"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在国际上，美国最大的问题是傲慢狂妄、刚愎自用，从不认为其他国家有值得学习借鉴的地方。美国只有200多年建国史，却动不动就以教师爷自居，指责其他国家。一叶障目使美国看不到世界上其他国家的发展和成就，而只知一味指责别人的不足。美国政治精英长期以来认为美国永远是其他国家的榜样，所有国家都应该向它学习。</w:t>
      </w:r>
      <w:r w:rsidRPr="003A7FBA">
        <w:rPr>
          <w:rFonts w:ascii="PingFang SC" w:eastAsia="PingFang SC" w:hAnsi="PingFang SC" w:hint="eastAsia"/>
          <w:b/>
          <w:bCs/>
          <w:color w:val="262626"/>
          <w:spacing w:val="15"/>
          <w:u w:val="single"/>
        </w:rPr>
        <w:t>美国自身如果出现危机和困难，那一定是外部原因造成的，而不是自身出了问题。如此一来，美国自身的危机就可以名正言顺地嫁祸于他国。</w:t>
      </w:r>
    </w:p>
    <w:p w14:paraId="08813EBE" w14:textId="3AD70267" w:rsidR="00502F38" w:rsidRPr="00BF7FFB" w:rsidRDefault="00502F38" w:rsidP="007F076B">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不知自省的民族是不幸的，也是危险的。充实的麦穗才会低着头。如果美国不思变革和进取，世界第一大国从山巅跌落将是难以避免的。世界上任何一个国家的霸权都不可能永久。（作者是外交学院副院长）</w:t>
      </w:r>
    </w:p>
    <w:p w14:paraId="6BEB6D47" w14:textId="5A41EB88" w:rsidR="00314C32" w:rsidRPr="00F00686" w:rsidRDefault="00314C32" w:rsidP="00AA71E3">
      <w:pPr>
        <w:pStyle w:val="Heading3"/>
        <w:spacing w:before="0" w:beforeAutospacing="0" w:after="0" w:afterAutospacing="0"/>
        <w:rPr>
          <w:rFonts w:ascii="PingFang SC" w:eastAsia="PingFang SC" w:hAnsi="PingFang SC"/>
          <w:color w:val="262626"/>
          <w:sz w:val="28"/>
          <w:szCs w:val="28"/>
          <w:lang w:eastAsia="ko-KR"/>
        </w:rPr>
      </w:pPr>
      <w:proofErr w:type="spellStart"/>
      <w:r w:rsidRPr="00F00686">
        <w:rPr>
          <w:rFonts w:ascii="PingFang SC" w:eastAsia="PingFang SC" w:hAnsi="PingFang SC" w:hint="eastAsia"/>
          <w:color w:val="262626"/>
          <w:sz w:val="28"/>
          <w:szCs w:val="28"/>
          <w:lang w:eastAsia="ko-KR"/>
        </w:rPr>
        <w:t>秦安：日本渲染中国网络威胁欲“一箭三雕</w:t>
      </w:r>
      <w:proofErr w:type="spellEnd"/>
      <w:r w:rsidR="009B23D6">
        <w:rPr>
          <w:rFonts w:ascii="PingFang SC" w:eastAsia="PingFang SC" w:hAnsi="PingFang SC" w:hint="eastAsia"/>
          <w:color w:val="262626"/>
          <w:sz w:val="28"/>
          <w:szCs w:val="28"/>
          <w:lang w:eastAsia="ko-KR"/>
        </w:rPr>
        <w:t>(</w:t>
      </w:r>
      <w:proofErr w:type="spellStart"/>
      <w:r w:rsidR="009B23D6">
        <w:rPr>
          <w:rFonts w:ascii="Malgun Gothic" w:eastAsia="Malgun Gothic" w:hAnsi="Malgun Gothic" w:cs="Malgun Gothic" w:hint="eastAsia"/>
          <w:color w:val="262626"/>
          <w:sz w:val="28"/>
          <w:szCs w:val="28"/>
          <w:lang w:eastAsia="ko-KR"/>
        </w:rPr>
        <w:t>일석삼조</w:t>
      </w:r>
      <w:proofErr w:type="spellEnd"/>
      <w:r w:rsidR="009B23D6">
        <w:rPr>
          <w:rFonts w:ascii="PingFang SC" w:eastAsia="PingFang SC" w:hAnsi="PingFang SC"/>
          <w:color w:val="262626"/>
          <w:sz w:val="28"/>
          <w:szCs w:val="28"/>
          <w:lang w:eastAsia="ko-KR"/>
        </w:rPr>
        <w:t>)</w:t>
      </w:r>
      <w:r w:rsidRPr="00F00686">
        <w:rPr>
          <w:rFonts w:ascii="PingFang SC" w:eastAsia="PingFang SC" w:hAnsi="PingFang SC" w:hint="eastAsia"/>
          <w:color w:val="262626"/>
          <w:sz w:val="28"/>
          <w:szCs w:val="28"/>
          <w:lang w:eastAsia="ko-KR"/>
        </w:rPr>
        <w:t>”</w:t>
      </w:r>
    </w:p>
    <w:p w14:paraId="506735C0" w14:textId="7FBF3436" w:rsidR="00314C32" w:rsidRPr="00BF7FFB" w:rsidRDefault="00314C32" w:rsidP="006B4B4C">
      <w:pPr>
        <w:pStyle w:val="NormalWeb"/>
        <w:spacing w:before="0" w:beforeAutospacing="0" w:after="75" w:afterAutospacing="0"/>
        <w:rPr>
          <w:rFonts w:ascii="PingFang SC" w:eastAsia="PingFang SC" w:hAnsi="PingFang SC"/>
          <w:color w:val="888888"/>
          <w:spacing w:val="15"/>
        </w:rPr>
      </w:pPr>
      <w:r w:rsidRPr="00BF7FFB">
        <w:rPr>
          <w:rStyle w:val="source"/>
          <w:rFonts w:ascii="PingFang SC" w:eastAsia="PingFang SC" w:hAnsi="PingFang SC" w:hint="eastAsia"/>
          <w:color w:val="888888"/>
          <w:spacing w:val="15"/>
        </w:rPr>
        <w:lastRenderedPageBreak/>
        <w:t>来源：环球时报</w:t>
      </w:r>
      <w:r w:rsidR="006B4B4C">
        <w:rPr>
          <w:rStyle w:val="source"/>
          <w:rFonts w:ascii="PingFang SC" w:eastAsia="PingFang SC" w:hAnsi="PingFang SC" w:hint="eastAsia"/>
          <w:color w:val="888888"/>
          <w:spacing w:val="15"/>
        </w:rPr>
        <w:t xml:space="preserve"> </w:t>
      </w:r>
      <w:r w:rsidR="006B4B4C">
        <w:rPr>
          <w:rStyle w:val="source"/>
          <w:rFonts w:ascii="PingFang SC" w:eastAsia="PingFang SC" w:hAnsi="PingFang SC"/>
          <w:color w:val="888888"/>
          <w:spacing w:val="15"/>
        </w:rPr>
        <w:t xml:space="preserve"> </w:t>
      </w:r>
      <w:r w:rsidRPr="00BF7FFB">
        <w:rPr>
          <w:rStyle w:val="author"/>
          <w:rFonts w:ascii="PingFang SC" w:eastAsia="PingFang SC" w:hAnsi="PingFang SC" w:hint="eastAsia"/>
          <w:color w:val="888888"/>
          <w:spacing w:val="15"/>
        </w:rPr>
        <w:t>作者：秦安</w:t>
      </w:r>
      <w:r w:rsidR="006B4B4C">
        <w:rPr>
          <w:rStyle w:val="author"/>
          <w:rFonts w:ascii="PingFang SC" w:eastAsia="PingFang SC" w:hAnsi="PingFang SC" w:hint="eastAsia"/>
          <w:color w:val="888888"/>
          <w:spacing w:val="15"/>
        </w:rPr>
        <w:t xml:space="preserve"> </w:t>
      </w:r>
      <w:r w:rsidR="006B4B4C">
        <w:rPr>
          <w:rStyle w:val="author"/>
          <w:rFonts w:ascii="PingFang SC" w:eastAsia="PingFang SC" w:hAnsi="PingFang SC"/>
          <w:color w:val="888888"/>
          <w:spacing w:val="15"/>
        </w:rPr>
        <w:t xml:space="preserve">  </w:t>
      </w:r>
      <w:r w:rsidRPr="00BF7FFB">
        <w:rPr>
          <w:rFonts w:ascii="PingFang SC" w:eastAsia="PingFang SC" w:hAnsi="PingFang SC" w:hint="eastAsia"/>
          <w:color w:val="888888"/>
          <w:spacing w:val="15"/>
        </w:rPr>
        <w:t>2021-04-28 05:56</w:t>
      </w:r>
    </w:p>
    <w:p w14:paraId="081F1A97" w14:textId="6F42FD95" w:rsidR="00314C32" w:rsidRPr="00BF7FFB" w:rsidRDefault="00CB3DCE" w:rsidP="00AA71E3">
      <w:pPr>
        <w:pStyle w:val="NormalWeb"/>
        <w:spacing w:before="0" w:beforeAutospacing="0" w:after="450" w:afterAutospacing="0"/>
        <w:ind w:firstLine="540"/>
        <w:rPr>
          <w:rFonts w:ascii="PingFang SC" w:eastAsia="PingFang SC" w:hAnsi="PingFang SC"/>
          <w:color w:val="262626"/>
          <w:spacing w:val="15"/>
        </w:rPr>
      </w:pPr>
      <w:hyperlink r:id="rId5" w:history="1">
        <w:r w:rsidR="00314C32" w:rsidRPr="00BF7FFB">
          <w:rPr>
            <w:rStyle w:val="Hyperlink"/>
            <w:rFonts w:ascii="PingFang SC" w:eastAsia="PingFang SC" w:hAnsi="PingFang SC"/>
            <w:spacing w:val="15"/>
          </w:rPr>
          <w:t>https://opinion.huanqiu.com/article/42tiahQMywJ</w:t>
        </w:r>
      </w:hyperlink>
    </w:p>
    <w:p w14:paraId="1D44CEB5" w14:textId="77777777" w:rsidR="00314C32" w:rsidRPr="00BF7FFB" w:rsidRDefault="00314C32" w:rsidP="00AA71E3">
      <w:pPr>
        <w:pStyle w:val="NormalWeb"/>
        <w:spacing w:before="0" w:beforeAutospacing="0" w:after="450" w:afterAutospacing="0"/>
        <w:ind w:firstLine="540"/>
        <w:rPr>
          <w:rFonts w:ascii="PingFang SC" w:eastAsia="PingFang SC" w:hAnsi="PingFang SC"/>
          <w:color w:val="262626"/>
          <w:spacing w:val="15"/>
        </w:rPr>
      </w:pPr>
      <w:r w:rsidRPr="00983E06">
        <w:rPr>
          <w:rFonts w:ascii="PingFang SC" w:eastAsia="PingFang SC" w:hAnsi="PingFang SC" w:hint="eastAsia"/>
          <w:b/>
          <w:bCs/>
          <w:color w:val="262626"/>
          <w:spacing w:val="15"/>
          <w:u w:val="single"/>
        </w:rPr>
        <w:t>4月27日，日本出台了2021年版《外交蓝皮书》。这份“蓝皮书”对中国军力、海洋活动以及涉港、涉疆等内政“表示关切”，核心目的还是渲染所谓的“中国威胁”，只不过变换了一些新的噱头。</w:t>
      </w:r>
      <w:r w:rsidRPr="00BF7FFB">
        <w:rPr>
          <w:rFonts w:ascii="PingFang SC" w:eastAsia="PingFang SC" w:hAnsi="PingFang SC" w:hint="eastAsia"/>
          <w:color w:val="262626"/>
          <w:spacing w:val="15"/>
        </w:rPr>
        <w:t>在日本制造的“中国威胁”中，最近一个新的动向是加大力度渲染“中国网络威胁”，进而影响日本网民和普通民众的对华态度。这背后，</w:t>
      </w:r>
      <w:r w:rsidRPr="003E06E7">
        <w:rPr>
          <w:rFonts w:ascii="PingFang SC" w:eastAsia="PingFang SC" w:hAnsi="PingFang SC" w:hint="eastAsia"/>
          <w:b/>
          <w:bCs/>
          <w:color w:val="262626"/>
          <w:spacing w:val="15"/>
          <w:u w:val="single"/>
        </w:rPr>
        <w:t>藏着日本方面企图“一箭三雕”的算计</w:t>
      </w:r>
      <w:r w:rsidRPr="00BF7FFB">
        <w:rPr>
          <w:rFonts w:ascii="PingFang SC" w:eastAsia="PingFang SC" w:hAnsi="PingFang SC" w:hint="eastAsia"/>
          <w:color w:val="262626"/>
          <w:spacing w:val="15"/>
        </w:rPr>
        <w:t>。</w:t>
      </w:r>
    </w:p>
    <w:p w14:paraId="73BAADA6" w14:textId="77777777" w:rsidR="00314C32" w:rsidRPr="00BF7FFB" w:rsidRDefault="00314C32" w:rsidP="00AA71E3">
      <w:pPr>
        <w:pStyle w:val="NormalWeb"/>
        <w:spacing w:before="0" w:beforeAutospacing="0" w:after="450" w:afterAutospacing="0"/>
        <w:ind w:firstLine="540"/>
        <w:rPr>
          <w:rFonts w:ascii="PingFang SC" w:eastAsia="PingFang SC" w:hAnsi="PingFang SC"/>
          <w:color w:val="262626"/>
          <w:spacing w:val="15"/>
        </w:rPr>
      </w:pPr>
      <w:r w:rsidRPr="00A66105">
        <w:rPr>
          <w:rFonts w:ascii="PingFang SC" w:eastAsia="PingFang SC" w:hAnsi="PingFang SC" w:hint="eastAsia"/>
          <w:b/>
          <w:bCs/>
          <w:color w:val="262626"/>
          <w:spacing w:val="15"/>
          <w:u w:val="single"/>
        </w:rPr>
        <w:t>日本内阁官房长官加藤胜信日前宣称，发现中国对日本进行网络攻击。据日本警方的说法，所谓“中国Tick黑客集团”执行中国军方的指令，在2016年到2017年对日本航天局发动了一系列的网络攻击</w:t>
      </w:r>
      <w:r w:rsidRPr="00BF7FFB">
        <w:rPr>
          <w:rFonts w:ascii="PingFang SC" w:eastAsia="PingFang SC" w:hAnsi="PingFang SC" w:hint="eastAsia"/>
          <w:color w:val="262626"/>
          <w:spacing w:val="15"/>
        </w:rPr>
        <w:t>。当时在日本的一名中国系统工程师，据称用假名注册进入一个租用的服务器发动网络攻击；另外一名也在日本的“涉嫌与中国军方有牵连”的中国交换学生，也是这起案件的调查对象。但是两人现在都已离开了日本。日方“认为”网络攻击是由一个“中国军方指示的组织”实施的。</w:t>
      </w:r>
    </w:p>
    <w:p w14:paraId="5BA4A679" w14:textId="77777777" w:rsidR="00314C32" w:rsidRPr="00BF7FFB" w:rsidRDefault="00314C32"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梳理日方的套路，几乎都是熟悉的招数，与美国惯用的手法如出一辙。</w:t>
      </w:r>
    </w:p>
    <w:p w14:paraId="6C1EABD6" w14:textId="31D72F9A" w:rsidR="009F0645" w:rsidRPr="00BF7FFB" w:rsidRDefault="00314C32" w:rsidP="003330FE">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其一，只讲耸人听闻的故事，就是拿不出证据。从日本方面提供的逻辑链来看，调查中国青年男子的理由是其用假名租用服务器，而这台服务器又涉嫌被中国军方用来发动过网络攻击。这是典型的“莫须有”案例，毫无可信的证据。从一位不知所踪的中国青年，到一台涉嫌攻击的服务器，还有“莫须有”的中国军方背景，消息来源不是据称就是匿名，还要扯上另一个“莫须有”的事，即中国军方指导一个黑客团体攻击了日本200家研究机构。加藤胜信的话不小心暴露了本质，他承认迄今并未发现任何的数据泄露或造成的损失。无泄露、无损失、无证据，这是典型的“三无”政治产品。</w:t>
      </w:r>
      <w:r w:rsidR="009F0645" w:rsidRPr="00BF7FFB">
        <w:rPr>
          <w:rFonts w:ascii="PingFang SC" w:eastAsia="PingFang SC" w:hAnsi="PingFang SC" w:hint="eastAsia"/>
          <w:color w:val="262626"/>
          <w:spacing w:val="15"/>
        </w:rPr>
        <w:t>其二，处处假设、步步推测、事事质疑。这就恰如网络攻击的“跳板机”，日本为了配合美国以所谓的“网络威胁”来抹黑中国，上演了一次现实社会中针对中国的“模拟网攻”，反正查无实据也无法验证日本方面的指控，这依然是美国经常使用的套路。</w:t>
      </w:r>
    </w:p>
    <w:p w14:paraId="6FB3233B" w14:textId="77777777" w:rsidR="009F0645" w:rsidRPr="00BF7FFB" w:rsidRDefault="009F0645"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lastRenderedPageBreak/>
        <w:t>比如，之前日本防卫省宣称，“网络攻击是中国日趋增加的安全威胁的一部分”，制造了这样一个假议题。</w:t>
      </w:r>
      <w:r w:rsidRPr="00041261">
        <w:rPr>
          <w:rFonts w:ascii="PingFang SC" w:eastAsia="PingFang SC" w:hAnsi="PingFang SC" w:hint="eastAsia"/>
          <w:b/>
          <w:bCs/>
          <w:color w:val="262626"/>
          <w:spacing w:val="15"/>
          <w:u w:val="single"/>
        </w:rPr>
        <w:t>之后日本首相菅义伟与美国总统拜登在白宫会晤时又对此表示关切。似乎一个表态，就想坐实“中国网络威胁”</w:t>
      </w:r>
      <w:r w:rsidRPr="00BF7FFB">
        <w:rPr>
          <w:rFonts w:ascii="PingFang SC" w:eastAsia="PingFang SC" w:hAnsi="PingFang SC" w:hint="eastAsia"/>
          <w:color w:val="262626"/>
          <w:spacing w:val="15"/>
        </w:rPr>
        <w:t>。这恰恰暴露出美日“狼狈为奸”的马脚。难怪4月20日中国外交部发言人怒斥说，“不应允许毫无根据的猜测。中方坚决反对任何国家和机构利用网络攻击向中方泼脏水，或以网络安全问题为卑鄙的政治目的服务”。</w:t>
      </w:r>
    </w:p>
    <w:p w14:paraId="3EE0F2F7" w14:textId="49F415DC" w:rsidR="009F0645" w:rsidRPr="00BF7FFB" w:rsidRDefault="009F0645" w:rsidP="00601D55">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其三，同样是翻出陈年旧账。</w:t>
      </w:r>
      <w:r w:rsidRPr="00601D55">
        <w:rPr>
          <w:rFonts w:ascii="PingFang SC" w:eastAsia="PingFang SC" w:hAnsi="PingFang SC" w:hint="eastAsia"/>
          <w:b/>
          <w:bCs/>
          <w:color w:val="262626"/>
          <w:spacing w:val="15"/>
          <w:u w:val="single"/>
        </w:rPr>
        <w:t>美国去年起诉4名解放军现役军官，就是翻出2017年的所谓旧账。</w:t>
      </w:r>
      <w:r w:rsidRPr="00BF7FFB">
        <w:rPr>
          <w:rFonts w:ascii="PingFang SC" w:eastAsia="PingFang SC" w:hAnsi="PingFang SC" w:hint="eastAsia"/>
          <w:color w:val="262626"/>
          <w:spacing w:val="15"/>
        </w:rPr>
        <w:t>此次日本如出一辙，从2016年到2017年到日本学习的且目前已经离开的中国工程师和交换学生入手，再结合当时不一定发生，但肯定没有受到损失的网络攻击，东拉西扯到解放军身上。明显是师承美国，手法如出一辙，路径也基本一致。玩着贼喊捉贼的把戏。事实上，中国才是网络攻击的最大受害者，根据中国国家互联网应急中心报告，仅今年2月，中国境内就有83万个IP地址对应的主机被8734个木马或僵尸程序控制，其中70%来自境外。</w:t>
      </w:r>
    </w:p>
    <w:p w14:paraId="56D5CB17" w14:textId="77777777" w:rsidR="009F0645" w:rsidRPr="00BF7FFB" w:rsidRDefault="009F0645" w:rsidP="00AA71E3">
      <w:pPr>
        <w:pStyle w:val="NormalWeb"/>
        <w:spacing w:before="0" w:beforeAutospacing="0" w:after="450" w:afterAutospacing="0"/>
        <w:ind w:firstLine="540"/>
        <w:rPr>
          <w:rFonts w:ascii="PingFang SC" w:eastAsia="PingFang SC" w:hAnsi="PingFang SC"/>
          <w:color w:val="262626"/>
          <w:spacing w:val="15"/>
        </w:rPr>
      </w:pPr>
      <w:r w:rsidRPr="00C72C53">
        <w:rPr>
          <w:rFonts w:ascii="PingFang SC" w:eastAsia="PingFang SC" w:hAnsi="PingFang SC" w:hint="eastAsia"/>
          <w:b/>
          <w:bCs/>
          <w:color w:val="262626"/>
          <w:spacing w:val="15"/>
          <w:u w:val="single"/>
        </w:rPr>
        <w:t>分析日本这样做的目的，有必要和它近期迎合美国，从多个方面攻击中国结合起来。日本此举可谓“一箭三雕”，即抹黑中国、忽悠美国、蛊惑民众</w:t>
      </w:r>
      <w:r w:rsidRPr="00BF7FFB">
        <w:rPr>
          <w:rFonts w:ascii="PingFang SC" w:eastAsia="PingFang SC" w:hAnsi="PingFang SC" w:hint="eastAsia"/>
          <w:color w:val="262626"/>
          <w:spacing w:val="15"/>
        </w:rPr>
        <w:t>。</w:t>
      </w:r>
    </w:p>
    <w:p w14:paraId="62DD17A1" w14:textId="77777777" w:rsidR="009F0645" w:rsidRPr="006C0E9C" w:rsidRDefault="009F0645" w:rsidP="00AA71E3">
      <w:pPr>
        <w:pStyle w:val="NormalWeb"/>
        <w:spacing w:before="0" w:beforeAutospacing="0" w:after="450" w:afterAutospacing="0"/>
        <w:ind w:firstLine="540"/>
        <w:rPr>
          <w:rFonts w:ascii="PingFang SC" w:eastAsia="PingFang SC" w:hAnsi="PingFang SC"/>
          <w:b/>
          <w:bCs/>
          <w:color w:val="262626"/>
          <w:spacing w:val="15"/>
          <w:u w:val="single"/>
        </w:rPr>
      </w:pPr>
      <w:r w:rsidRPr="00917861">
        <w:rPr>
          <w:rFonts w:ascii="PingFang SC" w:eastAsia="PingFang SC" w:hAnsi="PingFang SC" w:hint="eastAsia"/>
          <w:b/>
          <w:bCs/>
          <w:color w:val="262626"/>
          <w:spacing w:val="15"/>
          <w:u w:val="single"/>
        </w:rPr>
        <w:t>在网络战场日本紧跟美国，以看似有嫌疑人、有事件经过的网络攻击案件来抹黑中国，而且在毫无证据且自己毫无损失的情况下渲染背后与中国军方有关，对日本实施网攻，这是一个新动向</w:t>
      </w:r>
      <w:r w:rsidRPr="00BF7FFB">
        <w:rPr>
          <w:rFonts w:ascii="PingFang SC" w:eastAsia="PingFang SC" w:hAnsi="PingFang SC" w:hint="eastAsia"/>
          <w:color w:val="262626"/>
          <w:spacing w:val="15"/>
        </w:rPr>
        <w:t>；同时，日本进行这种炒作也是“秀”给美国看的，</w:t>
      </w:r>
      <w:r w:rsidRPr="00A1199E">
        <w:rPr>
          <w:rFonts w:ascii="PingFang SC" w:eastAsia="PingFang SC" w:hAnsi="PingFang SC" w:hint="eastAsia"/>
          <w:b/>
          <w:bCs/>
          <w:color w:val="262626"/>
          <w:spacing w:val="15"/>
          <w:u w:val="single"/>
        </w:rPr>
        <w:t>算给美国“交了差”，因为日美峰会刚谈完“中国网络威胁”，日本就炒作这个新闻，动作很麻利</w:t>
      </w:r>
      <w:r w:rsidRPr="00BF7FFB">
        <w:rPr>
          <w:rFonts w:ascii="PingFang SC" w:eastAsia="PingFang SC" w:hAnsi="PingFang SC" w:hint="eastAsia"/>
          <w:color w:val="262626"/>
          <w:spacing w:val="15"/>
        </w:rPr>
        <w:t>；当然，美日部分政治精英还有一种目的，</w:t>
      </w:r>
      <w:r w:rsidRPr="006C0E9C">
        <w:rPr>
          <w:rFonts w:ascii="PingFang SC" w:eastAsia="PingFang SC" w:hAnsi="PingFang SC" w:hint="eastAsia"/>
          <w:b/>
          <w:bCs/>
          <w:color w:val="262626"/>
          <w:spacing w:val="15"/>
          <w:u w:val="single"/>
        </w:rPr>
        <w:t>就是蛊惑日本网民和普通民众，好持续让他们相信美国政府要求的、针对中国的“指控”，已实现美日精英的战略目的。</w:t>
      </w:r>
    </w:p>
    <w:p w14:paraId="56E0795E" w14:textId="77777777" w:rsidR="009F0645" w:rsidRPr="009C61A3" w:rsidRDefault="009F0645" w:rsidP="00AA71E3">
      <w:pPr>
        <w:pStyle w:val="NormalWeb"/>
        <w:spacing w:before="0" w:beforeAutospacing="0" w:after="450" w:afterAutospacing="0"/>
        <w:ind w:firstLine="540"/>
        <w:rPr>
          <w:rFonts w:ascii="PingFang SC" w:eastAsia="PingFang SC" w:hAnsi="PingFang SC"/>
          <w:b/>
          <w:bCs/>
          <w:color w:val="262626"/>
          <w:spacing w:val="15"/>
          <w:u w:val="single"/>
        </w:rPr>
      </w:pPr>
      <w:r w:rsidRPr="009C61A3">
        <w:rPr>
          <w:rFonts w:ascii="PingFang SC" w:eastAsia="PingFang SC" w:hAnsi="PingFang SC" w:hint="eastAsia"/>
          <w:b/>
          <w:bCs/>
          <w:color w:val="262626"/>
          <w:spacing w:val="15"/>
          <w:u w:val="single"/>
        </w:rPr>
        <w:t>目前，网络战争已经成为中美对抗的最前线，成为美国及其盟国攻击中国的“新通道”。尤其我们要看到，菅义伟在与拜登会晤之前叫嚣和美国合作，用“威慑</w:t>
      </w:r>
      <w:r w:rsidRPr="009C61A3">
        <w:rPr>
          <w:rFonts w:ascii="PingFang SC" w:eastAsia="PingFang SC" w:hAnsi="PingFang SC" w:hint="eastAsia"/>
          <w:b/>
          <w:bCs/>
          <w:color w:val="262626"/>
          <w:spacing w:val="15"/>
          <w:u w:val="single"/>
        </w:rPr>
        <w:lastRenderedPageBreak/>
        <w:t>力量”介入台海。日本没有核武器，那威慑力量是什么呢？就是被称为“信息时代核武器”的网络舆论战。</w:t>
      </w:r>
    </w:p>
    <w:p w14:paraId="7C9CEAFA" w14:textId="77777777" w:rsidR="009F0645" w:rsidRPr="00BF7FFB" w:rsidRDefault="009F0645"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对于这一点，已不是过去的“据说、推测、想象”，一定是强配合、常指责、无真相，这等同于日本开启了攻击中国的“网络战场”。事实上，</w:t>
      </w:r>
      <w:r w:rsidRPr="00314B22">
        <w:rPr>
          <w:rFonts w:ascii="PingFang SC" w:eastAsia="PingFang SC" w:hAnsi="PingFang SC" w:hint="eastAsia"/>
          <w:b/>
          <w:bCs/>
          <w:color w:val="262626"/>
          <w:spacing w:val="15"/>
          <w:u w:val="single"/>
        </w:rPr>
        <w:t>早在2019年，美国与日本、印度、澳大利亚等国家，就和台湾当局举行了首次“网络攻防演习”，明确剑指中国大陆，聚焦金融系统。</w:t>
      </w:r>
      <w:r w:rsidRPr="00BF7FFB">
        <w:rPr>
          <w:rFonts w:ascii="PingFang SC" w:eastAsia="PingFang SC" w:hAnsi="PingFang SC" w:hint="eastAsia"/>
          <w:color w:val="262626"/>
          <w:spacing w:val="15"/>
        </w:rPr>
        <w:t>目标是对关键信息基础设施和经济社会造成的持久性、混乱性毁瘫攻击。面对美日在网络空间的联手，我们必须攻防兼备，打造更丰富多样的应对手段。（作者是中国警察法学研究会反恐与网络安全治理专委会常务副主任）</w:t>
      </w:r>
    </w:p>
    <w:p w14:paraId="2F8B0FEB" w14:textId="77777777" w:rsidR="00301113" w:rsidRPr="007229E7" w:rsidRDefault="00301113" w:rsidP="00AA71E3">
      <w:pPr>
        <w:pStyle w:val="Heading3"/>
        <w:spacing w:before="0" w:beforeAutospacing="0" w:after="0" w:afterAutospacing="0"/>
        <w:rPr>
          <w:rFonts w:ascii="PingFang SC" w:eastAsia="PingFang SC" w:hAnsi="PingFang SC"/>
          <w:color w:val="262626"/>
          <w:sz w:val="28"/>
          <w:szCs w:val="28"/>
        </w:rPr>
      </w:pPr>
      <w:r w:rsidRPr="007229E7">
        <w:rPr>
          <w:rFonts w:ascii="PingFang SC" w:eastAsia="PingFang SC" w:hAnsi="PingFang SC" w:hint="eastAsia"/>
          <w:color w:val="262626"/>
          <w:sz w:val="28"/>
          <w:szCs w:val="28"/>
        </w:rPr>
        <w:t>社评：100天，拜登延续前任对华政策是主调</w:t>
      </w:r>
    </w:p>
    <w:p w14:paraId="495C2AF1" w14:textId="5C796C73" w:rsidR="00301113" w:rsidRPr="00BF7FFB" w:rsidRDefault="00301113" w:rsidP="007229E7">
      <w:pPr>
        <w:pStyle w:val="NormalWeb"/>
        <w:spacing w:before="0" w:beforeAutospacing="0" w:after="75" w:afterAutospacing="0"/>
        <w:rPr>
          <w:rFonts w:ascii="PingFang SC" w:eastAsia="PingFang SC" w:hAnsi="PingFang SC"/>
          <w:color w:val="888888"/>
          <w:spacing w:val="15"/>
        </w:rPr>
      </w:pPr>
      <w:r w:rsidRPr="00BF7FFB">
        <w:rPr>
          <w:rStyle w:val="source"/>
          <w:rFonts w:ascii="PingFang SC" w:eastAsia="PingFang SC" w:hAnsi="PingFang SC" w:hint="eastAsia"/>
          <w:color w:val="888888"/>
          <w:spacing w:val="15"/>
        </w:rPr>
        <w:t>来源：环球时报</w:t>
      </w:r>
      <w:r w:rsidR="007229E7">
        <w:rPr>
          <w:rStyle w:val="source"/>
          <w:rFonts w:ascii="PingFang SC" w:eastAsia="PingFang SC" w:hAnsi="PingFang SC" w:hint="eastAsia"/>
          <w:color w:val="888888"/>
          <w:spacing w:val="15"/>
          <w:lang w:eastAsia="ko-KR"/>
        </w:rPr>
        <w:t xml:space="preserve"> </w:t>
      </w:r>
      <w:r w:rsidRPr="00BF7FFB">
        <w:rPr>
          <w:rFonts w:ascii="PingFang SC" w:eastAsia="PingFang SC" w:hAnsi="PingFang SC" w:hint="eastAsia"/>
          <w:color w:val="888888"/>
          <w:spacing w:val="15"/>
        </w:rPr>
        <w:t>2021-04-28 16:42</w:t>
      </w:r>
    </w:p>
    <w:p w14:paraId="7231B2C4" w14:textId="6E63377D" w:rsidR="009F0645" w:rsidRPr="00BF7FFB" w:rsidRDefault="00CB3DCE" w:rsidP="00AA71E3">
      <w:pPr>
        <w:pStyle w:val="NormalWeb"/>
        <w:spacing w:before="0" w:beforeAutospacing="0" w:after="450" w:afterAutospacing="0"/>
        <w:ind w:firstLine="540"/>
        <w:rPr>
          <w:rFonts w:ascii="PingFang SC" w:eastAsia="PingFang SC" w:hAnsi="PingFang SC"/>
          <w:color w:val="262626"/>
          <w:spacing w:val="15"/>
        </w:rPr>
      </w:pPr>
      <w:hyperlink r:id="rId6" w:history="1">
        <w:r w:rsidR="00301113" w:rsidRPr="00BF7FFB">
          <w:rPr>
            <w:rStyle w:val="Hyperlink"/>
            <w:rFonts w:ascii="PingFang SC" w:eastAsia="PingFang SC" w:hAnsi="PingFang SC"/>
            <w:spacing w:val="15"/>
          </w:rPr>
          <w:t>https://opinion.huanqiu.com/article/42uDQeelXQ8</w:t>
        </w:r>
      </w:hyperlink>
    </w:p>
    <w:p w14:paraId="7F447656" w14:textId="28EAB647" w:rsidR="00301113" w:rsidRPr="00BF7FFB" w:rsidRDefault="00301113" w:rsidP="000C7A9A">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拜登执政一转眼到了百天，这是美国总结新总统上任“三把火”的传统节点。美国舆论认为拜登有抗疫、经济、气候、种族四个执政着力点，</w:t>
      </w:r>
      <w:r w:rsidRPr="00541B86">
        <w:rPr>
          <w:rFonts w:ascii="PingFang SC" w:eastAsia="PingFang SC" w:hAnsi="PingFang SC" w:hint="eastAsia"/>
          <w:b/>
          <w:bCs/>
          <w:color w:val="262626"/>
          <w:spacing w:val="15"/>
          <w:u w:val="single"/>
        </w:rPr>
        <w:t>他获得了52%的民调执政满意度，对这个比例的评价有说不错的，也有强调他是战后历任总统中排倒数第三的，仅高于特朗普和福特。</w:t>
      </w:r>
      <w:r w:rsidRPr="00BF7FFB">
        <w:rPr>
          <w:rFonts w:ascii="PingFang SC" w:eastAsia="PingFang SC" w:hAnsi="PingFang SC" w:hint="eastAsia"/>
          <w:color w:val="262626"/>
          <w:spacing w:val="15"/>
        </w:rPr>
        <w:t>值得注意的是，拜登的支持率比较稳定，疫苗打得快这个成绩没能给他增分，反映了美国社会阵营撕裂的严重固化。</w:t>
      </w:r>
      <w:r w:rsidRPr="00541B86">
        <w:rPr>
          <w:rFonts w:ascii="PingFang SC" w:eastAsia="PingFang SC" w:hAnsi="PingFang SC" w:hint="eastAsia"/>
          <w:b/>
          <w:bCs/>
          <w:color w:val="262626"/>
          <w:spacing w:val="15"/>
          <w:u w:val="single"/>
        </w:rPr>
        <w:t>中国人更关心拜登这一百天对华政策的表现。对他严重失望或者觉得他的表现差强人意</w:t>
      </w:r>
      <w:r w:rsidRPr="00BF7FFB">
        <w:rPr>
          <w:rFonts w:ascii="PingFang SC" w:eastAsia="PingFang SC" w:hAnsi="PingFang SC" w:hint="eastAsia"/>
          <w:color w:val="262626"/>
          <w:spacing w:val="15"/>
        </w:rPr>
        <w:t>，似乎都能找到一些依据。</w:t>
      </w:r>
    </w:p>
    <w:p w14:paraId="0190766D" w14:textId="77777777" w:rsidR="00301113" w:rsidRPr="00BF7FFB" w:rsidRDefault="00301113"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拜登政府的对华战略定位显然高度延续了特朗普政府的对华认知，过去100天中美之间的战略博弈没有任何减少，但同时拜登改变了特朗普对华的狂躁做法，形成了美方比较清晰的逻辑性和可预期性，中美关系出现有规律的冰冷。</w:t>
      </w:r>
    </w:p>
    <w:p w14:paraId="1E1BE73A" w14:textId="77777777" w:rsidR="00301113" w:rsidRPr="008A7049" w:rsidRDefault="00301113" w:rsidP="00AA71E3">
      <w:pPr>
        <w:pStyle w:val="NormalWeb"/>
        <w:spacing w:before="0" w:beforeAutospacing="0" w:after="450" w:afterAutospacing="0"/>
        <w:ind w:firstLine="540"/>
        <w:rPr>
          <w:rFonts w:ascii="PingFang SC" w:eastAsia="PingFang SC" w:hAnsi="PingFang SC"/>
          <w:b/>
          <w:bCs/>
          <w:color w:val="262626"/>
          <w:spacing w:val="15"/>
          <w:u w:val="single"/>
        </w:rPr>
      </w:pPr>
      <w:r w:rsidRPr="00BF7FFB">
        <w:rPr>
          <w:rFonts w:ascii="PingFang SC" w:eastAsia="PingFang SC" w:hAnsi="PingFang SC" w:hint="eastAsia"/>
          <w:color w:val="262626"/>
          <w:spacing w:val="15"/>
        </w:rPr>
        <w:t>不出所料，</w:t>
      </w:r>
      <w:r w:rsidRPr="008A7049">
        <w:rPr>
          <w:rFonts w:ascii="PingFang SC" w:eastAsia="PingFang SC" w:hAnsi="PingFang SC" w:hint="eastAsia"/>
          <w:b/>
          <w:bCs/>
          <w:color w:val="262626"/>
          <w:spacing w:val="15"/>
          <w:u w:val="single"/>
        </w:rPr>
        <w:t>拜登政府承接了特朗普的对华关税政策，他们在经济领域虽只增加了制裁中国七家超算公司这一项行动，但它有风向标意义，可以看成是拜登政府在</w:t>
      </w:r>
      <w:r w:rsidRPr="008A7049">
        <w:rPr>
          <w:rFonts w:ascii="PingFang SC" w:eastAsia="PingFang SC" w:hAnsi="PingFang SC" w:hint="eastAsia"/>
          <w:b/>
          <w:bCs/>
          <w:color w:val="262626"/>
          <w:spacing w:val="15"/>
          <w:u w:val="single"/>
        </w:rPr>
        <w:lastRenderedPageBreak/>
        <w:t>科技脱钩方面不会改弦更张的宣示。中美科技脱钩的趋势未来只会强化，我们不能有任何幻想。</w:t>
      </w:r>
    </w:p>
    <w:p w14:paraId="2F825551" w14:textId="77777777" w:rsidR="00301113" w:rsidRPr="00BF7FFB" w:rsidRDefault="00301113"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在美对中国经济科技政策惯性延续的同时，拜登政府把对华政治战打向了新的高潮。它有意识地拉拢和动员盟友加入对华政治施压，且取得进展。出于国内外政治的需要，</w:t>
      </w:r>
      <w:r w:rsidRPr="008A7049">
        <w:rPr>
          <w:rFonts w:ascii="PingFang SC" w:eastAsia="PingFang SC" w:hAnsi="PingFang SC" w:hint="eastAsia"/>
          <w:b/>
          <w:bCs/>
          <w:color w:val="262626"/>
          <w:spacing w:val="15"/>
          <w:u w:val="single"/>
        </w:rPr>
        <w:t>它公然对中国新疆治理进行“种族灭绝”的恶毒定性，在西方带了坏头。华盛顿目前制造的遏制中国战略态势比上一任政府没有缓解。</w:t>
      </w:r>
    </w:p>
    <w:p w14:paraId="360FE113" w14:textId="77777777" w:rsidR="00301113" w:rsidRPr="00BF7FFB" w:rsidRDefault="00301113" w:rsidP="00AA71E3">
      <w:pPr>
        <w:pStyle w:val="NormalWeb"/>
        <w:spacing w:before="0" w:beforeAutospacing="0" w:after="450" w:afterAutospacing="0"/>
        <w:ind w:firstLine="540"/>
        <w:rPr>
          <w:rFonts w:ascii="PingFang SC" w:eastAsia="PingFang SC" w:hAnsi="PingFang SC"/>
          <w:color w:val="262626"/>
          <w:spacing w:val="15"/>
        </w:rPr>
      </w:pPr>
      <w:r w:rsidRPr="008A7049">
        <w:rPr>
          <w:rFonts w:ascii="PingFang SC" w:eastAsia="PingFang SC" w:hAnsi="PingFang SC" w:hint="eastAsia"/>
          <w:b/>
          <w:bCs/>
          <w:color w:val="262626"/>
          <w:spacing w:val="15"/>
          <w:u w:val="single"/>
        </w:rPr>
        <w:t>不过与特朗普政府经常冲动蛮干的做派相比，拜登政府明显多了一些顾忌。他们主张对华竞争合作以及对抗并举，更强调美国自身的实力建设</w:t>
      </w:r>
      <w:r w:rsidRPr="00BF7FFB">
        <w:rPr>
          <w:rFonts w:ascii="PingFang SC" w:eastAsia="PingFang SC" w:hAnsi="PingFang SC" w:hint="eastAsia"/>
          <w:color w:val="262626"/>
          <w:spacing w:val="15"/>
        </w:rPr>
        <w:t>。他们迄今并未形成较完整的对华战略，但他们用加强扩大美国实力来增加对华战略筹码的思路已经露出端倪。他们似乎希望稳定一下中美竞争的格局，少开辟中美实质性对抗的新战线，用一段时间理顺美国内部关系，补充积蓄能够压倒中国的实力。</w:t>
      </w:r>
    </w:p>
    <w:p w14:paraId="1A3A7387" w14:textId="77777777" w:rsidR="00301113" w:rsidRPr="008A7049" w:rsidRDefault="00301113" w:rsidP="00AA71E3">
      <w:pPr>
        <w:pStyle w:val="NormalWeb"/>
        <w:spacing w:before="0" w:beforeAutospacing="0" w:after="450" w:afterAutospacing="0"/>
        <w:ind w:firstLine="540"/>
        <w:rPr>
          <w:rFonts w:ascii="PingFang SC" w:eastAsia="PingFang SC" w:hAnsi="PingFang SC"/>
          <w:b/>
          <w:bCs/>
          <w:color w:val="262626"/>
          <w:spacing w:val="15"/>
          <w:u w:val="single"/>
        </w:rPr>
      </w:pPr>
      <w:r w:rsidRPr="008A7049">
        <w:rPr>
          <w:rFonts w:ascii="PingFang SC" w:eastAsia="PingFang SC" w:hAnsi="PingFang SC" w:hint="eastAsia"/>
          <w:b/>
          <w:bCs/>
          <w:color w:val="262626"/>
          <w:spacing w:val="15"/>
          <w:u w:val="single"/>
        </w:rPr>
        <w:t>因此今后一段时间，中美之间很可能在大致目前的烈度水平上不断摩擦，科技脱钩会加码，一般性经济合作会维持，甚至不排除进一步扩大。政治冲突会高潮迭起，但它们与经济之间的界限有可能逐渐被双方共同摸索出来。</w:t>
      </w:r>
    </w:p>
    <w:p w14:paraId="4F6EC720" w14:textId="77777777" w:rsidR="00301113" w:rsidRPr="00BF7FFB" w:rsidRDefault="00301113" w:rsidP="00AA71E3">
      <w:pPr>
        <w:pStyle w:val="NormalWeb"/>
        <w:spacing w:before="0" w:beforeAutospacing="0" w:after="450" w:afterAutospacing="0"/>
        <w:ind w:firstLine="540"/>
        <w:rPr>
          <w:rFonts w:ascii="PingFang SC" w:eastAsia="PingFang SC" w:hAnsi="PingFang SC"/>
          <w:color w:val="262626"/>
          <w:spacing w:val="15"/>
        </w:rPr>
      </w:pPr>
      <w:r w:rsidRPr="00C4786F">
        <w:rPr>
          <w:rFonts w:ascii="PingFang SC" w:eastAsia="PingFang SC" w:hAnsi="PingFang SC" w:hint="eastAsia"/>
          <w:b/>
          <w:bCs/>
          <w:color w:val="262626"/>
          <w:spacing w:val="15"/>
          <w:u w:val="single"/>
        </w:rPr>
        <w:t>对中国人来说，我们必须适应中美极不友好的氛围常态化，</w:t>
      </w:r>
      <w:r w:rsidRPr="00BF7FFB">
        <w:rPr>
          <w:rFonts w:ascii="PingFang SC" w:eastAsia="PingFang SC" w:hAnsi="PingFang SC" w:hint="eastAsia"/>
          <w:color w:val="262626"/>
          <w:spacing w:val="15"/>
        </w:rPr>
        <w:t>双方外交上、舆论上相互撕破脸将成为家常便饭，</w:t>
      </w:r>
      <w:r w:rsidRPr="00C4786F">
        <w:rPr>
          <w:rFonts w:ascii="PingFang SC" w:eastAsia="PingFang SC" w:hAnsi="PingFang SC" w:hint="eastAsia"/>
          <w:b/>
          <w:bCs/>
          <w:color w:val="262626"/>
          <w:spacing w:val="15"/>
          <w:u w:val="single"/>
        </w:rPr>
        <w:t>我们不能再指望中美在政治上“相互尊重”，</w:t>
      </w:r>
      <w:r w:rsidRPr="00BF7FFB">
        <w:rPr>
          <w:rFonts w:ascii="PingFang SC" w:eastAsia="PingFang SC" w:hAnsi="PingFang SC" w:hint="eastAsia"/>
          <w:color w:val="262626"/>
          <w:spacing w:val="15"/>
        </w:rPr>
        <w:t>那个时代至少短期内结束了，</w:t>
      </w:r>
      <w:r w:rsidRPr="00C4786F">
        <w:rPr>
          <w:rFonts w:ascii="PingFang SC" w:eastAsia="PingFang SC" w:hAnsi="PingFang SC" w:hint="eastAsia"/>
          <w:b/>
          <w:bCs/>
          <w:color w:val="262626"/>
          <w:spacing w:val="15"/>
          <w:u w:val="single"/>
        </w:rPr>
        <w:t>中美关系实质内容是经济合作以及利益共享和交换</w:t>
      </w:r>
      <w:r w:rsidRPr="00BF7FFB">
        <w:rPr>
          <w:rFonts w:ascii="PingFang SC" w:eastAsia="PingFang SC" w:hAnsi="PingFang SC" w:hint="eastAsia"/>
          <w:color w:val="262626"/>
          <w:spacing w:val="15"/>
        </w:rPr>
        <w:t>。在不抱幻想的同时，我们也无需沮丧、愤怒，更不必冲动。彼此骂归骂，合作交流的利益平台能保持的还要保持，能加强扩大的也值得我们为之努力。</w:t>
      </w:r>
    </w:p>
    <w:p w14:paraId="67DA0298" w14:textId="77777777" w:rsidR="00301113" w:rsidRPr="00BF7FFB" w:rsidRDefault="00301113"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中美关系的核心较量部分是彼此今后实力增长速度的竞争。</w:t>
      </w:r>
      <w:r w:rsidRPr="00C4786F">
        <w:rPr>
          <w:rFonts w:ascii="PingFang SC" w:eastAsia="PingFang SC" w:hAnsi="PingFang SC" w:hint="eastAsia"/>
          <w:b/>
          <w:bCs/>
          <w:color w:val="262626"/>
          <w:spacing w:val="15"/>
          <w:u w:val="single"/>
        </w:rPr>
        <w:t>拜登政府认为增强美国实力就是在赢得对华博弈，中国反过来更要相信：保持实力上追赶美国的势头是我们对美战略的最大关键项。它是最终压垮美国遏制中国幻想的决定性砝码。</w:t>
      </w:r>
    </w:p>
    <w:p w14:paraId="31A2779B" w14:textId="77777777" w:rsidR="00301113" w:rsidRPr="00BF7FFB" w:rsidRDefault="00301113"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lastRenderedPageBreak/>
        <w:t>很多美国精英一定想过用一种极端而快捷的手段摧毁中国，但他们这几年折腾下来已经明白这很不现实，风险大得美国无法承受，因而只能通过遏制手段逐渐窒息中国的发展，瓦解中国的崛起。中国在形成强有力阻止美国采取冒险行动能力的同时，必须准备开展常态化的战略博弈。我们不能被美方令人眼花缭乱的各种声音和表态搅乱判断力，它们并不那么重要。全力发展好我们自己，这才是美国反华精英们最怕的。</w:t>
      </w:r>
    </w:p>
    <w:p w14:paraId="005B134E" w14:textId="77777777" w:rsidR="0068043B" w:rsidRPr="008E0F40" w:rsidRDefault="0068043B" w:rsidP="00AA71E3">
      <w:pPr>
        <w:pStyle w:val="Heading3"/>
        <w:spacing w:before="0" w:beforeAutospacing="0" w:after="0" w:afterAutospacing="0"/>
        <w:rPr>
          <w:rFonts w:ascii="PingFang SC" w:eastAsia="PingFang SC" w:hAnsi="PingFang SC"/>
          <w:color w:val="262626"/>
          <w:sz w:val="28"/>
          <w:szCs w:val="28"/>
        </w:rPr>
      </w:pPr>
      <w:r w:rsidRPr="008E0F40">
        <w:rPr>
          <w:rFonts w:ascii="PingFang SC" w:eastAsia="PingFang SC" w:hAnsi="PingFang SC" w:hint="eastAsia"/>
          <w:color w:val="262626"/>
          <w:sz w:val="28"/>
          <w:szCs w:val="28"/>
        </w:rPr>
        <w:t>社评：美日同盟正成为危害亚太和平的轴心</w:t>
      </w:r>
    </w:p>
    <w:p w14:paraId="452009C5" w14:textId="6D3BC6B4" w:rsidR="0068043B" w:rsidRPr="00BF7FFB" w:rsidRDefault="0068043B" w:rsidP="001F5C44">
      <w:pPr>
        <w:pStyle w:val="NormalWeb"/>
        <w:spacing w:before="0" w:beforeAutospacing="0" w:after="75" w:afterAutospacing="0"/>
        <w:rPr>
          <w:rFonts w:ascii="PingFang SC" w:eastAsia="PingFang SC" w:hAnsi="PingFang SC"/>
          <w:color w:val="888888"/>
          <w:spacing w:val="15"/>
        </w:rPr>
      </w:pPr>
      <w:r w:rsidRPr="00BF7FFB">
        <w:rPr>
          <w:rStyle w:val="source"/>
          <w:rFonts w:ascii="PingFang SC" w:eastAsia="PingFang SC" w:hAnsi="PingFang SC" w:hint="eastAsia"/>
          <w:color w:val="888888"/>
          <w:spacing w:val="15"/>
        </w:rPr>
        <w:t>来源：环球时报</w:t>
      </w:r>
      <w:r w:rsidRPr="00BF7FFB">
        <w:rPr>
          <w:rFonts w:ascii="PingFang SC" w:eastAsia="PingFang SC" w:hAnsi="PingFang SC" w:hint="eastAsia"/>
          <w:color w:val="888888"/>
          <w:spacing w:val="15"/>
        </w:rPr>
        <w:t>2021-04-17 13:39</w:t>
      </w:r>
    </w:p>
    <w:p w14:paraId="7C77EF00" w14:textId="205E367A" w:rsidR="00FC3794" w:rsidRPr="00BF7FFB" w:rsidRDefault="00CB3DCE" w:rsidP="00AA71E3">
      <w:pPr>
        <w:pStyle w:val="NormalWeb"/>
        <w:spacing w:before="0" w:beforeAutospacing="0" w:after="450" w:afterAutospacing="0"/>
        <w:ind w:firstLine="540"/>
        <w:rPr>
          <w:rFonts w:ascii="PingFang SC" w:eastAsia="PingFang SC" w:hAnsi="PingFang SC"/>
          <w:color w:val="262626"/>
          <w:spacing w:val="15"/>
        </w:rPr>
      </w:pPr>
      <w:hyperlink r:id="rId7" w:history="1">
        <w:r w:rsidR="00FC3794" w:rsidRPr="00BF7FFB">
          <w:rPr>
            <w:rStyle w:val="Hyperlink"/>
            <w:rFonts w:ascii="PingFang SC" w:eastAsia="PingFang SC" w:hAnsi="PingFang SC"/>
            <w:spacing w:val="15"/>
          </w:rPr>
          <w:t>https://opinion.huanqiu.com/article/42kyvP41B0A</w:t>
        </w:r>
      </w:hyperlink>
    </w:p>
    <w:p w14:paraId="3481298B" w14:textId="77777777" w:rsidR="00C55682" w:rsidRPr="001F5C44" w:rsidRDefault="00C55682" w:rsidP="00AA71E3">
      <w:pPr>
        <w:pStyle w:val="NormalWeb"/>
        <w:spacing w:before="0" w:beforeAutospacing="0" w:after="450" w:afterAutospacing="0"/>
        <w:ind w:firstLine="540"/>
        <w:rPr>
          <w:rFonts w:ascii="PingFang SC" w:eastAsia="PingFang SC" w:hAnsi="PingFang SC"/>
          <w:b/>
          <w:bCs/>
          <w:color w:val="262626"/>
          <w:spacing w:val="15"/>
          <w:u w:val="single"/>
        </w:rPr>
      </w:pPr>
      <w:r w:rsidRPr="00BF7FFB">
        <w:rPr>
          <w:rFonts w:ascii="PingFang SC" w:eastAsia="PingFang SC" w:hAnsi="PingFang SC" w:hint="eastAsia"/>
          <w:color w:val="262626"/>
          <w:spacing w:val="15"/>
        </w:rPr>
        <w:t>美国总统拜登与到访的日本首相菅义伟发表两国领导人联合声明，共同应对中国成了该声明的主基调。</w:t>
      </w:r>
      <w:r w:rsidRPr="001F5C44">
        <w:rPr>
          <w:rFonts w:ascii="PingFang SC" w:eastAsia="PingFang SC" w:hAnsi="PingFang SC" w:hint="eastAsia"/>
          <w:b/>
          <w:bCs/>
          <w:color w:val="262626"/>
          <w:spacing w:val="15"/>
          <w:u w:val="single"/>
        </w:rPr>
        <w:t>声明大谈美日同盟关系的重要性，并将之称为“新时代的全球伙伴关系”。</w:t>
      </w:r>
      <w:r w:rsidRPr="00BF7FFB">
        <w:rPr>
          <w:rFonts w:ascii="PingFang SC" w:eastAsia="PingFang SC" w:hAnsi="PingFang SC" w:hint="eastAsia"/>
          <w:color w:val="262626"/>
          <w:spacing w:val="15"/>
        </w:rPr>
        <w:t>声明强调共同抵御“基于规则的自由开放国际秩序面临的挑战”，突出了印太局势，指责中国在这一地区开展了“经济和其他形式的胁迫”。</w:t>
      </w:r>
      <w:r w:rsidRPr="001F5C44">
        <w:rPr>
          <w:rFonts w:ascii="PingFang SC" w:eastAsia="PingFang SC" w:hAnsi="PingFang SC" w:hint="eastAsia"/>
          <w:b/>
          <w:bCs/>
          <w:color w:val="262626"/>
          <w:spacing w:val="15"/>
          <w:u w:val="single"/>
        </w:rPr>
        <w:t>这份美日领导人联合声明还自1969年以来首次提及台海问题。</w:t>
      </w:r>
    </w:p>
    <w:p w14:paraId="22484DE0" w14:textId="62E299AC" w:rsidR="00C55682" w:rsidRPr="00BF7FFB" w:rsidRDefault="00C55682" w:rsidP="00C217F6">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声明赞美美日“虽远隔重洋，但对普世价值和共同原则的承诺，包括自由、民主、人权、国际法、多边主义以及自由公平的经济秩序，将两国团结在一起”。这种近乎煽情的描述虚伪至极。美国和日本就是二战战胜国和战败国之间前者主导后者的关系，在外交上有强烈的主仆性质，这份联合声明强化了美国极端对华政策对日本外交的强制主导权，日本则积极并小心地加以逢迎。日本成为亚洲跟从美国遏华政策最紧的国家，有两大原因。一是上文提到的，美国至今保持着对日本的军事占领，日本外交只能算是“半主权”水平，不太可能“顶撞”美国。二是日本也是最想遏制中国的亚洲国家。对中国强大的发展动能羡慕嫉妒恨，这才是美日在对华问题上的最大“共同价值”。美国的霸权思维不能允许中国在实力上接近它，日本则受不了相对于中国重新沦为“二流国家”。</w:t>
      </w:r>
    </w:p>
    <w:p w14:paraId="243E875D" w14:textId="2A2E3C85" w:rsidR="00C55682" w:rsidRPr="00BF7FFB" w:rsidRDefault="00C55682" w:rsidP="00C217F6">
      <w:pPr>
        <w:pStyle w:val="NormalWeb"/>
        <w:spacing w:before="0" w:beforeAutospacing="0" w:after="450" w:afterAutospacing="0"/>
        <w:ind w:firstLine="540"/>
        <w:rPr>
          <w:rFonts w:ascii="PingFang SC" w:eastAsia="PingFang SC" w:hAnsi="PingFang SC"/>
          <w:color w:val="262626"/>
          <w:spacing w:val="15"/>
        </w:rPr>
      </w:pPr>
      <w:r w:rsidRPr="00E475CA">
        <w:rPr>
          <w:rFonts w:ascii="PingFang SC" w:eastAsia="PingFang SC" w:hAnsi="PingFang SC" w:hint="eastAsia"/>
          <w:b/>
          <w:bCs/>
          <w:color w:val="262626"/>
          <w:spacing w:val="15"/>
          <w:u w:val="single"/>
        </w:rPr>
        <w:lastRenderedPageBreak/>
        <w:t>日本近代以来加害了中国多少次，它忘了吗？中国反过来什么时候真正危害了它，能举个例子吗？钓鱼岛是个针尖大的地方，它仅仅是中日的一处领土争端，这样的争端在亚洲有很多，</w:t>
      </w:r>
      <w:r w:rsidRPr="00BF7FFB">
        <w:rPr>
          <w:rFonts w:ascii="PingFang SC" w:eastAsia="PingFang SC" w:hAnsi="PingFang SC" w:hint="eastAsia"/>
          <w:color w:val="262626"/>
          <w:spacing w:val="15"/>
        </w:rPr>
        <w:t>日方神叨叨地把它上升到中日的战略层面，天天拿它说事造势，有意思吗？</w:t>
      </w:r>
      <w:r w:rsidRPr="00E475CA">
        <w:rPr>
          <w:rFonts w:ascii="PingFang SC" w:eastAsia="PingFang SC" w:hAnsi="PingFang SC" w:hint="eastAsia"/>
          <w:b/>
          <w:bCs/>
          <w:color w:val="262626"/>
          <w:spacing w:val="15"/>
          <w:u w:val="single"/>
        </w:rPr>
        <w:t>美日同盟有可能演变成给亚太和平带来致命破坏的轴心，就像当年的德意日轴心一样。美国的核心意图就是要维护霸权，以反国际法和反规则的方式阻遏中国发展。</w:t>
      </w:r>
      <w:r w:rsidRPr="00BF7FFB">
        <w:rPr>
          <w:rFonts w:ascii="PingFang SC" w:eastAsia="PingFang SC" w:hAnsi="PingFang SC" w:hint="eastAsia"/>
          <w:color w:val="262626"/>
          <w:spacing w:val="15"/>
        </w:rPr>
        <w:t>美国的一意孤行有可能最终断送亚太和平，而日本在逐渐将自己变成美国这一邪恶政策的首要亚洲帮凶。</w:t>
      </w:r>
      <w:r w:rsidRPr="00DC1353">
        <w:rPr>
          <w:rFonts w:ascii="PingFang SC" w:eastAsia="PingFang SC" w:hAnsi="PingFang SC" w:hint="eastAsia"/>
          <w:b/>
          <w:bCs/>
          <w:color w:val="262626"/>
          <w:spacing w:val="15"/>
          <w:u w:val="single"/>
        </w:rPr>
        <w:t>华盛顿和东京想把两国与印澳的“四方机制”打造成美日同盟的扩大和升级版，进而再拉更多国家入伙，共同对抗中国，让美日同盟发挥全球作用。</w:t>
      </w:r>
      <w:r w:rsidRPr="00BF7FFB">
        <w:rPr>
          <w:rFonts w:ascii="PingFang SC" w:eastAsia="PingFang SC" w:hAnsi="PingFang SC" w:hint="eastAsia"/>
          <w:color w:val="262626"/>
          <w:spacing w:val="15"/>
        </w:rPr>
        <w:t>他们一口一个“共同价值观”，但世界本应是多元的，最危险的是对抗，集团对抗尤甚。</w:t>
      </w:r>
      <w:r w:rsidRPr="00442786">
        <w:rPr>
          <w:rFonts w:ascii="PingFang SC" w:eastAsia="PingFang SC" w:hAnsi="PingFang SC" w:hint="eastAsia"/>
          <w:b/>
          <w:bCs/>
          <w:color w:val="262626"/>
          <w:spacing w:val="15"/>
          <w:u w:val="single"/>
        </w:rPr>
        <w:t>美日在把所谓“印太”撕裂，以侵蚀甚至毁掉合作为代价，让对抗成为全地区的主旋律。</w:t>
      </w:r>
    </w:p>
    <w:p w14:paraId="7DFB61FF" w14:textId="3E293A0C" w:rsidR="00C55682" w:rsidRPr="00BF7FFB" w:rsidRDefault="00C55682" w:rsidP="00BD1B94">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t>他们总说要“以规则为基础”，这很好，但联合国制定的规则体系应当是此说的依据，而不能是由美日来定义规则。美国随意对华挥舞贸易战大棒，用断供关键技术产品打击中国高科技企业，这些都是规则吗？美国拉日本等搞排除中国的供应链，这也是规则吗？还有，美国和西方随意干涉他国内政，这是联合国宪章所鼓励的吗？</w:t>
      </w:r>
      <w:r w:rsidRPr="00DC1353">
        <w:rPr>
          <w:rFonts w:ascii="PingFang SC" w:eastAsia="PingFang SC" w:hAnsi="PingFang SC" w:hint="eastAsia"/>
          <w:b/>
          <w:bCs/>
          <w:color w:val="262626"/>
          <w:spacing w:val="15"/>
          <w:u w:val="single"/>
        </w:rPr>
        <w:t>日本前几年一度与中国相向而行，让中日关系走上逐渐恢复的正轨。它现在突然又改变路线，加入美国的遏华战略，断送了中日关系改善的势头。</w:t>
      </w:r>
      <w:r w:rsidRPr="00BF7FFB">
        <w:rPr>
          <w:rFonts w:ascii="PingFang SC" w:eastAsia="PingFang SC" w:hAnsi="PingFang SC" w:hint="eastAsia"/>
          <w:color w:val="262626"/>
          <w:spacing w:val="15"/>
        </w:rPr>
        <w:t>这既是美国压的，也是其战略自私膨胀所致。日本太短视了，当年与德意抱团，如今与美国的激进路线合唱，它并没有真正吸取教训，而是又一次主动制造并深陷对抗的漩涡。最后我们奉劝日本一句：离台湾问题远一点。别的可以是耍耍外交手腕，玩点纵横捭阖，但它如果卷入台湾问题，终将引火烧身。它卷入的程度有多深，它将付出的代价就会有多大。</w:t>
      </w:r>
    </w:p>
    <w:p w14:paraId="04FA2299" w14:textId="77777777" w:rsidR="00812AB8" w:rsidRPr="00DC1353" w:rsidRDefault="00812AB8" w:rsidP="00AA71E3">
      <w:pPr>
        <w:pStyle w:val="Heading3"/>
        <w:spacing w:before="0" w:beforeAutospacing="0" w:after="0" w:afterAutospacing="0"/>
        <w:rPr>
          <w:rFonts w:ascii="PingFang SC" w:eastAsia="PingFang SC" w:hAnsi="PingFang SC"/>
          <w:color w:val="262626"/>
          <w:sz w:val="28"/>
          <w:szCs w:val="28"/>
        </w:rPr>
      </w:pPr>
      <w:r w:rsidRPr="00DC1353">
        <w:rPr>
          <w:rFonts w:ascii="PingFang SC" w:eastAsia="PingFang SC" w:hAnsi="PingFang SC" w:hint="eastAsia"/>
          <w:color w:val="262626"/>
          <w:sz w:val="28"/>
          <w:szCs w:val="28"/>
        </w:rPr>
        <w:t>李海东：警惕美国在亚太制造大危机</w:t>
      </w:r>
    </w:p>
    <w:p w14:paraId="7D817024" w14:textId="100378F0" w:rsidR="00C55682" w:rsidRPr="00C33FB2" w:rsidRDefault="00812AB8" w:rsidP="00C33FB2">
      <w:pPr>
        <w:pStyle w:val="NormalWeb"/>
        <w:spacing w:before="0" w:beforeAutospacing="0" w:after="75" w:afterAutospacing="0"/>
        <w:rPr>
          <w:rFonts w:ascii="PingFang SC" w:eastAsia="PingFang SC" w:hAnsi="PingFang SC"/>
          <w:color w:val="888888"/>
          <w:spacing w:val="15"/>
        </w:rPr>
      </w:pPr>
      <w:r w:rsidRPr="00BF7FFB">
        <w:rPr>
          <w:rStyle w:val="source"/>
          <w:rFonts w:ascii="PingFang SC" w:eastAsia="PingFang SC" w:hAnsi="PingFang SC" w:hint="eastAsia"/>
          <w:color w:val="888888"/>
          <w:spacing w:val="15"/>
        </w:rPr>
        <w:t>来源：环球时报</w:t>
      </w:r>
      <w:r w:rsidR="00CC147D">
        <w:rPr>
          <w:rStyle w:val="source"/>
          <w:rFonts w:ascii="PingFang SC" w:eastAsia="PingFang SC" w:hAnsi="PingFang SC" w:hint="eastAsia"/>
          <w:color w:val="888888"/>
          <w:spacing w:val="15"/>
        </w:rPr>
        <w:t xml:space="preserve"> </w:t>
      </w:r>
      <w:r w:rsidR="00CC147D">
        <w:rPr>
          <w:rStyle w:val="source"/>
          <w:rFonts w:ascii="PingFang SC" w:eastAsia="PingFang SC" w:hAnsi="PingFang SC"/>
          <w:color w:val="888888"/>
          <w:spacing w:val="15"/>
        </w:rPr>
        <w:t xml:space="preserve"> </w:t>
      </w:r>
      <w:r w:rsidRPr="00BF7FFB">
        <w:rPr>
          <w:rStyle w:val="author"/>
          <w:rFonts w:ascii="PingFang SC" w:eastAsia="PingFang SC" w:hAnsi="PingFang SC" w:hint="eastAsia"/>
          <w:color w:val="888888"/>
          <w:spacing w:val="15"/>
        </w:rPr>
        <w:t>作者：李海东</w:t>
      </w:r>
      <w:r w:rsidR="00C33FB2">
        <w:rPr>
          <w:rStyle w:val="author"/>
          <w:rFonts w:ascii="PingFang SC" w:eastAsia="PingFang SC" w:hAnsi="PingFang SC" w:hint="eastAsia"/>
          <w:color w:val="888888"/>
          <w:spacing w:val="15"/>
        </w:rPr>
        <w:t xml:space="preserve"> </w:t>
      </w:r>
      <w:r w:rsidR="00CC147D">
        <w:rPr>
          <w:rStyle w:val="author"/>
          <w:rFonts w:ascii="PingFang SC" w:eastAsia="PingFang SC" w:hAnsi="PingFang SC"/>
          <w:color w:val="888888"/>
          <w:spacing w:val="15"/>
        </w:rPr>
        <w:t xml:space="preserve"> </w:t>
      </w:r>
      <w:r w:rsidRPr="00BF7FFB">
        <w:rPr>
          <w:rFonts w:ascii="PingFang SC" w:eastAsia="PingFang SC" w:hAnsi="PingFang SC" w:hint="eastAsia"/>
          <w:color w:val="888888"/>
          <w:spacing w:val="15"/>
        </w:rPr>
        <w:t>2021-04-17 01:21</w:t>
      </w:r>
    </w:p>
    <w:p w14:paraId="2DF24B8A" w14:textId="08D139B7" w:rsidR="00812AB8" w:rsidRPr="00BF7FFB" w:rsidRDefault="00CB3DCE" w:rsidP="00AA71E3">
      <w:pPr>
        <w:pStyle w:val="NormalWeb"/>
        <w:spacing w:before="0" w:beforeAutospacing="0" w:after="450" w:afterAutospacing="0"/>
        <w:ind w:firstLine="540"/>
        <w:rPr>
          <w:rFonts w:ascii="PingFang SC" w:eastAsia="PingFang SC" w:hAnsi="PingFang SC"/>
          <w:color w:val="262626"/>
          <w:spacing w:val="15"/>
        </w:rPr>
      </w:pPr>
      <w:hyperlink r:id="rId8" w:history="1">
        <w:r w:rsidR="00812AB8" w:rsidRPr="00BF7FFB">
          <w:rPr>
            <w:rStyle w:val="Hyperlink"/>
            <w:rFonts w:ascii="PingFang SC" w:eastAsia="PingFang SC" w:hAnsi="PingFang SC"/>
            <w:spacing w:val="15"/>
          </w:rPr>
          <w:t>https://opinion.huanqiu.com/article/42kYYm0ouZy</w:t>
        </w:r>
      </w:hyperlink>
    </w:p>
    <w:p w14:paraId="22DDB3F9" w14:textId="77777777" w:rsidR="00812AB8" w:rsidRPr="00BF7FFB" w:rsidRDefault="00812AB8" w:rsidP="00AA71E3">
      <w:pPr>
        <w:pStyle w:val="NormalWeb"/>
        <w:spacing w:before="0" w:beforeAutospacing="0" w:after="450" w:afterAutospacing="0"/>
        <w:ind w:firstLine="540"/>
        <w:rPr>
          <w:rFonts w:ascii="PingFang SC" w:eastAsia="PingFang SC" w:hAnsi="PingFang SC"/>
          <w:color w:val="262626"/>
          <w:spacing w:val="15"/>
        </w:rPr>
      </w:pPr>
      <w:r w:rsidRPr="00BF7FFB">
        <w:rPr>
          <w:rFonts w:ascii="PingFang SC" w:eastAsia="PingFang SC" w:hAnsi="PingFang SC" w:hint="eastAsia"/>
          <w:color w:val="262626"/>
          <w:spacing w:val="15"/>
        </w:rPr>
        <w:lastRenderedPageBreak/>
        <w:t>当下，作为拜登任内首个访美的外国领导人，日本首相菅义伟正与拜登就同中国战略竞争等众多议题进行对表。与此同时，拜登政府高调派遣前官员访台并于近日反复派遣美军舰闯南海，还不断怂恿欧洲盟友将军事行动移往亚太，不间断地在该地区搞联合军演。种种迹象表明，美方并不愿意看到一个持久稳定的亚太局势，相反，制造或煽动危机使该地区始终处于紧张、危机乃至适度冲突状态，合乎美国推进“印太战略”的需求。</w:t>
      </w:r>
    </w:p>
    <w:p w14:paraId="3504A79E" w14:textId="77777777" w:rsidR="00A50B04" w:rsidRPr="00BF7FFB" w:rsidRDefault="00A50B04" w:rsidP="002553F3">
      <w:pPr>
        <w:pStyle w:val="NormalWeb"/>
        <w:spacing w:before="0" w:beforeAutospacing="0" w:after="450" w:afterAutospacing="0"/>
        <w:rPr>
          <w:rFonts w:ascii="PingFang SC" w:eastAsia="PingFang SC" w:hAnsi="PingFang SC" w:hint="eastAsia"/>
          <w:color w:val="262626"/>
          <w:spacing w:val="15"/>
        </w:rPr>
      </w:pPr>
    </w:p>
    <w:p w14:paraId="1126BB48" w14:textId="77777777" w:rsidR="00D91E0E" w:rsidRPr="00BF7FFB" w:rsidRDefault="00D91E0E" w:rsidP="00AA71E3">
      <w:pPr>
        <w:pStyle w:val="NormalWeb"/>
        <w:spacing w:before="0" w:beforeAutospacing="0" w:after="450" w:afterAutospacing="0"/>
        <w:ind w:firstLine="540"/>
        <w:rPr>
          <w:rFonts w:ascii="PingFang SC" w:eastAsia="PingFang SC" w:hAnsi="PingFang SC"/>
          <w:color w:val="262626"/>
          <w:spacing w:val="15"/>
        </w:rPr>
      </w:pPr>
    </w:p>
    <w:p w14:paraId="38E9059A" w14:textId="77777777" w:rsidR="00E9243D" w:rsidRPr="00BF7FFB" w:rsidRDefault="00E9243D" w:rsidP="00AA71E3"/>
    <w:sectPr w:rsidR="00E9243D" w:rsidRPr="00BF7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ingFang SC">
    <w:altName w:val="PingFang SC"/>
    <w:panose1 w:val="020B0400000000000000"/>
    <w:charset w:val="86"/>
    <w:family w:val="swiss"/>
    <w:pitch w:val="variable"/>
    <w:sig w:usb0="A00002FF" w:usb1="7ACFFDFB" w:usb2="00000017" w:usb3="00000000" w:csb0="00040001" w:csb1="00000000"/>
  </w:font>
  <w:font w:name="HCR Batang">
    <w:altName w:val="HCR Batang"/>
    <w:panose1 w:val="020B0604020202020204"/>
    <w:charset w:val="80"/>
    <w:family w:val="roman"/>
    <w:pitch w:val="variable"/>
    <w:sig w:usb0="F70006FF" w:usb1="19DFFFFF" w:usb2="001BFDD7" w:usb3="00000000" w:csb0="001F007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ongti TC">
    <w:altName w:val="Songti TC"/>
    <w:panose1 w:val="02010600040101010101"/>
    <w:charset w:val="88"/>
    <w:family w:val="auto"/>
    <w:pitch w:val="variable"/>
    <w:sig w:usb0="00000287" w:usb1="080F0000" w:usb2="00000010" w:usb3="00000000" w:csb0="001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3D"/>
    <w:rsid w:val="00041261"/>
    <w:rsid w:val="000A19AD"/>
    <w:rsid w:val="000B21ED"/>
    <w:rsid w:val="000C7A9A"/>
    <w:rsid w:val="000E5E73"/>
    <w:rsid w:val="00130F1B"/>
    <w:rsid w:val="001F3B19"/>
    <w:rsid w:val="001F5C44"/>
    <w:rsid w:val="002553F3"/>
    <w:rsid w:val="00301113"/>
    <w:rsid w:val="00314B22"/>
    <w:rsid w:val="00314C32"/>
    <w:rsid w:val="00331255"/>
    <w:rsid w:val="003330FE"/>
    <w:rsid w:val="00380AD2"/>
    <w:rsid w:val="003A2FEF"/>
    <w:rsid w:val="003A7FBA"/>
    <w:rsid w:val="003E06E7"/>
    <w:rsid w:val="00442786"/>
    <w:rsid w:val="00445391"/>
    <w:rsid w:val="004A3753"/>
    <w:rsid w:val="00502F38"/>
    <w:rsid w:val="00541B86"/>
    <w:rsid w:val="00601D55"/>
    <w:rsid w:val="00643C8A"/>
    <w:rsid w:val="0068043B"/>
    <w:rsid w:val="006B4B4C"/>
    <w:rsid w:val="006C0E9C"/>
    <w:rsid w:val="007229E7"/>
    <w:rsid w:val="007F076B"/>
    <w:rsid w:val="007F4617"/>
    <w:rsid w:val="00812AB8"/>
    <w:rsid w:val="008506B4"/>
    <w:rsid w:val="008A7049"/>
    <w:rsid w:val="008E0F40"/>
    <w:rsid w:val="00917861"/>
    <w:rsid w:val="00983E06"/>
    <w:rsid w:val="009A29E7"/>
    <w:rsid w:val="009B23D6"/>
    <w:rsid w:val="009C2EC2"/>
    <w:rsid w:val="009C61A3"/>
    <w:rsid w:val="009F0645"/>
    <w:rsid w:val="00A07CAD"/>
    <w:rsid w:val="00A1199E"/>
    <w:rsid w:val="00A50B04"/>
    <w:rsid w:val="00A66105"/>
    <w:rsid w:val="00AA71E3"/>
    <w:rsid w:val="00BA71B3"/>
    <w:rsid w:val="00BD1B94"/>
    <w:rsid w:val="00BF7FFB"/>
    <w:rsid w:val="00C217F6"/>
    <w:rsid w:val="00C33FB2"/>
    <w:rsid w:val="00C4786F"/>
    <w:rsid w:val="00C52F2D"/>
    <w:rsid w:val="00C55682"/>
    <w:rsid w:val="00C703C3"/>
    <w:rsid w:val="00C72C53"/>
    <w:rsid w:val="00CA1833"/>
    <w:rsid w:val="00CB3DCE"/>
    <w:rsid w:val="00CC147D"/>
    <w:rsid w:val="00CD45E1"/>
    <w:rsid w:val="00D75B6F"/>
    <w:rsid w:val="00D91E0E"/>
    <w:rsid w:val="00D94B91"/>
    <w:rsid w:val="00DC0567"/>
    <w:rsid w:val="00DC1353"/>
    <w:rsid w:val="00DD07C4"/>
    <w:rsid w:val="00DD5279"/>
    <w:rsid w:val="00E447C2"/>
    <w:rsid w:val="00E475CA"/>
    <w:rsid w:val="00E9243D"/>
    <w:rsid w:val="00F00686"/>
    <w:rsid w:val="00FC3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9BB03A"/>
  <w15:chartTrackingRefBased/>
  <w15:docId w15:val="{8037DDBB-9188-C347-9F32-AAD2D12B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3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924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243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9243D"/>
    <w:rPr>
      <w:i/>
      <w:iCs/>
    </w:rPr>
  </w:style>
  <w:style w:type="character" w:customStyle="1" w:styleId="Heading3Char">
    <w:name w:val="Heading 3 Char"/>
    <w:basedOn w:val="DefaultParagraphFont"/>
    <w:link w:val="Heading3"/>
    <w:uiPriority w:val="9"/>
    <w:rsid w:val="00E9243D"/>
    <w:rPr>
      <w:rFonts w:ascii="Times New Roman" w:eastAsia="Times New Roman" w:hAnsi="Times New Roman" w:cs="Times New Roman"/>
      <w:b/>
      <w:bCs/>
      <w:sz w:val="27"/>
      <w:szCs w:val="27"/>
    </w:rPr>
  </w:style>
  <w:style w:type="character" w:customStyle="1" w:styleId="source">
    <w:name w:val="source"/>
    <w:basedOn w:val="DefaultParagraphFont"/>
    <w:rsid w:val="00E9243D"/>
  </w:style>
  <w:style w:type="paragraph" w:customStyle="1" w:styleId="time">
    <w:name w:val="time"/>
    <w:basedOn w:val="Normal"/>
    <w:rsid w:val="00E9243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91E0E"/>
    <w:rPr>
      <w:color w:val="0563C1" w:themeColor="hyperlink"/>
      <w:u w:val="single"/>
    </w:rPr>
  </w:style>
  <w:style w:type="character" w:styleId="UnresolvedMention">
    <w:name w:val="Unresolved Mention"/>
    <w:basedOn w:val="DefaultParagraphFont"/>
    <w:uiPriority w:val="99"/>
    <w:semiHidden/>
    <w:unhideWhenUsed/>
    <w:rsid w:val="00D91E0E"/>
    <w:rPr>
      <w:color w:val="605E5C"/>
      <w:shd w:val="clear" w:color="auto" w:fill="E1DFDD"/>
    </w:rPr>
  </w:style>
  <w:style w:type="character" w:customStyle="1" w:styleId="author">
    <w:name w:val="author"/>
    <w:basedOn w:val="DefaultParagraphFont"/>
    <w:rsid w:val="00314C32"/>
  </w:style>
  <w:style w:type="character" w:styleId="Strong">
    <w:name w:val="Strong"/>
    <w:basedOn w:val="DefaultParagraphFont"/>
    <w:uiPriority w:val="22"/>
    <w:qFormat/>
    <w:rsid w:val="009C2EC2"/>
    <w:rPr>
      <w:b/>
      <w:bCs/>
    </w:rPr>
  </w:style>
  <w:style w:type="character" w:customStyle="1" w:styleId="Heading1Char">
    <w:name w:val="Heading 1 Char"/>
    <w:basedOn w:val="DefaultParagraphFont"/>
    <w:link w:val="Heading1"/>
    <w:uiPriority w:val="9"/>
    <w:rsid w:val="00C703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3201">
      <w:bodyDiv w:val="1"/>
      <w:marLeft w:val="0"/>
      <w:marRight w:val="0"/>
      <w:marTop w:val="0"/>
      <w:marBottom w:val="0"/>
      <w:divBdr>
        <w:top w:val="none" w:sz="0" w:space="0" w:color="auto"/>
        <w:left w:val="none" w:sz="0" w:space="0" w:color="auto"/>
        <w:bottom w:val="none" w:sz="0" w:space="0" w:color="auto"/>
        <w:right w:val="none" w:sz="0" w:space="0" w:color="auto"/>
      </w:divBdr>
      <w:divsChild>
        <w:div w:id="2051565668">
          <w:marLeft w:val="0"/>
          <w:marRight w:val="0"/>
          <w:marTop w:val="0"/>
          <w:marBottom w:val="900"/>
          <w:divBdr>
            <w:top w:val="none" w:sz="0" w:space="0" w:color="auto"/>
            <w:left w:val="none" w:sz="0" w:space="0" w:color="auto"/>
            <w:bottom w:val="none" w:sz="0" w:space="0" w:color="auto"/>
            <w:right w:val="none" w:sz="0" w:space="0" w:color="auto"/>
          </w:divBdr>
        </w:div>
        <w:div w:id="1774088387">
          <w:marLeft w:val="0"/>
          <w:marRight w:val="0"/>
          <w:marTop w:val="0"/>
          <w:marBottom w:val="390"/>
          <w:divBdr>
            <w:top w:val="none" w:sz="0" w:space="0" w:color="auto"/>
            <w:left w:val="none" w:sz="0" w:space="0" w:color="auto"/>
            <w:bottom w:val="none" w:sz="0" w:space="0" w:color="auto"/>
            <w:right w:val="none" w:sz="0" w:space="0" w:color="auto"/>
          </w:divBdr>
          <w:divsChild>
            <w:div w:id="19619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4149">
      <w:bodyDiv w:val="1"/>
      <w:marLeft w:val="0"/>
      <w:marRight w:val="0"/>
      <w:marTop w:val="0"/>
      <w:marBottom w:val="0"/>
      <w:divBdr>
        <w:top w:val="none" w:sz="0" w:space="0" w:color="auto"/>
        <w:left w:val="none" w:sz="0" w:space="0" w:color="auto"/>
        <w:bottom w:val="none" w:sz="0" w:space="0" w:color="auto"/>
        <w:right w:val="none" w:sz="0" w:space="0" w:color="auto"/>
      </w:divBdr>
    </w:div>
    <w:div w:id="162205712">
      <w:bodyDiv w:val="1"/>
      <w:marLeft w:val="0"/>
      <w:marRight w:val="0"/>
      <w:marTop w:val="0"/>
      <w:marBottom w:val="0"/>
      <w:divBdr>
        <w:top w:val="none" w:sz="0" w:space="0" w:color="auto"/>
        <w:left w:val="none" w:sz="0" w:space="0" w:color="auto"/>
        <w:bottom w:val="none" w:sz="0" w:space="0" w:color="auto"/>
        <w:right w:val="none" w:sz="0" w:space="0" w:color="auto"/>
      </w:divBdr>
      <w:divsChild>
        <w:div w:id="1150288896">
          <w:marLeft w:val="0"/>
          <w:marRight w:val="0"/>
          <w:marTop w:val="0"/>
          <w:marBottom w:val="0"/>
          <w:divBdr>
            <w:top w:val="none" w:sz="0" w:space="0" w:color="auto"/>
            <w:left w:val="none" w:sz="0" w:space="0" w:color="auto"/>
            <w:bottom w:val="none" w:sz="0" w:space="0" w:color="auto"/>
            <w:right w:val="none" w:sz="0" w:space="0" w:color="auto"/>
          </w:divBdr>
        </w:div>
      </w:divsChild>
    </w:div>
    <w:div w:id="258566897">
      <w:bodyDiv w:val="1"/>
      <w:marLeft w:val="0"/>
      <w:marRight w:val="0"/>
      <w:marTop w:val="0"/>
      <w:marBottom w:val="0"/>
      <w:divBdr>
        <w:top w:val="none" w:sz="0" w:space="0" w:color="auto"/>
        <w:left w:val="none" w:sz="0" w:space="0" w:color="auto"/>
        <w:bottom w:val="none" w:sz="0" w:space="0" w:color="auto"/>
        <w:right w:val="none" w:sz="0" w:space="0" w:color="auto"/>
      </w:divBdr>
    </w:div>
    <w:div w:id="345132337">
      <w:bodyDiv w:val="1"/>
      <w:marLeft w:val="0"/>
      <w:marRight w:val="0"/>
      <w:marTop w:val="0"/>
      <w:marBottom w:val="0"/>
      <w:divBdr>
        <w:top w:val="none" w:sz="0" w:space="0" w:color="auto"/>
        <w:left w:val="none" w:sz="0" w:space="0" w:color="auto"/>
        <w:bottom w:val="none" w:sz="0" w:space="0" w:color="auto"/>
        <w:right w:val="none" w:sz="0" w:space="0" w:color="auto"/>
      </w:divBdr>
    </w:div>
    <w:div w:id="512575289">
      <w:bodyDiv w:val="1"/>
      <w:marLeft w:val="0"/>
      <w:marRight w:val="0"/>
      <w:marTop w:val="0"/>
      <w:marBottom w:val="0"/>
      <w:divBdr>
        <w:top w:val="none" w:sz="0" w:space="0" w:color="auto"/>
        <w:left w:val="none" w:sz="0" w:space="0" w:color="auto"/>
        <w:bottom w:val="none" w:sz="0" w:space="0" w:color="auto"/>
        <w:right w:val="none" w:sz="0" w:space="0" w:color="auto"/>
      </w:divBdr>
      <w:divsChild>
        <w:div w:id="405345960">
          <w:marLeft w:val="0"/>
          <w:marRight w:val="0"/>
          <w:marTop w:val="0"/>
          <w:marBottom w:val="900"/>
          <w:divBdr>
            <w:top w:val="none" w:sz="0" w:space="0" w:color="auto"/>
            <w:left w:val="none" w:sz="0" w:space="0" w:color="auto"/>
            <w:bottom w:val="none" w:sz="0" w:space="0" w:color="auto"/>
            <w:right w:val="none" w:sz="0" w:space="0" w:color="auto"/>
          </w:divBdr>
        </w:div>
        <w:div w:id="1511219961">
          <w:marLeft w:val="0"/>
          <w:marRight w:val="0"/>
          <w:marTop w:val="0"/>
          <w:marBottom w:val="390"/>
          <w:divBdr>
            <w:top w:val="none" w:sz="0" w:space="0" w:color="auto"/>
            <w:left w:val="none" w:sz="0" w:space="0" w:color="auto"/>
            <w:bottom w:val="none" w:sz="0" w:space="0" w:color="auto"/>
            <w:right w:val="none" w:sz="0" w:space="0" w:color="auto"/>
          </w:divBdr>
          <w:divsChild>
            <w:div w:id="11600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268">
      <w:bodyDiv w:val="1"/>
      <w:marLeft w:val="0"/>
      <w:marRight w:val="0"/>
      <w:marTop w:val="0"/>
      <w:marBottom w:val="0"/>
      <w:divBdr>
        <w:top w:val="none" w:sz="0" w:space="0" w:color="auto"/>
        <w:left w:val="none" w:sz="0" w:space="0" w:color="auto"/>
        <w:bottom w:val="none" w:sz="0" w:space="0" w:color="auto"/>
        <w:right w:val="none" w:sz="0" w:space="0" w:color="auto"/>
      </w:divBdr>
    </w:div>
    <w:div w:id="515535682">
      <w:bodyDiv w:val="1"/>
      <w:marLeft w:val="0"/>
      <w:marRight w:val="0"/>
      <w:marTop w:val="0"/>
      <w:marBottom w:val="0"/>
      <w:divBdr>
        <w:top w:val="none" w:sz="0" w:space="0" w:color="auto"/>
        <w:left w:val="none" w:sz="0" w:space="0" w:color="auto"/>
        <w:bottom w:val="none" w:sz="0" w:space="0" w:color="auto"/>
        <w:right w:val="none" w:sz="0" w:space="0" w:color="auto"/>
      </w:divBdr>
      <w:divsChild>
        <w:div w:id="500047152">
          <w:marLeft w:val="0"/>
          <w:marRight w:val="0"/>
          <w:marTop w:val="0"/>
          <w:marBottom w:val="900"/>
          <w:divBdr>
            <w:top w:val="none" w:sz="0" w:space="0" w:color="auto"/>
            <w:left w:val="none" w:sz="0" w:space="0" w:color="auto"/>
            <w:bottom w:val="none" w:sz="0" w:space="0" w:color="auto"/>
            <w:right w:val="none" w:sz="0" w:space="0" w:color="auto"/>
          </w:divBdr>
        </w:div>
        <w:div w:id="722675489">
          <w:marLeft w:val="0"/>
          <w:marRight w:val="0"/>
          <w:marTop w:val="0"/>
          <w:marBottom w:val="390"/>
          <w:divBdr>
            <w:top w:val="none" w:sz="0" w:space="0" w:color="auto"/>
            <w:left w:val="none" w:sz="0" w:space="0" w:color="auto"/>
            <w:bottom w:val="none" w:sz="0" w:space="0" w:color="auto"/>
            <w:right w:val="none" w:sz="0" w:space="0" w:color="auto"/>
          </w:divBdr>
          <w:divsChild>
            <w:div w:id="1012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6181">
      <w:bodyDiv w:val="1"/>
      <w:marLeft w:val="0"/>
      <w:marRight w:val="0"/>
      <w:marTop w:val="0"/>
      <w:marBottom w:val="0"/>
      <w:divBdr>
        <w:top w:val="none" w:sz="0" w:space="0" w:color="auto"/>
        <w:left w:val="none" w:sz="0" w:space="0" w:color="auto"/>
        <w:bottom w:val="none" w:sz="0" w:space="0" w:color="auto"/>
        <w:right w:val="none" w:sz="0" w:space="0" w:color="auto"/>
      </w:divBdr>
      <w:divsChild>
        <w:div w:id="2129354583">
          <w:marLeft w:val="0"/>
          <w:marRight w:val="0"/>
          <w:marTop w:val="0"/>
          <w:marBottom w:val="900"/>
          <w:divBdr>
            <w:top w:val="none" w:sz="0" w:space="0" w:color="auto"/>
            <w:left w:val="none" w:sz="0" w:space="0" w:color="auto"/>
            <w:bottom w:val="none" w:sz="0" w:space="0" w:color="auto"/>
            <w:right w:val="none" w:sz="0" w:space="0" w:color="auto"/>
          </w:divBdr>
        </w:div>
        <w:div w:id="386301077">
          <w:marLeft w:val="0"/>
          <w:marRight w:val="0"/>
          <w:marTop w:val="0"/>
          <w:marBottom w:val="390"/>
          <w:divBdr>
            <w:top w:val="none" w:sz="0" w:space="0" w:color="auto"/>
            <w:left w:val="none" w:sz="0" w:space="0" w:color="auto"/>
            <w:bottom w:val="none" w:sz="0" w:space="0" w:color="auto"/>
            <w:right w:val="none" w:sz="0" w:space="0" w:color="auto"/>
          </w:divBdr>
          <w:divsChild>
            <w:div w:id="724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8089">
      <w:bodyDiv w:val="1"/>
      <w:marLeft w:val="0"/>
      <w:marRight w:val="0"/>
      <w:marTop w:val="0"/>
      <w:marBottom w:val="0"/>
      <w:divBdr>
        <w:top w:val="none" w:sz="0" w:space="0" w:color="auto"/>
        <w:left w:val="none" w:sz="0" w:space="0" w:color="auto"/>
        <w:bottom w:val="none" w:sz="0" w:space="0" w:color="auto"/>
        <w:right w:val="none" w:sz="0" w:space="0" w:color="auto"/>
      </w:divBdr>
    </w:div>
    <w:div w:id="615797218">
      <w:bodyDiv w:val="1"/>
      <w:marLeft w:val="0"/>
      <w:marRight w:val="0"/>
      <w:marTop w:val="0"/>
      <w:marBottom w:val="0"/>
      <w:divBdr>
        <w:top w:val="none" w:sz="0" w:space="0" w:color="auto"/>
        <w:left w:val="none" w:sz="0" w:space="0" w:color="auto"/>
        <w:bottom w:val="none" w:sz="0" w:space="0" w:color="auto"/>
        <w:right w:val="none" w:sz="0" w:space="0" w:color="auto"/>
      </w:divBdr>
    </w:div>
    <w:div w:id="648755728">
      <w:bodyDiv w:val="1"/>
      <w:marLeft w:val="0"/>
      <w:marRight w:val="0"/>
      <w:marTop w:val="0"/>
      <w:marBottom w:val="0"/>
      <w:divBdr>
        <w:top w:val="none" w:sz="0" w:space="0" w:color="auto"/>
        <w:left w:val="none" w:sz="0" w:space="0" w:color="auto"/>
        <w:bottom w:val="none" w:sz="0" w:space="0" w:color="auto"/>
        <w:right w:val="none" w:sz="0" w:space="0" w:color="auto"/>
      </w:divBdr>
    </w:div>
    <w:div w:id="671883336">
      <w:bodyDiv w:val="1"/>
      <w:marLeft w:val="0"/>
      <w:marRight w:val="0"/>
      <w:marTop w:val="0"/>
      <w:marBottom w:val="0"/>
      <w:divBdr>
        <w:top w:val="none" w:sz="0" w:space="0" w:color="auto"/>
        <w:left w:val="none" w:sz="0" w:space="0" w:color="auto"/>
        <w:bottom w:val="none" w:sz="0" w:space="0" w:color="auto"/>
        <w:right w:val="none" w:sz="0" w:space="0" w:color="auto"/>
      </w:divBdr>
    </w:div>
    <w:div w:id="787163322">
      <w:bodyDiv w:val="1"/>
      <w:marLeft w:val="0"/>
      <w:marRight w:val="0"/>
      <w:marTop w:val="0"/>
      <w:marBottom w:val="0"/>
      <w:divBdr>
        <w:top w:val="none" w:sz="0" w:space="0" w:color="auto"/>
        <w:left w:val="none" w:sz="0" w:space="0" w:color="auto"/>
        <w:bottom w:val="none" w:sz="0" w:space="0" w:color="auto"/>
        <w:right w:val="none" w:sz="0" w:space="0" w:color="auto"/>
      </w:divBdr>
      <w:divsChild>
        <w:div w:id="435295675">
          <w:marLeft w:val="0"/>
          <w:marRight w:val="0"/>
          <w:marTop w:val="0"/>
          <w:marBottom w:val="0"/>
          <w:divBdr>
            <w:top w:val="none" w:sz="0" w:space="0" w:color="auto"/>
            <w:left w:val="none" w:sz="0" w:space="0" w:color="auto"/>
            <w:bottom w:val="none" w:sz="0" w:space="0" w:color="auto"/>
            <w:right w:val="none" w:sz="0" w:space="0" w:color="auto"/>
          </w:divBdr>
        </w:div>
      </w:divsChild>
    </w:div>
    <w:div w:id="983390860">
      <w:bodyDiv w:val="1"/>
      <w:marLeft w:val="0"/>
      <w:marRight w:val="0"/>
      <w:marTop w:val="0"/>
      <w:marBottom w:val="0"/>
      <w:divBdr>
        <w:top w:val="none" w:sz="0" w:space="0" w:color="auto"/>
        <w:left w:val="none" w:sz="0" w:space="0" w:color="auto"/>
        <w:bottom w:val="none" w:sz="0" w:space="0" w:color="auto"/>
        <w:right w:val="none" w:sz="0" w:space="0" w:color="auto"/>
      </w:divBdr>
    </w:div>
    <w:div w:id="1060594919">
      <w:bodyDiv w:val="1"/>
      <w:marLeft w:val="0"/>
      <w:marRight w:val="0"/>
      <w:marTop w:val="0"/>
      <w:marBottom w:val="0"/>
      <w:divBdr>
        <w:top w:val="none" w:sz="0" w:space="0" w:color="auto"/>
        <w:left w:val="none" w:sz="0" w:space="0" w:color="auto"/>
        <w:bottom w:val="none" w:sz="0" w:space="0" w:color="auto"/>
        <w:right w:val="none" w:sz="0" w:space="0" w:color="auto"/>
      </w:divBdr>
    </w:div>
    <w:div w:id="1172766831">
      <w:bodyDiv w:val="1"/>
      <w:marLeft w:val="0"/>
      <w:marRight w:val="0"/>
      <w:marTop w:val="0"/>
      <w:marBottom w:val="0"/>
      <w:divBdr>
        <w:top w:val="none" w:sz="0" w:space="0" w:color="auto"/>
        <w:left w:val="none" w:sz="0" w:space="0" w:color="auto"/>
        <w:bottom w:val="none" w:sz="0" w:space="0" w:color="auto"/>
        <w:right w:val="none" w:sz="0" w:space="0" w:color="auto"/>
      </w:divBdr>
    </w:div>
    <w:div w:id="1268736016">
      <w:bodyDiv w:val="1"/>
      <w:marLeft w:val="0"/>
      <w:marRight w:val="0"/>
      <w:marTop w:val="0"/>
      <w:marBottom w:val="0"/>
      <w:divBdr>
        <w:top w:val="none" w:sz="0" w:space="0" w:color="auto"/>
        <w:left w:val="none" w:sz="0" w:space="0" w:color="auto"/>
        <w:bottom w:val="none" w:sz="0" w:space="0" w:color="auto"/>
        <w:right w:val="none" w:sz="0" w:space="0" w:color="auto"/>
      </w:divBdr>
    </w:div>
    <w:div w:id="1319380479">
      <w:bodyDiv w:val="1"/>
      <w:marLeft w:val="0"/>
      <w:marRight w:val="0"/>
      <w:marTop w:val="0"/>
      <w:marBottom w:val="0"/>
      <w:divBdr>
        <w:top w:val="none" w:sz="0" w:space="0" w:color="auto"/>
        <w:left w:val="none" w:sz="0" w:space="0" w:color="auto"/>
        <w:bottom w:val="none" w:sz="0" w:space="0" w:color="auto"/>
        <w:right w:val="none" w:sz="0" w:space="0" w:color="auto"/>
      </w:divBdr>
      <w:divsChild>
        <w:div w:id="1080786554">
          <w:marLeft w:val="0"/>
          <w:marRight w:val="0"/>
          <w:marTop w:val="0"/>
          <w:marBottom w:val="0"/>
          <w:divBdr>
            <w:top w:val="none" w:sz="0" w:space="0" w:color="auto"/>
            <w:left w:val="none" w:sz="0" w:space="0" w:color="auto"/>
            <w:bottom w:val="none" w:sz="0" w:space="0" w:color="auto"/>
            <w:right w:val="none" w:sz="0" w:space="0" w:color="auto"/>
          </w:divBdr>
        </w:div>
      </w:divsChild>
    </w:div>
    <w:div w:id="1360618999">
      <w:bodyDiv w:val="1"/>
      <w:marLeft w:val="0"/>
      <w:marRight w:val="0"/>
      <w:marTop w:val="0"/>
      <w:marBottom w:val="0"/>
      <w:divBdr>
        <w:top w:val="none" w:sz="0" w:space="0" w:color="auto"/>
        <w:left w:val="none" w:sz="0" w:space="0" w:color="auto"/>
        <w:bottom w:val="none" w:sz="0" w:space="0" w:color="auto"/>
        <w:right w:val="none" w:sz="0" w:space="0" w:color="auto"/>
      </w:divBdr>
      <w:divsChild>
        <w:div w:id="178083580">
          <w:marLeft w:val="0"/>
          <w:marRight w:val="0"/>
          <w:marTop w:val="0"/>
          <w:marBottom w:val="900"/>
          <w:divBdr>
            <w:top w:val="none" w:sz="0" w:space="0" w:color="auto"/>
            <w:left w:val="none" w:sz="0" w:space="0" w:color="auto"/>
            <w:bottom w:val="none" w:sz="0" w:space="0" w:color="auto"/>
            <w:right w:val="none" w:sz="0" w:space="0" w:color="auto"/>
          </w:divBdr>
        </w:div>
        <w:div w:id="285939082">
          <w:marLeft w:val="0"/>
          <w:marRight w:val="0"/>
          <w:marTop w:val="0"/>
          <w:marBottom w:val="390"/>
          <w:divBdr>
            <w:top w:val="none" w:sz="0" w:space="0" w:color="auto"/>
            <w:left w:val="none" w:sz="0" w:space="0" w:color="auto"/>
            <w:bottom w:val="none" w:sz="0" w:space="0" w:color="auto"/>
            <w:right w:val="none" w:sz="0" w:space="0" w:color="auto"/>
          </w:divBdr>
          <w:divsChild>
            <w:div w:id="3138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80357">
      <w:bodyDiv w:val="1"/>
      <w:marLeft w:val="0"/>
      <w:marRight w:val="0"/>
      <w:marTop w:val="0"/>
      <w:marBottom w:val="0"/>
      <w:divBdr>
        <w:top w:val="none" w:sz="0" w:space="0" w:color="auto"/>
        <w:left w:val="none" w:sz="0" w:space="0" w:color="auto"/>
        <w:bottom w:val="none" w:sz="0" w:space="0" w:color="auto"/>
        <w:right w:val="none" w:sz="0" w:space="0" w:color="auto"/>
      </w:divBdr>
      <w:divsChild>
        <w:div w:id="1516112086">
          <w:marLeft w:val="0"/>
          <w:marRight w:val="0"/>
          <w:marTop w:val="0"/>
          <w:marBottom w:val="900"/>
          <w:divBdr>
            <w:top w:val="none" w:sz="0" w:space="0" w:color="auto"/>
            <w:left w:val="none" w:sz="0" w:space="0" w:color="auto"/>
            <w:bottom w:val="none" w:sz="0" w:space="0" w:color="auto"/>
            <w:right w:val="none" w:sz="0" w:space="0" w:color="auto"/>
          </w:divBdr>
        </w:div>
        <w:div w:id="2017879219">
          <w:marLeft w:val="0"/>
          <w:marRight w:val="0"/>
          <w:marTop w:val="0"/>
          <w:marBottom w:val="390"/>
          <w:divBdr>
            <w:top w:val="none" w:sz="0" w:space="0" w:color="auto"/>
            <w:left w:val="none" w:sz="0" w:space="0" w:color="auto"/>
            <w:bottom w:val="none" w:sz="0" w:space="0" w:color="auto"/>
            <w:right w:val="none" w:sz="0" w:space="0" w:color="auto"/>
          </w:divBdr>
          <w:divsChild>
            <w:div w:id="3413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84920">
      <w:bodyDiv w:val="1"/>
      <w:marLeft w:val="0"/>
      <w:marRight w:val="0"/>
      <w:marTop w:val="0"/>
      <w:marBottom w:val="0"/>
      <w:divBdr>
        <w:top w:val="none" w:sz="0" w:space="0" w:color="auto"/>
        <w:left w:val="none" w:sz="0" w:space="0" w:color="auto"/>
        <w:bottom w:val="none" w:sz="0" w:space="0" w:color="auto"/>
        <w:right w:val="none" w:sz="0" w:space="0" w:color="auto"/>
      </w:divBdr>
    </w:div>
    <w:div w:id="1550065599">
      <w:bodyDiv w:val="1"/>
      <w:marLeft w:val="0"/>
      <w:marRight w:val="0"/>
      <w:marTop w:val="0"/>
      <w:marBottom w:val="0"/>
      <w:divBdr>
        <w:top w:val="none" w:sz="0" w:space="0" w:color="auto"/>
        <w:left w:val="none" w:sz="0" w:space="0" w:color="auto"/>
        <w:bottom w:val="none" w:sz="0" w:space="0" w:color="auto"/>
        <w:right w:val="none" w:sz="0" w:space="0" w:color="auto"/>
      </w:divBdr>
    </w:div>
    <w:div w:id="1587229250">
      <w:bodyDiv w:val="1"/>
      <w:marLeft w:val="0"/>
      <w:marRight w:val="0"/>
      <w:marTop w:val="0"/>
      <w:marBottom w:val="0"/>
      <w:divBdr>
        <w:top w:val="none" w:sz="0" w:space="0" w:color="auto"/>
        <w:left w:val="none" w:sz="0" w:space="0" w:color="auto"/>
        <w:bottom w:val="none" w:sz="0" w:space="0" w:color="auto"/>
        <w:right w:val="none" w:sz="0" w:space="0" w:color="auto"/>
      </w:divBdr>
    </w:div>
    <w:div w:id="1636566768">
      <w:bodyDiv w:val="1"/>
      <w:marLeft w:val="0"/>
      <w:marRight w:val="0"/>
      <w:marTop w:val="0"/>
      <w:marBottom w:val="0"/>
      <w:divBdr>
        <w:top w:val="none" w:sz="0" w:space="0" w:color="auto"/>
        <w:left w:val="none" w:sz="0" w:space="0" w:color="auto"/>
        <w:bottom w:val="none" w:sz="0" w:space="0" w:color="auto"/>
        <w:right w:val="none" w:sz="0" w:space="0" w:color="auto"/>
      </w:divBdr>
      <w:divsChild>
        <w:div w:id="1214535408">
          <w:marLeft w:val="0"/>
          <w:marRight w:val="0"/>
          <w:marTop w:val="0"/>
          <w:marBottom w:val="0"/>
          <w:divBdr>
            <w:top w:val="none" w:sz="0" w:space="0" w:color="auto"/>
            <w:left w:val="none" w:sz="0" w:space="0" w:color="auto"/>
            <w:bottom w:val="none" w:sz="0" w:space="0" w:color="auto"/>
            <w:right w:val="none" w:sz="0" w:space="0" w:color="auto"/>
          </w:divBdr>
        </w:div>
      </w:divsChild>
    </w:div>
    <w:div w:id="1777553302">
      <w:bodyDiv w:val="1"/>
      <w:marLeft w:val="0"/>
      <w:marRight w:val="0"/>
      <w:marTop w:val="0"/>
      <w:marBottom w:val="0"/>
      <w:divBdr>
        <w:top w:val="none" w:sz="0" w:space="0" w:color="auto"/>
        <w:left w:val="none" w:sz="0" w:space="0" w:color="auto"/>
        <w:bottom w:val="none" w:sz="0" w:space="0" w:color="auto"/>
        <w:right w:val="none" w:sz="0" w:space="0" w:color="auto"/>
      </w:divBdr>
      <w:divsChild>
        <w:div w:id="1345596381">
          <w:marLeft w:val="0"/>
          <w:marRight w:val="0"/>
          <w:marTop w:val="0"/>
          <w:marBottom w:val="900"/>
          <w:divBdr>
            <w:top w:val="none" w:sz="0" w:space="0" w:color="auto"/>
            <w:left w:val="none" w:sz="0" w:space="0" w:color="auto"/>
            <w:bottom w:val="none" w:sz="0" w:space="0" w:color="auto"/>
            <w:right w:val="none" w:sz="0" w:space="0" w:color="auto"/>
          </w:divBdr>
        </w:div>
        <w:div w:id="1347950299">
          <w:marLeft w:val="0"/>
          <w:marRight w:val="0"/>
          <w:marTop w:val="0"/>
          <w:marBottom w:val="390"/>
          <w:divBdr>
            <w:top w:val="none" w:sz="0" w:space="0" w:color="auto"/>
            <w:left w:val="none" w:sz="0" w:space="0" w:color="auto"/>
            <w:bottom w:val="none" w:sz="0" w:space="0" w:color="auto"/>
            <w:right w:val="none" w:sz="0" w:space="0" w:color="auto"/>
          </w:divBdr>
          <w:divsChild>
            <w:div w:id="14123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6944">
      <w:bodyDiv w:val="1"/>
      <w:marLeft w:val="0"/>
      <w:marRight w:val="0"/>
      <w:marTop w:val="0"/>
      <w:marBottom w:val="0"/>
      <w:divBdr>
        <w:top w:val="none" w:sz="0" w:space="0" w:color="auto"/>
        <w:left w:val="none" w:sz="0" w:space="0" w:color="auto"/>
        <w:bottom w:val="none" w:sz="0" w:space="0" w:color="auto"/>
        <w:right w:val="none" w:sz="0" w:space="0" w:color="auto"/>
      </w:divBdr>
    </w:div>
    <w:div w:id="1966236236">
      <w:bodyDiv w:val="1"/>
      <w:marLeft w:val="0"/>
      <w:marRight w:val="0"/>
      <w:marTop w:val="0"/>
      <w:marBottom w:val="0"/>
      <w:divBdr>
        <w:top w:val="none" w:sz="0" w:space="0" w:color="auto"/>
        <w:left w:val="none" w:sz="0" w:space="0" w:color="auto"/>
        <w:bottom w:val="none" w:sz="0" w:space="0" w:color="auto"/>
        <w:right w:val="none" w:sz="0" w:space="0" w:color="auto"/>
      </w:divBdr>
    </w:div>
    <w:div w:id="20522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inion.huanqiu.com/article/42kYYm0ouZy" TargetMode="External"/><Relationship Id="rId3" Type="http://schemas.openxmlformats.org/officeDocument/2006/relationships/webSettings" Target="webSettings.xml"/><Relationship Id="rId7" Type="http://schemas.openxmlformats.org/officeDocument/2006/relationships/hyperlink" Target="https://opinion.huanqiu.com/article/42kyvP41B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inion.huanqiu.com/article/42uDQeelXQ8" TargetMode="External"/><Relationship Id="rId5" Type="http://schemas.openxmlformats.org/officeDocument/2006/relationships/hyperlink" Target="https://opinion.huanqiu.com/article/42tiahQMywJ" TargetMode="External"/><Relationship Id="rId10" Type="http://schemas.openxmlformats.org/officeDocument/2006/relationships/theme" Target="theme/theme1.xml"/><Relationship Id="rId4" Type="http://schemas.openxmlformats.org/officeDocument/2006/relationships/hyperlink" Target="http://www.mod.gov.cn/topnews/2021-04/29/content_4884226.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Ahn Seul Ki</dc:creator>
  <cp:keywords/>
  <dc:description/>
  <cp:lastModifiedBy>Ahn Seul Ki</cp:lastModifiedBy>
  <cp:revision>70</cp:revision>
  <dcterms:created xsi:type="dcterms:W3CDTF">2021-05-03T16:09:00Z</dcterms:created>
  <dcterms:modified xsi:type="dcterms:W3CDTF">2021-05-04T16:30:00Z</dcterms:modified>
</cp:coreProperties>
</file>