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D3A7" w14:textId="34F407BE" w:rsidR="004A1CCA" w:rsidRPr="004A1CCA" w:rsidRDefault="004A1CCA">
      <w:pPr>
        <w:rPr>
          <w:b/>
          <w:bCs/>
          <w:sz w:val="32"/>
          <w:szCs w:val="36"/>
        </w:rPr>
      </w:pPr>
      <w:r w:rsidRPr="004A1CCA">
        <w:rPr>
          <w:rFonts w:hint="eastAsia"/>
          <w:b/>
          <w:bCs/>
          <w:sz w:val="32"/>
          <w:szCs w:val="36"/>
        </w:rPr>
        <w:t>2</w:t>
      </w:r>
      <w:r w:rsidRPr="004A1CCA">
        <w:rPr>
          <w:b/>
          <w:bCs/>
          <w:sz w:val="32"/>
          <w:szCs w:val="36"/>
        </w:rPr>
        <w:t>021</w:t>
      </w:r>
      <w:r w:rsidR="00E37FFD">
        <w:rPr>
          <w:b/>
          <w:bCs/>
          <w:sz w:val="32"/>
          <w:szCs w:val="36"/>
        </w:rPr>
        <w:t>1008</w:t>
      </w:r>
      <w:r w:rsidRPr="004A1CCA">
        <w:rPr>
          <w:b/>
          <w:bCs/>
          <w:sz w:val="32"/>
          <w:szCs w:val="36"/>
        </w:rPr>
        <w:t xml:space="preserve"> BUNKER </w:t>
      </w:r>
      <w:r w:rsidRPr="004A1CCA">
        <w:rPr>
          <w:rFonts w:hint="eastAsia"/>
          <w:b/>
          <w:bCs/>
          <w:sz w:val="32"/>
          <w:szCs w:val="36"/>
        </w:rPr>
        <w:t xml:space="preserve">미국-인도 태평양 </w:t>
      </w:r>
      <w:r w:rsidRPr="004A1CCA">
        <w:rPr>
          <w:b/>
          <w:bCs/>
          <w:sz w:val="32"/>
          <w:szCs w:val="36"/>
        </w:rPr>
        <w:t xml:space="preserve">                                            </w:t>
      </w:r>
    </w:p>
    <w:p w14:paraId="1F563EB4" w14:textId="674286D5" w:rsidR="000519B1" w:rsidRDefault="004A1CCA">
      <w:pPr>
        <w:rPr>
          <w:sz w:val="28"/>
          <w:szCs w:val="32"/>
        </w:rPr>
      </w:pPr>
      <w:r w:rsidRPr="004A1CCA">
        <w:rPr>
          <w:rFonts w:hint="eastAsia"/>
          <w:sz w:val="28"/>
          <w:szCs w:val="32"/>
        </w:rPr>
        <w:t>이서혁</w:t>
      </w:r>
    </w:p>
    <w:p w14:paraId="14BF49B0" w14:textId="72100AB5" w:rsidR="007C0B55" w:rsidRDefault="005C2A7A" w:rsidP="007C0B55">
      <w:pPr>
        <w:rPr>
          <w:sz w:val="22"/>
          <w:szCs w:val="24"/>
        </w:rPr>
      </w:pPr>
      <w:r>
        <w:rPr>
          <w:sz w:val="28"/>
          <w:szCs w:val="32"/>
        </w:rPr>
        <w:t>1</w:t>
      </w:r>
      <w:r w:rsidR="00B57F01" w:rsidRPr="00B644A6">
        <w:rPr>
          <w:sz w:val="22"/>
        </w:rPr>
        <w:t xml:space="preserve">. </w:t>
      </w:r>
      <w:r w:rsidR="00B57F01" w:rsidRPr="00B644A6">
        <w:rPr>
          <w:rFonts w:hint="eastAsia"/>
          <w:sz w:val="22"/>
        </w:rPr>
        <w:t>U</w:t>
      </w:r>
      <w:r w:rsidR="00B57F01" w:rsidRPr="00B644A6">
        <w:rPr>
          <w:sz w:val="22"/>
        </w:rPr>
        <w:t xml:space="preserve">.S </w:t>
      </w:r>
      <w:r w:rsidR="00126F8F">
        <w:rPr>
          <w:rFonts w:hint="eastAsia"/>
          <w:sz w:val="22"/>
        </w:rPr>
        <w:t>I</w:t>
      </w:r>
      <w:r w:rsidR="00126F8F">
        <w:rPr>
          <w:sz w:val="22"/>
        </w:rPr>
        <w:t xml:space="preserve">NDOPACOM </w:t>
      </w:r>
      <w:r w:rsidR="00B57F01">
        <w:rPr>
          <w:sz w:val="22"/>
          <w:szCs w:val="24"/>
        </w:rPr>
        <w:t xml:space="preserve">/ </w:t>
      </w:r>
      <w:r>
        <w:rPr>
          <w:rFonts w:hint="eastAsia"/>
          <w:sz w:val="22"/>
          <w:szCs w:val="24"/>
        </w:rPr>
        <w:t>O</w:t>
      </w:r>
      <w:r>
        <w:rPr>
          <w:sz w:val="22"/>
          <w:szCs w:val="24"/>
        </w:rPr>
        <w:t>ct. 26, 2021</w:t>
      </w:r>
    </w:p>
    <w:p w14:paraId="49C2E935" w14:textId="6E7A7C05" w:rsidR="005C2A7A" w:rsidRDefault="005C2A7A" w:rsidP="007C0B55">
      <w:pPr>
        <w:rPr>
          <w:sz w:val="22"/>
          <w:szCs w:val="24"/>
        </w:rPr>
      </w:pPr>
      <w:r w:rsidRPr="005C2A7A">
        <w:rPr>
          <w:sz w:val="18"/>
          <w:szCs w:val="20"/>
        </w:rPr>
        <w:t>https://www.pacom.mil/Media/News/News-Article-View/Article/2823211/pacaf-hosts-annual-india-executive-steering-group-conference</w:t>
      </w:r>
      <w:r w:rsidRPr="005C2A7A">
        <w:rPr>
          <w:sz w:val="22"/>
          <w:szCs w:val="24"/>
        </w:rPr>
        <w:t>/</w:t>
      </w:r>
    </w:p>
    <w:p w14:paraId="565BD20B" w14:textId="77777777" w:rsidR="005C2A7A" w:rsidRPr="005C2A7A" w:rsidRDefault="005C2A7A" w:rsidP="005C2A7A">
      <w:pPr>
        <w:pStyle w:val="1"/>
        <w:shd w:val="clear" w:color="auto" w:fill="FFFFFF"/>
        <w:spacing w:before="240" w:beforeAutospacing="0" w:after="120" w:afterAutospacing="0"/>
        <w:jc w:val="center"/>
        <w:textAlignment w:val="baseline"/>
        <w:rPr>
          <w:rFonts w:asciiTheme="minorHAnsi" w:eastAsiaTheme="minorHAnsi" w:hAnsiTheme="minorHAnsi" w:cs="Helvetica"/>
          <w:color w:val="333333"/>
          <w:sz w:val="36"/>
          <w:szCs w:val="36"/>
        </w:rPr>
      </w:pPr>
      <w:r w:rsidRPr="005C2A7A">
        <w:rPr>
          <w:rFonts w:asciiTheme="minorHAnsi" w:eastAsiaTheme="minorHAnsi" w:hAnsiTheme="minorHAnsi" w:cs="Helvetica"/>
          <w:color w:val="333333"/>
          <w:sz w:val="36"/>
          <w:szCs w:val="36"/>
        </w:rPr>
        <w:t>PACAF Hosts Annual India Executive Steering Group Conference</w:t>
      </w:r>
    </w:p>
    <w:p w14:paraId="20AF3BC6" w14:textId="335EF97A" w:rsidR="005A5166" w:rsidRPr="005C2A7A" w:rsidRDefault="005C2A7A" w:rsidP="005C2A7A">
      <w:pPr>
        <w:widowControl/>
        <w:shd w:val="clear" w:color="auto" w:fill="FFFFFF"/>
        <w:wordWrap/>
        <w:autoSpaceDE/>
        <w:autoSpaceDN/>
        <w:spacing w:line="240" w:lineRule="auto"/>
        <w:jc w:val="center"/>
        <w:textAlignment w:val="baseline"/>
        <w:rPr>
          <w:rStyle w:val="line"/>
          <w:rFonts w:eastAsiaTheme="minorHAnsi" w:cs="Helvetica"/>
          <w:color w:val="333333"/>
          <w:sz w:val="22"/>
          <w:bdr w:val="none" w:sz="0" w:space="0" w:color="auto" w:frame="1"/>
          <w:shd w:val="clear" w:color="auto" w:fill="FFFFFF"/>
        </w:rPr>
      </w:pPr>
      <w:r w:rsidRPr="005C2A7A">
        <w:rPr>
          <w:rStyle w:val="line"/>
          <w:rFonts w:eastAsiaTheme="minorHAnsi" w:cs="Helvetica"/>
          <w:color w:val="333333"/>
          <w:sz w:val="22"/>
          <w:bdr w:val="none" w:sz="0" w:space="0" w:color="auto" w:frame="1"/>
          <w:shd w:val="clear" w:color="auto" w:fill="FFFFFF"/>
        </w:rPr>
        <w:t>By Tech. Sgt. Jimmie Pike</w:t>
      </w:r>
      <w:r w:rsidRPr="005C2A7A">
        <w:rPr>
          <w:rFonts w:eastAsiaTheme="minorHAnsi" w:cs="Helvetica"/>
          <w:color w:val="333333"/>
          <w:sz w:val="22"/>
          <w:shd w:val="clear" w:color="auto" w:fill="FFFFFF"/>
        </w:rPr>
        <w:t> </w:t>
      </w:r>
      <w:r w:rsidRPr="005C2A7A">
        <w:rPr>
          <w:rStyle w:val="line"/>
          <w:rFonts w:eastAsiaTheme="minorHAnsi" w:cs="Helvetica"/>
          <w:color w:val="333333"/>
          <w:sz w:val="22"/>
          <w:bdr w:val="none" w:sz="0" w:space="0" w:color="auto" w:frame="1"/>
          <w:shd w:val="clear" w:color="auto" w:fill="FFFFFF"/>
        </w:rPr>
        <w:t>Pacific Air Forces Public Affairs</w:t>
      </w:r>
    </w:p>
    <w:p w14:paraId="5D959C07" w14:textId="31EAD2AA" w:rsidR="005C2A7A" w:rsidRDefault="005C2A7A" w:rsidP="005C2A7A">
      <w:pPr>
        <w:widowControl/>
        <w:shd w:val="clear" w:color="auto" w:fill="FFFFFF"/>
        <w:wordWrap/>
        <w:autoSpaceDE/>
        <w:autoSpaceDN/>
        <w:spacing w:line="240" w:lineRule="auto"/>
        <w:jc w:val="left"/>
        <w:textAlignment w:val="baseline"/>
        <w:rPr>
          <w:rFonts w:eastAsiaTheme="minorHAnsi" w:cs="Helvetica"/>
          <w:color w:val="333333"/>
          <w:sz w:val="22"/>
          <w:shd w:val="clear" w:color="auto" w:fill="FFFFFF"/>
        </w:rPr>
      </w:pPr>
      <w:r w:rsidRPr="005C2A7A">
        <w:rPr>
          <w:rFonts w:eastAsiaTheme="minorHAnsi" w:cs="Helvetica"/>
          <w:color w:val="333333"/>
          <w:sz w:val="22"/>
          <w:shd w:val="clear" w:color="auto" w:fill="FFFFFF"/>
        </w:rPr>
        <w:t>JOINT BASE PEARL HARBOR-HICKAM -- Leaders across Headquarters Pacific Air Forces (PACAF) recently hosted the Indian Air Force (IAF) delegation for the annual India Executive Steering Group (ESG) at Joint Base Pearl Harbor-Hickam, September 8-11.</w:t>
      </w:r>
      <w:r w:rsidRPr="005C2A7A">
        <w:rPr>
          <w:rFonts w:eastAsiaTheme="minorHAnsi" w:cs="Helvetica"/>
          <w:color w:val="333333"/>
          <w:sz w:val="22"/>
        </w:rPr>
        <w:br/>
      </w:r>
      <w:r w:rsidRPr="005C2A7A">
        <w:rPr>
          <w:rFonts w:eastAsiaTheme="minorHAnsi" w:cs="Helvetica"/>
          <w:color w:val="333333"/>
          <w:sz w:val="22"/>
        </w:rPr>
        <w:br/>
      </w:r>
      <w:r w:rsidRPr="005C2A7A">
        <w:rPr>
          <w:rFonts w:eastAsiaTheme="minorHAnsi" w:cs="Helvetica"/>
          <w:color w:val="333333"/>
          <w:sz w:val="22"/>
          <w:shd w:val="clear" w:color="auto" w:fill="FFFFFF"/>
        </w:rPr>
        <w:t xml:space="preserve">U.S. Air Force Lt. Gen. James Jacobson, Deputy Commander of PACAF, co-chaired the 24th iteration of the ESG with Air Marshal Vivek Ram Chaudhari, Chief of the Air Staff, IAF. </w:t>
      </w:r>
      <w:r w:rsidRPr="005C2A7A">
        <w:rPr>
          <w:rFonts w:eastAsiaTheme="minorHAnsi" w:cs="Helvetica"/>
          <w:b/>
          <w:bCs/>
          <w:color w:val="333333"/>
          <w:sz w:val="22"/>
          <w:shd w:val="clear" w:color="auto" w:fill="FFFFFF"/>
        </w:rPr>
        <w:t>This executive-level annual conference, held in the United States or India, allows senior leaders from both air forces to discuss and co-develop a plan for future engagements.</w:t>
      </w:r>
      <w:r w:rsidRPr="005C2A7A">
        <w:rPr>
          <w:rFonts w:eastAsiaTheme="minorHAnsi" w:cs="Helvetica"/>
          <w:color w:val="333333"/>
          <w:sz w:val="22"/>
        </w:rPr>
        <w:br/>
      </w:r>
      <w:r w:rsidRPr="005C2A7A">
        <w:rPr>
          <w:rFonts w:eastAsiaTheme="minorHAnsi" w:cs="Helvetica"/>
          <w:color w:val="333333"/>
          <w:sz w:val="22"/>
        </w:rPr>
        <w:br/>
      </w:r>
      <w:r w:rsidRPr="005C2A7A">
        <w:rPr>
          <w:rFonts w:eastAsiaTheme="minorHAnsi" w:cs="Helvetica"/>
          <w:b/>
          <w:bCs/>
          <w:color w:val="333333"/>
          <w:sz w:val="22"/>
          <w:shd w:val="clear" w:color="auto" w:fill="FFFFFF"/>
        </w:rPr>
        <w:t>“India is a very important partner to the United States, especially in today’s challenging geopolitical landscape,” said Jacobson. “And the strength of our relationship with the Indian Air Force is a key pillar in ensuring a free and open Indo-Pacific. We look forward to further expanding our engagements and compatibility in the years ahead to ensure the peace, security, and prosperity of the region.”</w:t>
      </w:r>
      <w:r w:rsidRPr="005C2A7A">
        <w:rPr>
          <w:rFonts w:eastAsiaTheme="minorHAnsi" w:cs="Helvetica"/>
          <w:b/>
          <w:bCs/>
          <w:color w:val="333333"/>
          <w:sz w:val="22"/>
        </w:rPr>
        <w:br/>
      </w:r>
      <w:r w:rsidRPr="005C2A7A">
        <w:rPr>
          <w:rFonts w:eastAsiaTheme="minorHAnsi" w:cs="Helvetica"/>
          <w:color w:val="333333"/>
          <w:sz w:val="22"/>
        </w:rPr>
        <w:br/>
      </w:r>
      <w:r w:rsidRPr="005C2A7A">
        <w:rPr>
          <w:rFonts w:eastAsiaTheme="minorHAnsi" w:cs="Helvetica"/>
          <w:color w:val="333333"/>
          <w:sz w:val="22"/>
          <w:shd w:val="clear" w:color="auto" w:fill="FFFFFF"/>
        </w:rPr>
        <w:t>The group laid out initial planning milestones for future USAF-IAF exercises and conducted a series of discussions on future engagements in the field of integrated air and missiles defense, aeromedicine, logistics, personnel recovery, aerial refueling, and intelligence, surveillance, and reconnaissance.</w:t>
      </w:r>
      <w:r w:rsidRPr="005C2A7A">
        <w:rPr>
          <w:rFonts w:eastAsiaTheme="minorHAnsi" w:cs="Helvetica"/>
          <w:color w:val="333333"/>
          <w:sz w:val="22"/>
        </w:rPr>
        <w:br/>
      </w:r>
      <w:r w:rsidRPr="005C2A7A">
        <w:rPr>
          <w:rFonts w:eastAsiaTheme="minorHAnsi" w:cs="Helvetica"/>
          <w:color w:val="333333"/>
          <w:sz w:val="22"/>
        </w:rPr>
        <w:br/>
      </w:r>
      <w:r w:rsidRPr="005C2A7A">
        <w:rPr>
          <w:rFonts w:eastAsiaTheme="minorHAnsi" w:cs="Helvetica"/>
          <w:color w:val="333333"/>
          <w:sz w:val="22"/>
          <w:shd w:val="clear" w:color="auto" w:fill="FFFFFF"/>
        </w:rPr>
        <w:lastRenderedPageBreak/>
        <w:t>“This year’s ESG was very productive as we were able to continue our senior leaders’ discussions during last week’s Pacific Air Chiefs Symposium,” said Air Marshal Vivek Ram Chaudhari. “In an era of growing strategic competition, the continuing synergistic collaboration between the Indian Air Force and the United States Air Force is essential to the region’s stability.”</w:t>
      </w:r>
      <w:r w:rsidRPr="005C2A7A">
        <w:rPr>
          <w:rFonts w:eastAsiaTheme="minorHAnsi" w:cs="Helvetica"/>
          <w:color w:val="333333"/>
          <w:sz w:val="22"/>
        </w:rPr>
        <w:br/>
      </w:r>
      <w:r w:rsidRPr="005C2A7A">
        <w:rPr>
          <w:rFonts w:eastAsiaTheme="minorHAnsi" w:cs="Helvetica"/>
          <w:color w:val="333333"/>
          <w:sz w:val="22"/>
        </w:rPr>
        <w:br/>
      </w:r>
      <w:r w:rsidRPr="005C2A7A">
        <w:rPr>
          <w:rFonts w:eastAsiaTheme="minorHAnsi" w:cs="Helvetica"/>
          <w:color w:val="333333"/>
          <w:sz w:val="22"/>
          <w:shd w:val="clear" w:color="auto" w:fill="FFFFFF"/>
        </w:rPr>
        <w:t xml:space="preserve">In just the week prior, Air Chief Marshal Rakesh Kumar Singh </w:t>
      </w:r>
      <w:proofErr w:type="spellStart"/>
      <w:r w:rsidRPr="005C2A7A">
        <w:rPr>
          <w:rFonts w:eastAsiaTheme="minorHAnsi" w:cs="Helvetica"/>
          <w:color w:val="333333"/>
          <w:sz w:val="22"/>
          <w:shd w:val="clear" w:color="auto" w:fill="FFFFFF"/>
        </w:rPr>
        <w:t>Bhadauria</w:t>
      </w:r>
      <w:proofErr w:type="spellEnd"/>
      <w:r w:rsidRPr="005C2A7A">
        <w:rPr>
          <w:rFonts w:eastAsiaTheme="minorHAnsi" w:cs="Helvetica"/>
          <w:color w:val="333333"/>
          <w:sz w:val="22"/>
          <w:shd w:val="clear" w:color="auto" w:fill="FFFFFF"/>
        </w:rPr>
        <w:t>, attended the Pacific Air Chiefs Symposium as the honorary Dean for the event.</w:t>
      </w:r>
      <w:r w:rsidRPr="005C2A7A">
        <w:rPr>
          <w:rFonts w:eastAsiaTheme="minorHAnsi" w:cs="Helvetica"/>
          <w:color w:val="333333"/>
          <w:sz w:val="22"/>
        </w:rPr>
        <w:br/>
      </w:r>
      <w:r w:rsidRPr="005C2A7A">
        <w:rPr>
          <w:rFonts w:eastAsiaTheme="minorHAnsi" w:cs="Helvetica"/>
          <w:color w:val="333333"/>
          <w:sz w:val="22"/>
        </w:rPr>
        <w:br/>
      </w:r>
      <w:r w:rsidRPr="005C2A7A">
        <w:rPr>
          <w:rFonts w:eastAsiaTheme="minorHAnsi" w:cs="Helvetica"/>
          <w:color w:val="333333"/>
          <w:sz w:val="22"/>
          <w:shd w:val="clear" w:color="auto" w:fill="FFFFFF"/>
        </w:rPr>
        <w:t>The two air forces agreed to continue working bilaterally and in cooperation with other like-minded partners to expand the region’s capabilities to work together in times of need.</w:t>
      </w:r>
    </w:p>
    <w:p w14:paraId="6534F466" w14:textId="77777777" w:rsidR="005C2A7A" w:rsidRDefault="005C2A7A" w:rsidP="005C2A7A">
      <w:pPr>
        <w:rPr>
          <w:rFonts w:eastAsiaTheme="minorHAnsi" w:cs="Helvetica"/>
          <w:color w:val="333333"/>
          <w:sz w:val="22"/>
          <w:shd w:val="clear" w:color="auto" w:fill="FFFFFF"/>
        </w:rPr>
      </w:pPr>
    </w:p>
    <w:p w14:paraId="2A016675" w14:textId="0469411D" w:rsidR="005C2A7A" w:rsidRDefault="005C2A7A" w:rsidP="005C2A7A">
      <w:pPr>
        <w:rPr>
          <w:sz w:val="22"/>
          <w:szCs w:val="24"/>
        </w:rPr>
      </w:pPr>
      <w:r w:rsidRPr="005C2A7A">
        <w:rPr>
          <w:sz w:val="28"/>
          <w:szCs w:val="28"/>
        </w:rPr>
        <w:t>2</w:t>
      </w:r>
      <w:r w:rsidRPr="00B644A6">
        <w:rPr>
          <w:sz w:val="22"/>
        </w:rPr>
        <w:t xml:space="preserve">. </w:t>
      </w:r>
      <w:r w:rsidRPr="00B644A6">
        <w:rPr>
          <w:rFonts w:hint="eastAsia"/>
          <w:sz w:val="22"/>
        </w:rPr>
        <w:t>U</w:t>
      </w:r>
      <w:r w:rsidRPr="00B644A6">
        <w:rPr>
          <w:sz w:val="22"/>
        </w:rPr>
        <w:t xml:space="preserve">.S </w:t>
      </w:r>
      <w:r>
        <w:rPr>
          <w:rFonts w:hint="eastAsia"/>
          <w:sz w:val="22"/>
        </w:rPr>
        <w:t>I</w:t>
      </w:r>
      <w:r>
        <w:rPr>
          <w:sz w:val="22"/>
        </w:rPr>
        <w:t xml:space="preserve">NDOPACOM </w:t>
      </w:r>
      <w:r>
        <w:rPr>
          <w:sz w:val="22"/>
          <w:szCs w:val="24"/>
        </w:rPr>
        <w:t xml:space="preserve">/ </w:t>
      </w:r>
      <w:r>
        <w:rPr>
          <w:sz w:val="22"/>
          <w:szCs w:val="24"/>
        </w:rPr>
        <w:t>Nov</w:t>
      </w:r>
      <w:r>
        <w:rPr>
          <w:sz w:val="22"/>
          <w:szCs w:val="24"/>
        </w:rPr>
        <w:t xml:space="preserve">. </w:t>
      </w:r>
      <w:r>
        <w:rPr>
          <w:sz w:val="22"/>
          <w:szCs w:val="24"/>
        </w:rPr>
        <w:t>3</w:t>
      </w:r>
      <w:r>
        <w:rPr>
          <w:sz w:val="22"/>
          <w:szCs w:val="24"/>
        </w:rPr>
        <w:t>, 2021</w:t>
      </w:r>
    </w:p>
    <w:p w14:paraId="146A3967" w14:textId="22AA89A2" w:rsidR="005C2A7A" w:rsidRPr="005C2A7A" w:rsidRDefault="005C2A7A" w:rsidP="005C2A7A">
      <w:pPr>
        <w:pStyle w:val="1"/>
        <w:shd w:val="clear" w:color="auto" w:fill="FFFFFF"/>
        <w:spacing w:before="240" w:beforeAutospacing="0" w:after="120" w:afterAutospacing="0"/>
        <w:textAlignment w:val="baseline"/>
        <w:rPr>
          <w:rFonts w:asciiTheme="minorHAnsi" w:eastAsiaTheme="minorHAnsi" w:hAnsiTheme="minorHAnsi" w:cs="Helvetica"/>
          <w:b w:val="0"/>
          <w:bCs w:val="0"/>
          <w:color w:val="333333"/>
          <w:sz w:val="18"/>
          <w:szCs w:val="18"/>
        </w:rPr>
      </w:pPr>
      <w:r w:rsidRPr="005C2A7A">
        <w:rPr>
          <w:rFonts w:asciiTheme="minorHAnsi" w:eastAsiaTheme="minorHAnsi" w:hAnsiTheme="minorHAnsi" w:cs="Helvetica"/>
          <w:b w:val="0"/>
          <w:bCs w:val="0"/>
          <w:color w:val="333333"/>
          <w:sz w:val="18"/>
          <w:szCs w:val="18"/>
        </w:rPr>
        <w:t>https://www.pacom.mil/Media/News/News-Article-View/Article/2832361/secretary-blinkens-meeting-with-indian-external-affairs-minister-jaishankar/PACAF Hosts Annual India Executive Steering Group Conference</w:t>
      </w:r>
    </w:p>
    <w:p w14:paraId="2CFABFD2" w14:textId="77777777" w:rsidR="005C2A7A" w:rsidRPr="005C2A7A" w:rsidRDefault="005C2A7A" w:rsidP="005C2A7A">
      <w:pPr>
        <w:pStyle w:val="1"/>
        <w:shd w:val="clear" w:color="auto" w:fill="FFFFFF"/>
        <w:spacing w:before="240" w:beforeAutospacing="0" w:after="120" w:afterAutospacing="0"/>
        <w:jc w:val="center"/>
        <w:textAlignment w:val="baseline"/>
        <w:rPr>
          <w:rFonts w:asciiTheme="majorHAnsi" w:eastAsiaTheme="majorHAnsi" w:hAnsiTheme="majorHAnsi" w:cs="Helvetica"/>
          <w:color w:val="333333"/>
          <w:sz w:val="36"/>
          <w:szCs w:val="36"/>
        </w:rPr>
      </w:pPr>
      <w:r w:rsidRPr="005C2A7A">
        <w:rPr>
          <w:rFonts w:asciiTheme="majorHAnsi" w:eastAsiaTheme="majorHAnsi" w:hAnsiTheme="majorHAnsi" w:cs="Helvetica"/>
          <w:color w:val="333333"/>
          <w:sz w:val="36"/>
          <w:szCs w:val="36"/>
        </w:rPr>
        <w:t xml:space="preserve">Secretary </w:t>
      </w:r>
      <w:proofErr w:type="spellStart"/>
      <w:r w:rsidRPr="005C2A7A">
        <w:rPr>
          <w:rFonts w:asciiTheme="majorHAnsi" w:eastAsiaTheme="majorHAnsi" w:hAnsiTheme="majorHAnsi" w:cs="Helvetica"/>
          <w:color w:val="333333"/>
          <w:sz w:val="36"/>
          <w:szCs w:val="36"/>
        </w:rPr>
        <w:t>Blinken’s</w:t>
      </w:r>
      <w:proofErr w:type="spellEnd"/>
      <w:r w:rsidRPr="005C2A7A">
        <w:rPr>
          <w:rFonts w:asciiTheme="majorHAnsi" w:eastAsiaTheme="majorHAnsi" w:hAnsiTheme="majorHAnsi" w:cs="Helvetica"/>
          <w:color w:val="333333"/>
          <w:sz w:val="36"/>
          <w:szCs w:val="36"/>
        </w:rPr>
        <w:t xml:space="preserve"> Meeting with Indian External Affairs Minister Jaishankar</w:t>
      </w:r>
    </w:p>
    <w:p w14:paraId="2A9DA672" w14:textId="77777777" w:rsidR="005C2A7A" w:rsidRPr="005C2A7A" w:rsidRDefault="005C2A7A" w:rsidP="005C2A7A">
      <w:pPr>
        <w:pStyle w:val="info"/>
        <w:shd w:val="clear" w:color="auto" w:fill="FFFFFF"/>
        <w:spacing w:before="0" w:beforeAutospacing="0" w:after="0" w:afterAutospacing="0"/>
        <w:jc w:val="center"/>
        <w:textAlignment w:val="baseline"/>
        <w:rPr>
          <w:rFonts w:asciiTheme="majorHAnsi" w:eastAsiaTheme="majorHAnsi" w:hAnsiTheme="majorHAnsi" w:cs="Helvetica"/>
          <w:color w:val="333333"/>
          <w:sz w:val="21"/>
          <w:szCs w:val="21"/>
        </w:rPr>
      </w:pPr>
      <w:r w:rsidRPr="005C2A7A">
        <w:rPr>
          <w:rStyle w:val="line"/>
          <w:rFonts w:asciiTheme="majorHAnsi" w:eastAsiaTheme="majorHAnsi" w:hAnsiTheme="majorHAnsi" w:cs="Helvetica"/>
          <w:color w:val="333333"/>
          <w:sz w:val="21"/>
          <w:szCs w:val="21"/>
          <w:bdr w:val="none" w:sz="0" w:space="0" w:color="auto" w:frame="1"/>
        </w:rPr>
        <w:t>U.S. Embassy &amp; Consulates in India</w:t>
      </w:r>
    </w:p>
    <w:p w14:paraId="40D6C600" w14:textId="79D54E08" w:rsidR="005C2A7A" w:rsidRDefault="00853CF6" w:rsidP="005C2A7A">
      <w:pPr>
        <w:widowControl/>
        <w:shd w:val="clear" w:color="auto" w:fill="FFFFFF"/>
        <w:wordWrap/>
        <w:autoSpaceDE/>
        <w:autoSpaceDN/>
        <w:spacing w:line="240" w:lineRule="auto"/>
        <w:jc w:val="left"/>
        <w:textAlignment w:val="baseline"/>
        <w:rPr>
          <w:rFonts w:eastAsiaTheme="minorHAnsi" w:cs="Helvetica"/>
          <w:b/>
          <w:bCs/>
          <w:color w:val="333333"/>
          <w:sz w:val="22"/>
          <w:shd w:val="clear" w:color="auto" w:fill="FFFFFF"/>
        </w:rPr>
      </w:pPr>
      <w:r w:rsidRPr="00853CF6">
        <w:rPr>
          <w:rFonts w:eastAsiaTheme="minorHAnsi" w:cs="Helvetica"/>
          <w:color w:val="333333"/>
          <w:sz w:val="22"/>
          <w:shd w:val="clear" w:color="auto" w:fill="FFFFFF"/>
        </w:rPr>
        <w:t xml:space="preserve">U.S. Embassy &amp; Consulates in India -- Secretary of State Antony J. </w:t>
      </w:r>
      <w:proofErr w:type="spellStart"/>
      <w:r w:rsidRPr="00853CF6">
        <w:rPr>
          <w:rFonts w:eastAsiaTheme="minorHAnsi" w:cs="Helvetica"/>
          <w:color w:val="333333"/>
          <w:sz w:val="22"/>
          <w:shd w:val="clear" w:color="auto" w:fill="FFFFFF"/>
        </w:rPr>
        <w:t>Blinken</w:t>
      </w:r>
      <w:proofErr w:type="spellEnd"/>
      <w:r w:rsidRPr="00853CF6">
        <w:rPr>
          <w:rFonts w:eastAsiaTheme="minorHAnsi" w:cs="Helvetica"/>
          <w:color w:val="333333"/>
          <w:sz w:val="22"/>
          <w:shd w:val="clear" w:color="auto" w:fill="FFFFFF"/>
        </w:rPr>
        <w:t xml:space="preserve"> met with Indian External Affairs Minister Dr. Subrahmanyam Jaishankar on the margins of the G20 Summit in Rome to discuss efforts to deepen the U.S.-India Comprehensive Global Strategic Partnership.</w:t>
      </w:r>
      <w:r w:rsidRPr="00853CF6">
        <w:rPr>
          <w:rFonts w:eastAsiaTheme="minorHAnsi" w:cs="Helvetica"/>
          <w:color w:val="333333"/>
          <w:sz w:val="22"/>
        </w:rPr>
        <w:br/>
      </w:r>
      <w:r w:rsidRPr="00853CF6">
        <w:rPr>
          <w:rFonts w:eastAsiaTheme="minorHAnsi" w:cs="Helvetica"/>
          <w:color w:val="333333"/>
          <w:sz w:val="22"/>
        </w:rPr>
        <w:br/>
      </w:r>
      <w:r w:rsidRPr="00853CF6">
        <w:rPr>
          <w:rFonts w:eastAsiaTheme="minorHAnsi" w:cs="Helvetica"/>
          <w:b/>
          <w:bCs/>
          <w:color w:val="333333"/>
          <w:sz w:val="22"/>
          <w:shd w:val="clear" w:color="auto" w:fill="FFFFFF"/>
        </w:rPr>
        <w:t xml:space="preserve">Secretary </w:t>
      </w:r>
      <w:proofErr w:type="spellStart"/>
      <w:r w:rsidRPr="00853CF6">
        <w:rPr>
          <w:rFonts w:eastAsiaTheme="minorHAnsi" w:cs="Helvetica"/>
          <w:b/>
          <w:bCs/>
          <w:color w:val="333333"/>
          <w:sz w:val="22"/>
          <w:shd w:val="clear" w:color="auto" w:fill="FFFFFF"/>
        </w:rPr>
        <w:t>Blinken</w:t>
      </w:r>
      <w:proofErr w:type="spellEnd"/>
      <w:r w:rsidRPr="00853CF6">
        <w:rPr>
          <w:rFonts w:eastAsiaTheme="minorHAnsi" w:cs="Helvetica"/>
          <w:b/>
          <w:bCs/>
          <w:color w:val="333333"/>
          <w:sz w:val="22"/>
          <w:shd w:val="clear" w:color="auto" w:fill="FFFFFF"/>
        </w:rPr>
        <w:t xml:space="preserve"> and Minister Jaishankar discussed a range of issues, including efforts to strengthen Indo-Pacific cooperation through the Quad and expand cooperation on common regional priorities. Secretary </w:t>
      </w:r>
      <w:proofErr w:type="spellStart"/>
      <w:r w:rsidRPr="00853CF6">
        <w:rPr>
          <w:rFonts w:eastAsiaTheme="minorHAnsi" w:cs="Helvetica"/>
          <w:b/>
          <w:bCs/>
          <w:color w:val="333333"/>
          <w:sz w:val="22"/>
          <w:shd w:val="clear" w:color="auto" w:fill="FFFFFF"/>
        </w:rPr>
        <w:t>Blinken</w:t>
      </w:r>
      <w:proofErr w:type="spellEnd"/>
      <w:r w:rsidRPr="00853CF6">
        <w:rPr>
          <w:rFonts w:eastAsiaTheme="minorHAnsi" w:cs="Helvetica"/>
          <w:b/>
          <w:bCs/>
          <w:color w:val="333333"/>
          <w:sz w:val="22"/>
          <w:shd w:val="clear" w:color="auto" w:fill="FFFFFF"/>
        </w:rPr>
        <w:t xml:space="preserve"> and Minister Jaishankar also discussed cooperation on expanding global access to COVID-19 vaccines, elevating climate ambition at COP26, and reinforcing their mutual commitments to and support for shared democratic values.</w:t>
      </w:r>
    </w:p>
    <w:p w14:paraId="071F72DC" w14:textId="5C860F67" w:rsidR="00853CF6" w:rsidRDefault="00853CF6" w:rsidP="005C2A7A">
      <w:pPr>
        <w:widowControl/>
        <w:shd w:val="clear" w:color="auto" w:fill="FFFFFF"/>
        <w:wordWrap/>
        <w:autoSpaceDE/>
        <w:autoSpaceDN/>
        <w:spacing w:line="240" w:lineRule="auto"/>
        <w:jc w:val="left"/>
        <w:textAlignment w:val="baseline"/>
        <w:rPr>
          <w:rFonts w:eastAsiaTheme="minorHAnsi" w:cs="Helvetica"/>
          <w:b/>
          <w:bCs/>
          <w:color w:val="333333"/>
          <w:sz w:val="22"/>
          <w:shd w:val="clear" w:color="auto" w:fill="FFFFFF"/>
        </w:rPr>
      </w:pPr>
    </w:p>
    <w:p w14:paraId="65AA1EAA" w14:textId="576B7290" w:rsidR="00853CF6" w:rsidRDefault="00853CF6" w:rsidP="00853CF6">
      <w:pPr>
        <w:rPr>
          <w:sz w:val="22"/>
          <w:szCs w:val="24"/>
        </w:rPr>
      </w:pPr>
      <w:r>
        <w:rPr>
          <w:sz w:val="28"/>
          <w:szCs w:val="28"/>
        </w:rPr>
        <w:lastRenderedPageBreak/>
        <w:t>3</w:t>
      </w:r>
      <w:r w:rsidRPr="00B644A6">
        <w:rPr>
          <w:sz w:val="22"/>
        </w:rPr>
        <w:t xml:space="preserve">. </w:t>
      </w:r>
      <w:r w:rsidRPr="00B644A6">
        <w:rPr>
          <w:rFonts w:hint="eastAsia"/>
          <w:sz w:val="22"/>
        </w:rPr>
        <w:t>U</w:t>
      </w:r>
      <w:r w:rsidRPr="00B644A6">
        <w:rPr>
          <w:sz w:val="22"/>
        </w:rPr>
        <w:t xml:space="preserve">.S </w:t>
      </w:r>
      <w:r>
        <w:rPr>
          <w:rFonts w:hint="eastAsia"/>
          <w:sz w:val="22"/>
        </w:rPr>
        <w:t>I</w:t>
      </w:r>
      <w:r>
        <w:rPr>
          <w:sz w:val="22"/>
        </w:rPr>
        <w:t xml:space="preserve">NDOPACOM </w:t>
      </w:r>
      <w:r>
        <w:rPr>
          <w:sz w:val="22"/>
          <w:szCs w:val="24"/>
        </w:rPr>
        <w:t xml:space="preserve">/ Nov. </w:t>
      </w:r>
      <w:r>
        <w:rPr>
          <w:sz w:val="22"/>
          <w:szCs w:val="24"/>
        </w:rPr>
        <w:t>4</w:t>
      </w:r>
      <w:r>
        <w:rPr>
          <w:sz w:val="22"/>
          <w:szCs w:val="24"/>
        </w:rPr>
        <w:t>, 2021</w:t>
      </w:r>
    </w:p>
    <w:p w14:paraId="5016D5F1" w14:textId="68536AC8" w:rsidR="00853CF6" w:rsidRPr="00853CF6" w:rsidRDefault="00853CF6" w:rsidP="00853CF6">
      <w:pPr>
        <w:rPr>
          <w:sz w:val="18"/>
          <w:szCs w:val="20"/>
        </w:rPr>
      </w:pPr>
      <w:r w:rsidRPr="00853CF6">
        <w:rPr>
          <w:sz w:val="18"/>
          <w:szCs w:val="20"/>
        </w:rPr>
        <w:t>https://www.pacom.mil/Media/News/News-Article-View/Article/2833873/china-military-power-report-details-advances-goals-in-2020/</w:t>
      </w:r>
    </w:p>
    <w:p w14:paraId="543FFEA7" w14:textId="77777777" w:rsidR="00853CF6" w:rsidRPr="00853CF6" w:rsidRDefault="00853CF6" w:rsidP="00853CF6">
      <w:pPr>
        <w:pStyle w:val="1"/>
        <w:shd w:val="clear" w:color="auto" w:fill="FFFFFF"/>
        <w:spacing w:before="240" w:beforeAutospacing="0" w:after="120" w:afterAutospacing="0"/>
        <w:jc w:val="center"/>
        <w:textAlignment w:val="baseline"/>
        <w:rPr>
          <w:rFonts w:asciiTheme="minorHAnsi" w:eastAsiaTheme="minorHAnsi" w:hAnsiTheme="minorHAnsi" w:cs="Helvetica"/>
          <w:color w:val="333333"/>
          <w:sz w:val="32"/>
          <w:szCs w:val="32"/>
        </w:rPr>
      </w:pPr>
      <w:r w:rsidRPr="00853CF6">
        <w:rPr>
          <w:rFonts w:asciiTheme="minorHAnsi" w:eastAsiaTheme="minorHAnsi" w:hAnsiTheme="minorHAnsi" w:cs="Helvetica"/>
          <w:color w:val="333333"/>
          <w:sz w:val="32"/>
          <w:szCs w:val="32"/>
        </w:rPr>
        <w:t>China Military Power Report Details Advances, Goals in 2020</w:t>
      </w:r>
    </w:p>
    <w:p w14:paraId="36192070" w14:textId="77777777" w:rsidR="00853CF6" w:rsidRPr="00853CF6" w:rsidRDefault="00853CF6" w:rsidP="00853CF6">
      <w:pPr>
        <w:pStyle w:val="info"/>
        <w:shd w:val="clear" w:color="auto" w:fill="FFFFFF"/>
        <w:spacing w:before="0" w:beforeAutospacing="0" w:after="0" w:afterAutospacing="0"/>
        <w:jc w:val="center"/>
        <w:textAlignment w:val="baseline"/>
        <w:rPr>
          <w:rFonts w:asciiTheme="minorHAnsi" w:eastAsiaTheme="minorHAnsi" w:hAnsiTheme="minorHAnsi" w:cs="Helvetica"/>
          <w:color w:val="333333"/>
          <w:sz w:val="22"/>
          <w:szCs w:val="22"/>
        </w:rPr>
      </w:pPr>
      <w:r w:rsidRPr="00853CF6">
        <w:rPr>
          <w:rStyle w:val="line"/>
          <w:rFonts w:asciiTheme="minorHAnsi" w:eastAsiaTheme="minorHAnsi" w:hAnsiTheme="minorHAnsi" w:cs="Helvetica"/>
          <w:color w:val="333333"/>
          <w:sz w:val="22"/>
          <w:szCs w:val="22"/>
          <w:bdr w:val="none" w:sz="0" w:space="0" w:color="auto" w:frame="1"/>
        </w:rPr>
        <w:t>DOD NEWS</w:t>
      </w:r>
    </w:p>
    <w:p w14:paraId="54607662" w14:textId="77777777" w:rsidR="00E871F1" w:rsidRDefault="00E871F1" w:rsidP="00E871F1">
      <w:pPr>
        <w:rPr>
          <w:rFonts w:eastAsiaTheme="minorHAnsi" w:cs="Helvetica"/>
          <w:color w:val="333333"/>
          <w:sz w:val="22"/>
          <w:shd w:val="clear" w:color="auto" w:fill="FFFFFF"/>
        </w:rPr>
      </w:pPr>
      <w:r w:rsidRPr="00E871F1">
        <w:rPr>
          <w:rFonts w:eastAsiaTheme="minorHAnsi" w:cs="Helvetica"/>
          <w:color w:val="333333"/>
          <w:sz w:val="22"/>
          <w:shd w:val="clear" w:color="auto" w:fill="FFFFFF"/>
        </w:rPr>
        <w:t xml:space="preserve">WASHINGTON -- </w:t>
      </w:r>
      <w:r w:rsidRPr="00E871F1">
        <w:rPr>
          <w:rFonts w:eastAsiaTheme="minorHAnsi" w:cs="Helvetica"/>
          <w:b/>
          <w:bCs/>
          <w:color w:val="333333"/>
          <w:sz w:val="22"/>
          <w:shd w:val="clear" w:color="auto" w:fill="FFFFFF"/>
        </w:rPr>
        <w:t>The Defense Department today released its annual report on military and security developments involving China, commonly referred to as the China Military Power Report.</w:t>
      </w:r>
      <w:r w:rsidRPr="00E871F1">
        <w:rPr>
          <w:rFonts w:eastAsiaTheme="minorHAnsi" w:cs="Helvetica"/>
          <w:b/>
          <w:bCs/>
          <w:color w:val="333333"/>
          <w:sz w:val="22"/>
        </w:rPr>
        <w:br/>
      </w:r>
      <w:r w:rsidRPr="00E871F1">
        <w:rPr>
          <w:rFonts w:eastAsiaTheme="minorHAnsi" w:cs="Helvetica"/>
          <w:b/>
          <w:bCs/>
          <w:color w:val="333333"/>
          <w:sz w:val="22"/>
        </w:rPr>
        <w:br/>
      </w:r>
      <w:r w:rsidRPr="00E871F1">
        <w:rPr>
          <w:rFonts w:eastAsiaTheme="minorHAnsi" w:cs="Helvetica"/>
          <w:color w:val="333333"/>
          <w:sz w:val="22"/>
          <w:shd w:val="clear" w:color="auto" w:fill="FFFFFF"/>
        </w:rPr>
        <w:t>The report provides background on China's national strategy, foreign policy goals, economic plans and military development.</w:t>
      </w:r>
      <w:r w:rsidRPr="00E871F1">
        <w:rPr>
          <w:rFonts w:eastAsiaTheme="minorHAnsi" w:cs="Helvetica"/>
          <w:color w:val="333333"/>
          <w:sz w:val="22"/>
        </w:rPr>
        <w:br/>
      </w:r>
      <w:r w:rsidRPr="00E871F1">
        <w:rPr>
          <w:rFonts w:eastAsiaTheme="minorHAnsi" w:cs="Helvetica"/>
          <w:color w:val="333333"/>
          <w:sz w:val="22"/>
        </w:rPr>
        <w:br/>
      </w:r>
      <w:r w:rsidRPr="00E871F1">
        <w:rPr>
          <w:rFonts w:eastAsiaTheme="minorHAnsi" w:cs="Helvetica"/>
          <w:b/>
          <w:bCs/>
          <w:color w:val="333333"/>
          <w:sz w:val="22"/>
          <w:shd w:val="clear" w:color="auto" w:fill="FFFFFF"/>
        </w:rPr>
        <w:t>"The report provides a baseline assessment of the department's top pacing challenge, and it charts the modernization of the PLA [People's Liberation Army] throughout 2020," a defense official said Tuesday. "This includes the PLA developing the capabilities to conduct joint, long-range precision strikes across domains; increasingly sophisticated space, counterspace and cyber capabilities; as well as the accelerating expansion of the PLA's nuclear forces."</w:t>
      </w:r>
      <w:r w:rsidRPr="00E871F1">
        <w:rPr>
          <w:rFonts w:eastAsiaTheme="minorHAnsi" w:cs="Helvetica"/>
          <w:b/>
          <w:bCs/>
          <w:color w:val="333333"/>
          <w:sz w:val="22"/>
        </w:rPr>
        <w:br/>
      </w:r>
      <w:r w:rsidRPr="00E871F1">
        <w:rPr>
          <w:rFonts w:eastAsiaTheme="minorHAnsi" w:cs="Helvetica"/>
          <w:b/>
          <w:bCs/>
          <w:color w:val="333333"/>
          <w:sz w:val="22"/>
        </w:rPr>
        <w:br/>
      </w:r>
      <w:r w:rsidRPr="00E871F1">
        <w:rPr>
          <w:rFonts w:eastAsiaTheme="minorHAnsi" w:cs="Helvetica"/>
          <w:b/>
          <w:bCs/>
          <w:color w:val="333333"/>
          <w:sz w:val="22"/>
          <w:shd w:val="clear" w:color="auto" w:fill="FFFFFF"/>
        </w:rPr>
        <w:t>A key revelation in the report are China's advancements in its nuclear capability, including that the accelerated pace of their nuclear expansion may enable China to have up to 700 deliverable nuclear warheads by 2027.</w:t>
      </w:r>
      <w:r w:rsidRPr="00E871F1">
        <w:rPr>
          <w:rFonts w:eastAsiaTheme="minorHAnsi" w:cs="Helvetica"/>
          <w:b/>
          <w:bCs/>
          <w:color w:val="333333"/>
          <w:sz w:val="22"/>
        </w:rPr>
        <w:br/>
      </w:r>
      <w:r w:rsidRPr="00E871F1">
        <w:rPr>
          <w:rFonts w:eastAsiaTheme="minorHAnsi" w:cs="Helvetica"/>
          <w:color w:val="333333"/>
          <w:sz w:val="22"/>
        </w:rPr>
        <w:br/>
      </w:r>
      <w:r w:rsidRPr="00E871F1">
        <w:rPr>
          <w:rFonts w:eastAsiaTheme="minorHAnsi" w:cs="Helvetica"/>
          <w:color w:val="333333"/>
          <w:sz w:val="22"/>
          <w:shd w:val="clear" w:color="auto" w:fill="FFFFFF"/>
        </w:rPr>
        <w:t>"The accelerating pace of the PLA's nuclear expansion may enable the PRC [People's Republic of China] to have up to about 700 deliverable nuclear warheads by 2027," the official said. "And the report states that the PRC likely intends to have at least 1,000 nuclear warheads by 2030 — exceeding the pace and the size that we projected in the 2020 China Military Power report."</w:t>
      </w:r>
      <w:r w:rsidRPr="00E871F1">
        <w:rPr>
          <w:rFonts w:eastAsiaTheme="minorHAnsi" w:cs="Helvetica"/>
          <w:color w:val="333333"/>
          <w:sz w:val="22"/>
        </w:rPr>
        <w:br/>
      </w:r>
      <w:r w:rsidRPr="00E871F1">
        <w:rPr>
          <w:rFonts w:eastAsiaTheme="minorHAnsi" w:cs="Helvetica"/>
          <w:color w:val="333333"/>
          <w:sz w:val="22"/>
        </w:rPr>
        <w:br/>
      </w:r>
      <w:r w:rsidRPr="00E871F1">
        <w:rPr>
          <w:rFonts w:eastAsiaTheme="minorHAnsi" w:cs="Helvetica"/>
          <w:color w:val="333333"/>
          <w:sz w:val="22"/>
          <w:shd w:val="clear" w:color="auto" w:fill="FFFFFF"/>
        </w:rPr>
        <w:t xml:space="preserve">The report also reveals that China may have already established a nuclear triad, which </w:t>
      </w:r>
      <w:r w:rsidRPr="00E871F1">
        <w:rPr>
          <w:rFonts w:eastAsiaTheme="minorHAnsi" w:cs="Helvetica"/>
          <w:color w:val="333333"/>
          <w:sz w:val="22"/>
          <w:shd w:val="clear" w:color="auto" w:fill="FFFFFF"/>
        </w:rPr>
        <w:lastRenderedPageBreak/>
        <w:t>includes the ability to launch such missiles from the air, ground and sea.</w:t>
      </w:r>
      <w:r w:rsidRPr="00E871F1">
        <w:rPr>
          <w:rFonts w:eastAsiaTheme="minorHAnsi" w:cs="Helvetica"/>
          <w:color w:val="333333"/>
          <w:sz w:val="22"/>
        </w:rPr>
        <w:br/>
      </w:r>
      <w:r w:rsidRPr="00E871F1">
        <w:rPr>
          <w:rFonts w:eastAsiaTheme="minorHAnsi" w:cs="Helvetica"/>
          <w:color w:val="333333"/>
          <w:sz w:val="22"/>
        </w:rPr>
        <w:br/>
      </w:r>
      <w:r w:rsidRPr="00E871F1">
        <w:rPr>
          <w:rFonts w:eastAsiaTheme="minorHAnsi" w:cs="Helvetica"/>
          <w:color w:val="333333"/>
          <w:sz w:val="22"/>
          <w:shd w:val="clear" w:color="auto" w:fill="FFFFFF"/>
        </w:rPr>
        <w:t>"The PRC has possibly already established a nascent 'nuclear triad' with the development of a nuclear-capable, air-launched ballistic missile and improvement of its ground- and sea-based nuclear capabilities," the report reads.</w:t>
      </w:r>
      <w:r w:rsidRPr="00E871F1">
        <w:rPr>
          <w:rFonts w:eastAsiaTheme="minorHAnsi" w:cs="Helvetica"/>
          <w:color w:val="333333"/>
          <w:sz w:val="22"/>
        </w:rPr>
        <w:br/>
      </w:r>
      <w:r w:rsidRPr="00E871F1">
        <w:rPr>
          <w:rFonts w:eastAsiaTheme="minorHAnsi" w:cs="Helvetica"/>
          <w:color w:val="333333"/>
          <w:sz w:val="22"/>
        </w:rPr>
        <w:br/>
      </w:r>
      <w:r w:rsidRPr="00E871F1">
        <w:rPr>
          <w:rFonts w:eastAsiaTheme="minorHAnsi" w:cs="Helvetica"/>
          <w:b/>
          <w:bCs/>
          <w:color w:val="333333"/>
          <w:sz w:val="22"/>
          <w:shd w:val="clear" w:color="auto" w:fill="FFFFFF"/>
        </w:rPr>
        <w:t>New to the report this year is a section on the Chinese military's chemical and biological research efforts. It says China has engaged in biological activities with potential dual-use applications and that this raises concerns regarding its compliance with the Biological and Toxins Weapons Convention and the Chemical Weapons Convention.</w:t>
      </w:r>
      <w:r w:rsidRPr="00E871F1">
        <w:rPr>
          <w:rFonts w:eastAsiaTheme="minorHAnsi" w:cs="Helvetica"/>
          <w:color w:val="333333"/>
          <w:sz w:val="22"/>
        </w:rPr>
        <w:br/>
      </w:r>
      <w:r w:rsidRPr="00E871F1">
        <w:rPr>
          <w:rFonts w:eastAsiaTheme="minorHAnsi" w:cs="Helvetica"/>
          <w:color w:val="333333"/>
          <w:sz w:val="22"/>
        </w:rPr>
        <w:br/>
      </w:r>
      <w:r w:rsidRPr="00E871F1">
        <w:rPr>
          <w:rFonts w:eastAsiaTheme="minorHAnsi" w:cs="Helvetica"/>
          <w:b/>
          <w:bCs/>
          <w:color w:val="333333"/>
          <w:sz w:val="22"/>
          <w:shd w:val="clear" w:color="auto" w:fill="FFFFFF"/>
        </w:rPr>
        <w:t>The report concludes that China continues to be clear in its ambitions to be competitive with world-class military powers, the DOD official said</w:t>
      </w:r>
      <w:r w:rsidRPr="00E871F1">
        <w:rPr>
          <w:rFonts w:eastAsiaTheme="minorHAnsi" w:cs="Helvetica"/>
          <w:color w:val="333333"/>
          <w:sz w:val="22"/>
          <w:shd w:val="clear" w:color="auto" w:fill="FFFFFF"/>
        </w:rPr>
        <w:t>.</w:t>
      </w:r>
      <w:r w:rsidRPr="00E871F1">
        <w:rPr>
          <w:rFonts w:eastAsiaTheme="minorHAnsi" w:cs="Helvetica"/>
          <w:color w:val="333333"/>
          <w:sz w:val="22"/>
        </w:rPr>
        <w:br/>
      </w:r>
      <w:r w:rsidRPr="00E871F1">
        <w:rPr>
          <w:rFonts w:eastAsiaTheme="minorHAnsi" w:cs="Helvetica"/>
          <w:color w:val="333333"/>
          <w:sz w:val="22"/>
        </w:rPr>
        <w:br/>
      </w:r>
      <w:r w:rsidRPr="00E871F1">
        <w:rPr>
          <w:rFonts w:eastAsiaTheme="minorHAnsi" w:cs="Helvetica"/>
          <w:color w:val="333333"/>
          <w:sz w:val="22"/>
          <w:shd w:val="clear" w:color="auto" w:fill="FFFFFF"/>
        </w:rPr>
        <w:t>"The PLA's evolving capabilities and concepts continue to strengthen its ability to fight and win wars, to use their own phrase, against what the PRC refers to as a 'strong enemy' — again, another phrase that appears in their publications. And a ‘strong enemy,’ of course, is very likely a euphemism for the United States," he said.</w:t>
      </w:r>
      <w:r w:rsidRPr="00E871F1">
        <w:rPr>
          <w:rFonts w:eastAsiaTheme="minorHAnsi" w:cs="Helvetica"/>
          <w:color w:val="333333"/>
          <w:sz w:val="22"/>
        </w:rPr>
        <w:br/>
      </w:r>
      <w:r w:rsidRPr="00E871F1">
        <w:rPr>
          <w:rFonts w:eastAsiaTheme="minorHAnsi" w:cs="Helvetica"/>
          <w:color w:val="333333"/>
          <w:sz w:val="22"/>
        </w:rPr>
        <w:br/>
      </w:r>
      <w:r w:rsidRPr="00E871F1">
        <w:rPr>
          <w:rFonts w:eastAsiaTheme="minorHAnsi" w:cs="Helvetica"/>
          <w:color w:val="333333"/>
          <w:sz w:val="22"/>
          <w:shd w:val="clear" w:color="auto" w:fill="FFFFFF"/>
        </w:rPr>
        <w:t>According to the report, a big part of China's effort to match the strength of a "strong enemy" involves major modernization and reform efforts within China's army. Those efforts include an ongoing effort to achieve "mechanization," which the report describes as the Chinese army's efforts to modernize its weapons and equipment to be networked into a "systems of systems" and to also utilize more advanced technologies suitable for "informatized" and "</w:t>
      </w:r>
      <w:proofErr w:type="spellStart"/>
      <w:r w:rsidRPr="00E871F1">
        <w:rPr>
          <w:rFonts w:eastAsiaTheme="minorHAnsi" w:cs="Helvetica"/>
          <w:color w:val="333333"/>
          <w:sz w:val="22"/>
          <w:shd w:val="clear" w:color="auto" w:fill="FFFFFF"/>
        </w:rPr>
        <w:t>intelligentized</w:t>
      </w:r>
      <w:proofErr w:type="spellEnd"/>
      <w:r w:rsidRPr="00E871F1">
        <w:rPr>
          <w:rFonts w:eastAsiaTheme="minorHAnsi" w:cs="Helvetica"/>
          <w:color w:val="333333"/>
          <w:sz w:val="22"/>
          <w:shd w:val="clear" w:color="auto" w:fill="FFFFFF"/>
        </w:rPr>
        <w:t>" warfare.</w:t>
      </w:r>
      <w:r w:rsidRPr="00E871F1">
        <w:rPr>
          <w:rFonts w:eastAsiaTheme="minorHAnsi" w:cs="Helvetica"/>
          <w:color w:val="333333"/>
          <w:sz w:val="22"/>
        </w:rPr>
        <w:br/>
      </w:r>
      <w:r w:rsidRPr="00E871F1">
        <w:rPr>
          <w:rFonts w:eastAsiaTheme="minorHAnsi" w:cs="Helvetica"/>
          <w:color w:val="333333"/>
          <w:sz w:val="22"/>
        </w:rPr>
        <w:br/>
      </w:r>
      <w:r w:rsidRPr="00E871F1">
        <w:rPr>
          <w:rFonts w:eastAsiaTheme="minorHAnsi" w:cs="Helvetica"/>
          <w:color w:val="333333"/>
          <w:sz w:val="22"/>
          <w:shd w:val="clear" w:color="auto" w:fill="FFFFFF"/>
        </w:rPr>
        <w:t xml:space="preserve">Also of significance are China's efforts to project military power outside </w:t>
      </w:r>
      <w:proofErr w:type="spellStart"/>
      <w:r w:rsidRPr="00E871F1">
        <w:rPr>
          <w:rFonts w:eastAsiaTheme="minorHAnsi" w:cs="Helvetica"/>
          <w:color w:val="333333"/>
          <w:sz w:val="22"/>
          <w:shd w:val="clear" w:color="auto" w:fill="FFFFFF"/>
        </w:rPr>
        <w:t>it's</w:t>
      </w:r>
      <w:proofErr w:type="spellEnd"/>
      <w:r w:rsidRPr="00E871F1">
        <w:rPr>
          <w:rFonts w:eastAsiaTheme="minorHAnsi" w:cs="Helvetica"/>
          <w:color w:val="333333"/>
          <w:sz w:val="22"/>
          <w:shd w:val="clear" w:color="auto" w:fill="FFFFFF"/>
        </w:rPr>
        <w:t xml:space="preserve"> own borders.</w:t>
      </w:r>
      <w:r w:rsidRPr="00E871F1">
        <w:rPr>
          <w:rFonts w:eastAsiaTheme="minorHAnsi" w:cs="Helvetica"/>
          <w:color w:val="333333"/>
          <w:sz w:val="22"/>
        </w:rPr>
        <w:br/>
      </w:r>
      <w:r w:rsidRPr="00E871F1">
        <w:rPr>
          <w:rFonts w:eastAsiaTheme="minorHAnsi" w:cs="Helvetica"/>
          <w:color w:val="333333"/>
          <w:sz w:val="22"/>
        </w:rPr>
        <w:br/>
      </w:r>
      <w:r w:rsidRPr="00E871F1">
        <w:rPr>
          <w:rFonts w:eastAsiaTheme="minorHAnsi" w:cs="Helvetica"/>
          <w:color w:val="333333"/>
          <w:sz w:val="22"/>
          <w:shd w:val="clear" w:color="auto" w:fill="FFFFFF"/>
        </w:rPr>
        <w:t>"The PRC is seeking to establish a more robust overseas logistics and basing infrastructure to allow the PLA to project and sustain military power at greater distances," the DOD official said. "We're talking about not just within the immediate environments, environments in the Indo-Pacific, but throughout the Indo-Pacific region and indeed, around the world."</w:t>
      </w:r>
      <w:r w:rsidRPr="00E871F1">
        <w:rPr>
          <w:rFonts w:eastAsiaTheme="minorHAnsi" w:cs="Helvetica"/>
          <w:color w:val="333333"/>
          <w:sz w:val="22"/>
        </w:rPr>
        <w:br/>
      </w:r>
      <w:r w:rsidRPr="00E871F1">
        <w:rPr>
          <w:rFonts w:eastAsiaTheme="minorHAnsi" w:cs="Helvetica"/>
          <w:color w:val="333333"/>
          <w:sz w:val="22"/>
        </w:rPr>
        <w:lastRenderedPageBreak/>
        <w:br/>
      </w:r>
      <w:r w:rsidRPr="00E871F1">
        <w:rPr>
          <w:rFonts w:eastAsiaTheme="minorHAnsi" w:cs="Helvetica"/>
          <w:color w:val="333333"/>
          <w:sz w:val="22"/>
          <w:shd w:val="clear" w:color="auto" w:fill="FFFFFF"/>
        </w:rPr>
        <w:t>The official said China's army has sought to modernize its capabilities and improve its proficiency across all warfare domains, so that, as a joint force, it can conduct the range of land, air, and maritime operations that are envisioned in army publications, as well as in space, counterspace, electronic warfare and cyber operations.</w:t>
      </w:r>
    </w:p>
    <w:p w14:paraId="100F6C65" w14:textId="77777777" w:rsidR="001D6888" w:rsidRDefault="001D6888" w:rsidP="00E871F1">
      <w:pPr>
        <w:rPr>
          <w:rFonts w:eastAsiaTheme="minorHAnsi" w:cs="Helvetica"/>
          <w:color w:val="333333"/>
          <w:sz w:val="22"/>
        </w:rPr>
      </w:pPr>
    </w:p>
    <w:p w14:paraId="2A07FF12" w14:textId="05DA8120" w:rsidR="001D6888" w:rsidRDefault="001D6888" w:rsidP="00E871F1">
      <w:pPr>
        <w:rPr>
          <w:rFonts w:eastAsiaTheme="minorHAnsi" w:cs="Helvetica"/>
          <w:color w:val="333333"/>
          <w:sz w:val="22"/>
        </w:rPr>
      </w:pPr>
      <w:r>
        <w:rPr>
          <w:rFonts w:eastAsiaTheme="minorHAnsi" w:cs="Helvetica" w:hint="eastAsia"/>
          <w:color w:val="333333"/>
          <w:sz w:val="22"/>
        </w:rPr>
        <w:t xml:space="preserve">보고서 전문 </w:t>
      </w:r>
      <w:r>
        <w:rPr>
          <w:rFonts w:eastAsiaTheme="minorHAnsi" w:cs="Helvetica"/>
          <w:color w:val="333333"/>
          <w:sz w:val="22"/>
        </w:rPr>
        <w:t xml:space="preserve">-&gt; </w:t>
      </w:r>
      <w:r w:rsidRPr="001D6888">
        <w:rPr>
          <w:rFonts w:eastAsiaTheme="minorHAnsi" w:cs="Helvetica"/>
          <w:color w:val="333333"/>
          <w:sz w:val="22"/>
        </w:rPr>
        <w:t>https://media.defense.gov/2020/Sep/01/2002488689/-1/-1/1/2020-DOD-CHINA-MILITARY-POWER-REPORT-FINAL.PDF</w:t>
      </w:r>
    </w:p>
    <w:p w14:paraId="4952160A" w14:textId="3ABE1A69" w:rsidR="00E871F1" w:rsidRDefault="00E871F1" w:rsidP="00E871F1">
      <w:pPr>
        <w:rPr>
          <w:sz w:val="22"/>
          <w:szCs w:val="24"/>
        </w:rPr>
      </w:pPr>
      <w:r w:rsidRPr="00E871F1">
        <w:rPr>
          <w:rFonts w:eastAsiaTheme="minorHAnsi" w:cs="Helvetica"/>
          <w:color w:val="333333"/>
          <w:sz w:val="22"/>
        </w:rPr>
        <w:br/>
      </w:r>
      <w:r w:rsidR="001D6888" w:rsidRPr="001D6888">
        <w:rPr>
          <w:rFonts w:eastAsiaTheme="minorHAnsi" w:cs="Helvetica"/>
          <w:color w:val="333333"/>
          <w:sz w:val="28"/>
          <w:szCs w:val="28"/>
          <w:shd w:val="clear" w:color="auto" w:fill="FFFFFF"/>
        </w:rPr>
        <w:t>4</w:t>
      </w:r>
      <w:r w:rsidRPr="00B644A6">
        <w:rPr>
          <w:sz w:val="22"/>
        </w:rPr>
        <w:t xml:space="preserve">. </w:t>
      </w:r>
      <w:r w:rsidRPr="00B644A6">
        <w:rPr>
          <w:rFonts w:hint="eastAsia"/>
          <w:sz w:val="22"/>
        </w:rPr>
        <w:t>U</w:t>
      </w:r>
      <w:r w:rsidRPr="00B644A6">
        <w:rPr>
          <w:sz w:val="22"/>
        </w:rPr>
        <w:t xml:space="preserve">.S </w:t>
      </w:r>
      <w:r>
        <w:rPr>
          <w:rFonts w:hint="eastAsia"/>
          <w:sz w:val="22"/>
        </w:rPr>
        <w:t>I</w:t>
      </w:r>
      <w:r>
        <w:rPr>
          <w:sz w:val="22"/>
        </w:rPr>
        <w:t xml:space="preserve">NDOPACOM </w:t>
      </w:r>
      <w:r>
        <w:rPr>
          <w:sz w:val="22"/>
          <w:szCs w:val="24"/>
        </w:rPr>
        <w:t>/ Nov. 4, 2021</w:t>
      </w:r>
    </w:p>
    <w:p w14:paraId="065E8CDC" w14:textId="13CD4BAD" w:rsidR="001D6888" w:rsidRDefault="001D6888" w:rsidP="00E871F1">
      <w:pPr>
        <w:rPr>
          <w:sz w:val="18"/>
          <w:szCs w:val="20"/>
        </w:rPr>
      </w:pPr>
      <w:hyperlink r:id="rId6" w:history="1">
        <w:r w:rsidRPr="00236491">
          <w:rPr>
            <w:rStyle w:val="a7"/>
            <w:sz w:val="18"/>
            <w:szCs w:val="20"/>
          </w:rPr>
          <w:t>https://www.pacom.mil/Media/News/News-Article-View/Article/2833887/readout-of-president-joseph-r-biden-jrs-meeting-with-president-joko-widodo-of-i/</w:t>
        </w:r>
      </w:hyperlink>
    </w:p>
    <w:p w14:paraId="68AD7612" w14:textId="6C037436" w:rsidR="001D6888" w:rsidRPr="001D6888" w:rsidRDefault="001D6888" w:rsidP="001D6888">
      <w:pPr>
        <w:pStyle w:val="1"/>
        <w:shd w:val="clear" w:color="auto" w:fill="FFFFFF"/>
        <w:spacing w:before="240" w:beforeAutospacing="0" w:after="120" w:afterAutospacing="0"/>
        <w:jc w:val="center"/>
        <w:textAlignment w:val="baseline"/>
        <w:rPr>
          <w:rFonts w:asciiTheme="minorHAnsi" w:eastAsiaTheme="minorHAnsi" w:hAnsiTheme="minorHAnsi" w:cs="Helvetica"/>
          <w:color w:val="333333"/>
          <w:sz w:val="32"/>
          <w:szCs w:val="32"/>
        </w:rPr>
      </w:pPr>
      <w:r w:rsidRPr="001D6888">
        <w:rPr>
          <w:rFonts w:asciiTheme="minorHAnsi" w:eastAsiaTheme="minorHAnsi" w:hAnsiTheme="minorHAnsi" w:cs="Helvetica"/>
          <w:color w:val="333333"/>
          <w:sz w:val="32"/>
          <w:szCs w:val="32"/>
        </w:rPr>
        <w:t>Readout of President Joseph R. Biden, Jr.’s Meeting with President Joko Widodo of Indonesia</w:t>
      </w:r>
    </w:p>
    <w:p w14:paraId="5B8E2F61" w14:textId="00A392EA" w:rsidR="001D6888" w:rsidRPr="001D6888" w:rsidRDefault="001D6888" w:rsidP="001D6888">
      <w:pPr>
        <w:pStyle w:val="1"/>
        <w:shd w:val="clear" w:color="auto" w:fill="FFFFFF"/>
        <w:spacing w:before="240" w:beforeAutospacing="0" w:after="120" w:afterAutospacing="0"/>
        <w:jc w:val="center"/>
        <w:textAlignment w:val="baseline"/>
        <w:rPr>
          <w:rFonts w:asciiTheme="minorHAnsi" w:eastAsiaTheme="minorHAnsi" w:hAnsiTheme="minorHAnsi" w:cs="Helvetica"/>
          <w:b w:val="0"/>
          <w:bCs w:val="0"/>
          <w:color w:val="333333"/>
          <w:sz w:val="22"/>
          <w:szCs w:val="22"/>
        </w:rPr>
      </w:pPr>
      <w:r w:rsidRPr="001D6888">
        <w:rPr>
          <w:rFonts w:asciiTheme="minorHAnsi" w:eastAsiaTheme="minorHAnsi" w:hAnsiTheme="minorHAnsi" w:cs="Helvetica"/>
          <w:b w:val="0"/>
          <w:bCs w:val="0"/>
          <w:color w:val="333333"/>
          <w:sz w:val="22"/>
          <w:szCs w:val="22"/>
          <w:shd w:val="clear" w:color="auto" w:fill="FFFFFF"/>
        </w:rPr>
        <w:t>U.S. Embassy &amp; Consulates in Indonesia</w:t>
      </w:r>
    </w:p>
    <w:p w14:paraId="2F82C09B" w14:textId="77777777" w:rsidR="001D6888" w:rsidRPr="001D6888" w:rsidRDefault="001D6888" w:rsidP="00E871F1">
      <w:pPr>
        <w:rPr>
          <w:rFonts w:eastAsiaTheme="minorHAnsi" w:hint="eastAsia"/>
          <w:sz w:val="22"/>
        </w:rPr>
      </w:pPr>
    </w:p>
    <w:p w14:paraId="1E09C613" w14:textId="0B748652" w:rsidR="00853CF6" w:rsidRDefault="001D6888" w:rsidP="005C2A7A">
      <w:pPr>
        <w:widowControl/>
        <w:shd w:val="clear" w:color="auto" w:fill="FFFFFF"/>
        <w:wordWrap/>
        <w:autoSpaceDE/>
        <w:autoSpaceDN/>
        <w:spacing w:line="240" w:lineRule="auto"/>
        <w:jc w:val="left"/>
        <w:textAlignment w:val="baseline"/>
        <w:rPr>
          <w:rFonts w:eastAsiaTheme="minorHAnsi" w:cs="Helvetica"/>
          <w:color w:val="333333"/>
          <w:sz w:val="22"/>
          <w:shd w:val="clear" w:color="auto" w:fill="FFFFFF"/>
        </w:rPr>
      </w:pPr>
      <w:r w:rsidRPr="001D6888">
        <w:rPr>
          <w:rFonts w:eastAsiaTheme="minorHAnsi" w:cs="Helvetica"/>
          <w:color w:val="333333"/>
          <w:sz w:val="22"/>
          <w:shd w:val="clear" w:color="auto" w:fill="FFFFFF"/>
        </w:rPr>
        <w:t xml:space="preserve">U.S. Embassy &amp; Consulates in Indonesia -- President Joseph R. Biden, Jr. today met with President Joko Widodo of Indonesia. </w:t>
      </w:r>
      <w:r w:rsidRPr="00344FD8">
        <w:rPr>
          <w:rFonts w:eastAsiaTheme="minorHAnsi" w:cs="Helvetica"/>
          <w:b/>
          <w:bCs/>
          <w:color w:val="333333"/>
          <w:sz w:val="22"/>
          <w:shd w:val="clear" w:color="auto" w:fill="FFFFFF"/>
        </w:rPr>
        <w:t>President Biden underscored the importance of the U.S.-Indonesia Strategic Partnership and they discussed ways to strengthen it</w:t>
      </w:r>
      <w:r w:rsidRPr="001D6888">
        <w:rPr>
          <w:rFonts w:eastAsiaTheme="minorHAnsi" w:cs="Helvetica"/>
          <w:color w:val="333333"/>
          <w:sz w:val="22"/>
          <w:shd w:val="clear" w:color="auto" w:fill="FFFFFF"/>
        </w:rPr>
        <w:t xml:space="preserve">. The President welcomed Indonesia’s forthcoming G20 Presidency and expressed support for Indonesia’s leadership in the Indo-Pacific as the world’s third largest democracy and a strong proponent of the international rules-based order. They reflected on the recent U.S.-ASEAN Summit and the East Asia Summit, </w:t>
      </w:r>
      <w:r w:rsidRPr="00344FD8">
        <w:rPr>
          <w:rFonts w:eastAsiaTheme="minorHAnsi" w:cs="Helvetica"/>
          <w:b/>
          <w:bCs/>
          <w:color w:val="333333"/>
          <w:sz w:val="22"/>
          <w:shd w:val="clear" w:color="auto" w:fill="FFFFFF"/>
        </w:rPr>
        <w:t>and the President reiterated the U.S. commitment to ASEAN centrality and our support for the ASEAN Outlook on the Indo-</w:t>
      </w:r>
      <w:proofErr w:type="spellStart"/>
      <w:r w:rsidRPr="00344FD8">
        <w:rPr>
          <w:rFonts w:eastAsiaTheme="minorHAnsi" w:cs="Helvetica"/>
          <w:b/>
          <w:bCs/>
          <w:color w:val="333333"/>
          <w:sz w:val="22"/>
          <w:shd w:val="clear" w:color="auto" w:fill="FFFFFF"/>
        </w:rPr>
        <w:t>Pacific</w:t>
      </w:r>
      <w:r w:rsidRPr="001D6888">
        <w:rPr>
          <w:rFonts w:eastAsiaTheme="minorHAnsi" w:cs="Helvetica"/>
          <w:color w:val="333333"/>
          <w:sz w:val="22"/>
          <w:shd w:val="clear" w:color="auto" w:fill="FFFFFF"/>
        </w:rPr>
        <w:t>.They</w:t>
      </w:r>
      <w:proofErr w:type="spellEnd"/>
      <w:r w:rsidRPr="001D6888">
        <w:rPr>
          <w:rFonts w:eastAsiaTheme="minorHAnsi" w:cs="Helvetica"/>
          <w:color w:val="333333"/>
          <w:sz w:val="22"/>
          <w:shd w:val="clear" w:color="auto" w:fill="FFFFFF"/>
        </w:rPr>
        <w:t xml:space="preserve"> also discussed regional issues, including maritime security and the importance of freedom of the seas. They expressed concern about the coup in Burma and agreed the Burmese military must cease violence, release all political prisoners, and provide for a swift return to democracy. President Biden expressed support for ASEAN’s efforts to hold the Burmese military accountable to the ASEAN Five Point Consensus. Additionally, they discussed efforts to address the climate crisis, strengthen global health </w:t>
      </w:r>
      <w:r w:rsidRPr="001D6888">
        <w:rPr>
          <w:rFonts w:eastAsiaTheme="minorHAnsi" w:cs="Helvetica"/>
          <w:color w:val="333333"/>
          <w:sz w:val="22"/>
          <w:shd w:val="clear" w:color="auto" w:fill="FFFFFF"/>
        </w:rPr>
        <w:lastRenderedPageBreak/>
        <w:t>security, and provide life-saving U.S. vaccines and assistance to end the COVID-19 pandemic. President Biden emphasized that he intends to continue his engagement with President Widodo as the two leaders work to deepen this critical partnership.</w:t>
      </w:r>
    </w:p>
    <w:p w14:paraId="1051C14C" w14:textId="77777777" w:rsidR="00344FD8" w:rsidRDefault="00344FD8" w:rsidP="005C2A7A">
      <w:pPr>
        <w:widowControl/>
        <w:shd w:val="clear" w:color="auto" w:fill="FFFFFF"/>
        <w:wordWrap/>
        <w:autoSpaceDE/>
        <w:autoSpaceDN/>
        <w:spacing w:line="240" w:lineRule="auto"/>
        <w:jc w:val="left"/>
        <w:textAlignment w:val="baseline"/>
        <w:rPr>
          <w:rFonts w:eastAsiaTheme="minorHAnsi" w:cs="Helvetica"/>
          <w:color w:val="333333"/>
          <w:sz w:val="22"/>
          <w:shd w:val="clear" w:color="auto" w:fill="FFFFFF"/>
        </w:rPr>
      </w:pPr>
    </w:p>
    <w:p w14:paraId="11BA63A5" w14:textId="7033BA07" w:rsidR="00344FD8" w:rsidRDefault="00344FD8" w:rsidP="00344FD8">
      <w:pPr>
        <w:rPr>
          <w:sz w:val="22"/>
          <w:szCs w:val="24"/>
        </w:rPr>
      </w:pPr>
      <w:r w:rsidRPr="00344FD8">
        <w:rPr>
          <w:sz w:val="28"/>
          <w:szCs w:val="28"/>
        </w:rPr>
        <w:t>5</w:t>
      </w:r>
      <w:r w:rsidRPr="00B644A6">
        <w:rPr>
          <w:sz w:val="22"/>
        </w:rPr>
        <w:t xml:space="preserve">. </w:t>
      </w:r>
      <w:r w:rsidRPr="00B644A6">
        <w:rPr>
          <w:rFonts w:hint="eastAsia"/>
          <w:sz w:val="22"/>
        </w:rPr>
        <w:t>U</w:t>
      </w:r>
      <w:r w:rsidRPr="00B644A6">
        <w:rPr>
          <w:sz w:val="22"/>
        </w:rPr>
        <w:t xml:space="preserve">.S </w:t>
      </w:r>
      <w:r>
        <w:rPr>
          <w:rFonts w:hint="eastAsia"/>
          <w:sz w:val="22"/>
        </w:rPr>
        <w:t>I</w:t>
      </w:r>
      <w:r>
        <w:rPr>
          <w:sz w:val="22"/>
        </w:rPr>
        <w:t xml:space="preserve">NDOPACOM </w:t>
      </w:r>
      <w:r>
        <w:rPr>
          <w:sz w:val="22"/>
          <w:szCs w:val="24"/>
        </w:rPr>
        <w:t>/ Nov. 4, 2021</w:t>
      </w:r>
    </w:p>
    <w:p w14:paraId="6C65CB1B" w14:textId="44664974" w:rsidR="00344FD8" w:rsidRDefault="00344FD8" w:rsidP="00344FD8">
      <w:pPr>
        <w:pStyle w:val="1"/>
        <w:shd w:val="clear" w:color="auto" w:fill="FFFFFF"/>
        <w:spacing w:before="240" w:beforeAutospacing="0" w:after="120" w:afterAutospacing="0"/>
        <w:textAlignment w:val="baseline"/>
        <w:rPr>
          <w:rFonts w:asciiTheme="minorHAnsi" w:eastAsiaTheme="minorHAnsi" w:hAnsiTheme="minorHAnsi" w:cs="Helvetica"/>
          <w:b w:val="0"/>
          <w:bCs w:val="0"/>
          <w:color w:val="333333"/>
          <w:sz w:val="18"/>
          <w:szCs w:val="18"/>
        </w:rPr>
      </w:pPr>
      <w:r w:rsidRPr="00344FD8">
        <w:rPr>
          <w:rFonts w:asciiTheme="minorHAnsi" w:eastAsiaTheme="minorHAnsi" w:hAnsiTheme="minorHAnsi" w:cs="Helvetica"/>
          <w:b w:val="0"/>
          <w:bCs w:val="0"/>
          <w:color w:val="333333"/>
          <w:sz w:val="18"/>
          <w:szCs w:val="18"/>
        </w:rPr>
        <w:t>https://www.pacom.mil/Media/News/News-Article-View/Article/2833969/us-singapore-partnership-central-to-expanding-regional-security-prosperity/Readout of President Joseph R. Biden, Jr.’s Meeting with President Joko Widodo of Indonesia</w:t>
      </w:r>
    </w:p>
    <w:p w14:paraId="4C9311FE" w14:textId="77777777" w:rsidR="00344FD8" w:rsidRPr="00344FD8" w:rsidRDefault="00344FD8" w:rsidP="00344FD8">
      <w:pPr>
        <w:pStyle w:val="1"/>
        <w:shd w:val="clear" w:color="auto" w:fill="FFFFFF"/>
        <w:spacing w:before="240" w:beforeAutospacing="0" w:after="120" w:afterAutospacing="0"/>
        <w:jc w:val="center"/>
        <w:textAlignment w:val="baseline"/>
        <w:rPr>
          <w:rFonts w:asciiTheme="minorHAnsi" w:eastAsiaTheme="minorHAnsi" w:hAnsiTheme="minorHAnsi" w:cs="Helvetica"/>
          <w:color w:val="333333"/>
          <w:sz w:val="32"/>
          <w:szCs w:val="32"/>
        </w:rPr>
      </w:pPr>
      <w:r w:rsidRPr="00344FD8">
        <w:rPr>
          <w:rFonts w:asciiTheme="minorHAnsi" w:eastAsiaTheme="minorHAnsi" w:hAnsiTheme="minorHAnsi" w:cs="Helvetica"/>
          <w:color w:val="333333"/>
          <w:sz w:val="32"/>
          <w:szCs w:val="32"/>
        </w:rPr>
        <w:t>U.S.-Singapore Partnership Central to Expanding Regional Security, Prosperity</w:t>
      </w:r>
    </w:p>
    <w:p w14:paraId="4126170A" w14:textId="77777777" w:rsidR="00344FD8" w:rsidRPr="00344FD8" w:rsidRDefault="00344FD8" w:rsidP="00344FD8">
      <w:pPr>
        <w:pStyle w:val="info"/>
        <w:shd w:val="clear" w:color="auto" w:fill="FFFFFF"/>
        <w:spacing w:before="0" w:beforeAutospacing="0" w:after="0" w:afterAutospacing="0"/>
        <w:jc w:val="center"/>
        <w:textAlignment w:val="baseline"/>
        <w:rPr>
          <w:rFonts w:asciiTheme="minorHAnsi" w:eastAsiaTheme="minorHAnsi" w:hAnsiTheme="minorHAnsi" w:cs="Helvetica"/>
          <w:color w:val="333333"/>
          <w:sz w:val="22"/>
          <w:szCs w:val="22"/>
        </w:rPr>
      </w:pPr>
      <w:r w:rsidRPr="00344FD8">
        <w:rPr>
          <w:rStyle w:val="line"/>
          <w:rFonts w:asciiTheme="minorHAnsi" w:eastAsiaTheme="minorHAnsi" w:hAnsiTheme="minorHAnsi" w:cs="Helvetica"/>
          <w:color w:val="333333"/>
          <w:sz w:val="22"/>
          <w:szCs w:val="22"/>
          <w:bdr w:val="none" w:sz="0" w:space="0" w:color="auto" w:frame="1"/>
        </w:rPr>
        <w:t>By David Vergun</w:t>
      </w:r>
      <w:r w:rsidRPr="00344FD8">
        <w:rPr>
          <w:rFonts w:asciiTheme="minorHAnsi" w:eastAsiaTheme="minorHAnsi" w:hAnsiTheme="minorHAnsi" w:cs="Helvetica"/>
          <w:color w:val="333333"/>
          <w:sz w:val="22"/>
          <w:szCs w:val="22"/>
        </w:rPr>
        <w:t> </w:t>
      </w:r>
      <w:r w:rsidRPr="00344FD8">
        <w:rPr>
          <w:rStyle w:val="line"/>
          <w:rFonts w:asciiTheme="minorHAnsi" w:eastAsiaTheme="minorHAnsi" w:hAnsiTheme="minorHAnsi" w:cs="Helvetica"/>
          <w:color w:val="333333"/>
          <w:sz w:val="22"/>
          <w:szCs w:val="22"/>
          <w:bdr w:val="none" w:sz="0" w:space="0" w:color="auto" w:frame="1"/>
        </w:rPr>
        <w:t>DOD NEWS</w:t>
      </w:r>
    </w:p>
    <w:p w14:paraId="346F80D4" w14:textId="77777777" w:rsidR="005C35B9" w:rsidRPr="005C35B9" w:rsidRDefault="005C35B9" w:rsidP="005C35B9">
      <w:pPr>
        <w:widowControl/>
        <w:shd w:val="clear" w:color="auto" w:fill="FFFFFF"/>
        <w:wordWrap/>
        <w:autoSpaceDE/>
        <w:autoSpaceDN/>
        <w:spacing w:after="150" w:line="240" w:lineRule="auto"/>
        <w:jc w:val="left"/>
        <w:textAlignment w:val="baseline"/>
        <w:rPr>
          <w:rFonts w:eastAsiaTheme="minorHAnsi" w:cs="Helvetica"/>
          <w:color w:val="333333"/>
          <w:kern w:val="0"/>
          <w:sz w:val="22"/>
        </w:rPr>
      </w:pPr>
      <w:r w:rsidRPr="005C35B9">
        <w:rPr>
          <w:rFonts w:eastAsiaTheme="minorHAnsi" w:cs="Helvetica"/>
          <w:color w:val="333333"/>
          <w:kern w:val="0"/>
          <w:sz w:val="22"/>
        </w:rPr>
        <w:t>WASHINGTON -- Secretary of Defense Lloyd J. Austin III welcomed Singapore Defense Minister Ng Eng Hen to the Pentagon today in an enhanced honor cordon ceremony.</w:t>
      </w:r>
      <w:r w:rsidRPr="005C35B9">
        <w:rPr>
          <w:rFonts w:eastAsiaTheme="minorHAnsi" w:cs="Helvetica"/>
          <w:color w:val="333333"/>
          <w:kern w:val="0"/>
          <w:sz w:val="22"/>
        </w:rPr>
        <w:br/>
      </w:r>
      <w:r w:rsidRPr="005C35B9">
        <w:rPr>
          <w:rFonts w:eastAsiaTheme="minorHAnsi" w:cs="Helvetica"/>
          <w:color w:val="333333"/>
          <w:kern w:val="0"/>
          <w:sz w:val="22"/>
        </w:rPr>
        <w:br/>
      </w:r>
      <w:r w:rsidRPr="005C35B9">
        <w:rPr>
          <w:rFonts w:eastAsiaTheme="minorHAnsi" w:cs="Helvetica"/>
          <w:b/>
          <w:bCs/>
          <w:color w:val="333333"/>
          <w:kern w:val="0"/>
          <w:sz w:val="22"/>
        </w:rPr>
        <w:t>Austin said the United States values its relationships in Southeast Asia and its partnership with Singapore.</w:t>
      </w:r>
      <w:r w:rsidRPr="005C35B9">
        <w:rPr>
          <w:rFonts w:eastAsiaTheme="minorHAnsi" w:cs="Helvetica"/>
          <w:b/>
          <w:bCs/>
          <w:color w:val="333333"/>
          <w:kern w:val="0"/>
          <w:sz w:val="22"/>
        </w:rPr>
        <w:br/>
      </w:r>
      <w:r w:rsidRPr="005C35B9">
        <w:rPr>
          <w:rFonts w:eastAsiaTheme="minorHAnsi" w:cs="Helvetica"/>
          <w:b/>
          <w:bCs/>
          <w:color w:val="333333"/>
          <w:kern w:val="0"/>
          <w:sz w:val="22"/>
        </w:rPr>
        <w:br/>
      </w:r>
      <w:r w:rsidRPr="005C35B9">
        <w:rPr>
          <w:rFonts w:eastAsiaTheme="minorHAnsi" w:cs="Helvetica"/>
          <w:color w:val="333333"/>
          <w:kern w:val="0"/>
          <w:sz w:val="22"/>
        </w:rPr>
        <w:t>"Our countries have long stood alongside each other through numerous challenges. This past year reminded us, yet again, of the strength of our partnership," he said, referring to the COVID-19 pandemic and the Afghanistan evacuation.</w:t>
      </w:r>
      <w:r w:rsidRPr="005C35B9">
        <w:rPr>
          <w:rFonts w:eastAsiaTheme="minorHAnsi" w:cs="Helvetica"/>
          <w:color w:val="333333"/>
          <w:kern w:val="0"/>
          <w:sz w:val="22"/>
        </w:rPr>
        <w:br/>
      </w:r>
      <w:r w:rsidRPr="005C35B9">
        <w:rPr>
          <w:rFonts w:eastAsiaTheme="minorHAnsi" w:cs="Helvetica"/>
          <w:color w:val="333333"/>
          <w:kern w:val="0"/>
          <w:sz w:val="22"/>
        </w:rPr>
        <w:br/>
        <w:t>Singapore provided aid in the form of transport aircraft and armed forces personnel, and helped to relocate over 2,000 Afghan evacuees.</w:t>
      </w:r>
    </w:p>
    <w:p w14:paraId="34AE1364" w14:textId="77777777" w:rsidR="005C35B9" w:rsidRPr="005C35B9" w:rsidRDefault="005C35B9" w:rsidP="005C35B9">
      <w:pPr>
        <w:widowControl/>
        <w:shd w:val="clear" w:color="auto" w:fill="FFFFFF"/>
        <w:wordWrap/>
        <w:autoSpaceDE/>
        <w:autoSpaceDN/>
        <w:spacing w:after="150" w:line="240" w:lineRule="auto"/>
        <w:jc w:val="left"/>
        <w:textAlignment w:val="baseline"/>
        <w:rPr>
          <w:rFonts w:eastAsiaTheme="minorHAnsi" w:cs="Helvetica"/>
          <w:color w:val="333333"/>
          <w:kern w:val="0"/>
          <w:sz w:val="22"/>
        </w:rPr>
      </w:pPr>
      <w:r w:rsidRPr="005C35B9">
        <w:rPr>
          <w:rFonts w:eastAsiaTheme="minorHAnsi" w:cs="Helvetica"/>
          <w:b/>
          <w:bCs/>
          <w:color w:val="333333"/>
          <w:kern w:val="0"/>
          <w:sz w:val="22"/>
        </w:rPr>
        <w:t>"Singapore has always been a strong, ready and willing partner on global security challenges," he added.</w:t>
      </w:r>
      <w:r w:rsidRPr="005C35B9">
        <w:rPr>
          <w:rFonts w:eastAsiaTheme="minorHAnsi" w:cs="Helvetica"/>
          <w:color w:val="333333"/>
          <w:kern w:val="0"/>
          <w:sz w:val="22"/>
        </w:rPr>
        <w:br/>
      </w:r>
      <w:r w:rsidRPr="005C35B9">
        <w:rPr>
          <w:rFonts w:eastAsiaTheme="minorHAnsi" w:cs="Helvetica"/>
          <w:color w:val="333333"/>
          <w:kern w:val="0"/>
          <w:sz w:val="22"/>
        </w:rPr>
        <w:br/>
        <w:t>Austin said that he and Ng will discuss opportunities to strengthen the U.S.-Singapore defense partnership, including:</w:t>
      </w:r>
    </w:p>
    <w:p w14:paraId="152ABD05" w14:textId="77777777" w:rsidR="005C35B9" w:rsidRPr="005C35B9" w:rsidRDefault="005C35B9" w:rsidP="005C35B9">
      <w:pPr>
        <w:widowControl/>
        <w:numPr>
          <w:ilvl w:val="0"/>
          <w:numId w:val="12"/>
        </w:numPr>
        <w:shd w:val="clear" w:color="auto" w:fill="FFFFFF"/>
        <w:wordWrap/>
        <w:autoSpaceDE/>
        <w:autoSpaceDN/>
        <w:spacing w:after="0" w:line="240" w:lineRule="auto"/>
        <w:ind w:left="990"/>
        <w:jc w:val="left"/>
        <w:textAlignment w:val="baseline"/>
        <w:rPr>
          <w:rFonts w:eastAsiaTheme="minorHAnsi" w:cs="Helvetica"/>
          <w:b/>
          <w:bCs/>
          <w:color w:val="333333"/>
          <w:kern w:val="0"/>
          <w:sz w:val="22"/>
        </w:rPr>
      </w:pPr>
      <w:r w:rsidRPr="005C35B9">
        <w:rPr>
          <w:rFonts w:eastAsiaTheme="minorHAnsi" w:cs="Helvetica"/>
          <w:b/>
          <w:bCs/>
          <w:color w:val="333333"/>
          <w:kern w:val="0"/>
          <w:sz w:val="22"/>
        </w:rPr>
        <w:t>Bilateral force posture initiatives.</w:t>
      </w:r>
    </w:p>
    <w:p w14:paraId="23A22C8E" w14:textId="77777777" w:rsidR="005C35B9" w:rsidRPr="005C35B9" w:rsidRDefault="005C35B9" w:rsidP="005C35B9">
      <w:pPr>
        <w:widowControl/>
        <w:numPr>
          <w:ilvl w:val="0"/>
          <w:numId w:val="12"/>
        </w:numPr>
        <w:shd w:val="clear" w:color="auto" w:fill="FFFFFF"/>
        <w:wordWrap/>
        <w:autoSpaceDE/>
        <w:autoSpaceDN/>
        <w:spacing w:after="0" w:line="240" w:lineRule="auto"/>
        <w:ind w:left="990"/>
        <w:jc w:val="left"/>
        <w:textAlignment w:val="baseline"/>
        <w:rPr>
          <w:rFonts w:eastAsiaTheme="minorHAnsi" w:cs="Helvetica"/>
          <w:b/>
          <w:bCs/>
          <w:color w:val="333333"/>
          <w:kern w:val="0"/>
          <w:sz w:val="22"/>
        </w:rPr>
      </w:pPr>
      <w:r w:rsidRPr="005C35B9">
        <w:rPr>
          <w:rFonts w:eastAsiaTheme="minorHAnsi" w:cs="Helvetica"/>
          <w:b/>
          <w:bCs/>
          <w:color w:val="333333"/>
          <w:kern w:val="0"/>
          <w:sz w:val="22"/>
        </w:rPr>
        <w:t>Expansion of joint training opportunities.</w:t>
      </w:r>
    </w:p>
    <w:p w14:paraId="1F93FEDB" w14:textId="77777777" w:rsidR="005C35B9" w:rsidRPr="005C35B9" w:rsidRDefault="005C35B9" w:rsidP="005C35B9">
      <w:pPr>
        <w:widowControl/>
        <w:numPr>
          <w:ilvl w:val="0"/>
          <w:numId w:val="12"/>
        </w:numPr>
        <w:shd w:val="clear" w:color="auto" w:fill="FFFFFF"/>
        <w:wordWrap/>
        <w:autoSpaceDE/>
        <w:autoSpaceDN/>
        <w:spacing w:after="0" w:line="240" w:lineRule="auto"/>
        <w:ind w:left="990"/>
        <w:jc w:val="left"/>
        <w:textAlignment w:val="baseline"/>
        <w:rPr>
          <w:rFonts w:eastAsiaTheme="minorHAnsi" w:cs="Helvetica"/>
          <w:b/>
          <w:bCs/>
          <w:color w:val="333333"/>
          <w:kern w:val="0"/>
          <w:sz w:val="22"/>
        </w:rPr>
      </w:pPr>
      <w:r w:rsidRPr="005C35B9">
        <w:rPr>
          <w:rFonts w:eastAsiaTheme="minorHAnsi" w:cs="Helvetica"/>
          <w:b/>
          <w:bCs/>
          <w:color w:val="333333"/>
          <w:kern w:val="0"/>
          <w:sz w:val="22"/>
        </w:rPr>
        <w:t>Addressing transnational security issues, including violent extremism and cybersecurity.</w:t>
      </w:r>
    </w:p>
    <w:p w14:paraId="0BA4E50A" w14:textId="77777777" w:rsidR="005C35B9" w:rsidRPr="005C35B9" w:rsidRDefault="005C35B9" w:rsidP="005C35B9">
      <w:pPr>
        <w:widowControl/>
        <w:shd w:val="clear" w:color="auto" w:fill="FFFFFF"/>
        <w:wordWrap/>
        <w:autoSpaceDE/>
        <w:autoSpaceDN/>
        <w:spacing w:after="150" w:line="240" w:lineRule="auto"/>
        <w:jc w:val="left"/>
        <w:textAlignment w:val="baseline"/>
        <w:rPr>
          <w:rFonts w:eastAsiaTheme="minorHAnsi" w:cs="Helvetica"/>
          <w:color w:val="333333"/>
          <w:kern w:val="0"/>
          <w:sz w:val="22"/>
        </w:rPr>
      </w:pPr>
      <w:r w:rsidRPr="005C35B9">
        <w:rPr>
          <w:rFonts w:eastAsiaTheme="minorHAnsi" w:cs="Helvetica"/>
          <w:color w:val="333333"/>
          <w:kern w:val="0"/>
          <w:sz w:val="22"/>
        </w:rPr>
        <w:lastRenderedPageBreak/>
        <w:t>The Indo-Pacific region is seeing a lot of change and challenges, Austin said. "Our partnership will remain central to preserving and expanding the region's security and prosperity."</w:t>
      </w:r>
      <w:r w:rsidRPr="005C35B9">
        <w:rPr>
          <w:rFonts w:eastAsiaTheme="minorHAnsi" w:cs="Helvetica"/>
          <w:color w:val="333333"/>
          <w:kern w:val="0"/>
          <w:sz w:val="22"/>
        </w:rPr>
        <w:br/>
      </w:r>
      <w:r w:rsidRPr="005C35B9">
        <w:rPr>
          <w:rFonts w:eastAsiaTheme="minorHAnsi" w:cs="Helvetica"/>
          <w:color w:val="333333"/>
          <w:kern w:val="0"/>
          <w:sz w:val="22"/>
        </w:rPr>
        <w:br/>
        <w:t>Ng thanked Austin for his visit to Singapore in July and said he appreciated the reciprocal invitation to visit that was extended to him to visit the Pentagon.</w:t>
      </w:r>
      <w:r w:rsidRPr="005C35B9">
        <w:rPr>
          <w:rFonts w:eastAsiaTheme="minorHAnsi" w:cs="Helvetica"/>
          <w:color w:val="333333"/>
          <w:kern w:val="0"/>
          <w:sz w:val="22"/>
        </w:rPr>
        <w:br/>
      </w:r>
      <w:r w:rsidRPr="005C35B9">
        <w:rPr>
          <w:rFonts w:eastAsiaTheme="minorHAnsi" w:cs="Helvetica"/>
          <w:color w:val="333333"/>
          <w:kern w:val="0"/>
          <w:sz w:val="22"/>
        </w:rPr>
        <w:br/>
        <w:t>Ng also said that Singapore Prime Minister Lee Hsien Loong appreciated the August visit to Singapore by Vice President Kamala Harris and President Joe Biden's meeting with leaders on Oct. 26 at the U.S.-Association of Southeast Asian Nations summit in Brunei.</w:t>
      </w:r>
      <w:r w:rsidRPr="005C35B9">
        <w:rPr>
          <w:rFonts w:eastAsiaTheme="minorHAnsi" w:cs="Helvetica"/>
          <w:color w:val="333333"/>
          <w:kern w:val="0"/>
          <w:sz w:val="22"/>
        </w:rPr>
        <w:br/>
      </w:r>
      <w:r w:rsidRPr="005C35B9">
        <w:rPr>
          <w:rFonts w:eastAsiaTheme="minorHAnsi" w:cs="Helvetica"/>
          <w:color w:val="333333"/>
          <w:kern w:val="0"/>
          <w:sz w:val="22"/>
        </w:rPr>
        <w:br/>
        <w:t>ASEAN is an economic union made up of 10 member states in Southeast Asia. It promotes intergovernmental cooperation and facilitates economic, political, security, military, educational and sociocultural integration among its members and other countries in Asia.</w:t>
      </w:r>
      <w:r w:rsidRPr="005C35B9">
        <w:rPr>
          <w:rFonts w:eastAsiaTheme="minorHAnsi" w:cs="Helvetica"/>
          <w:color w:val="333333"/>
          <w:kern w:val="0"/>
          <w:sz w:val="22"/>
        </w:rPr>
        <w:br/>
      </w:r>
      <w:r w:rsidRPr="005C35B9">
        <w:rPr>
          <w:rFonts w:eastAsiaTheme="minorHAnsi" w:cs="Helvetica"/>
          <w:color w:val="333333"/>
          <w:kern w:val="0"/>
          <w:sz w:val="22"/>
        </w:rPr>
        <w:br/>
        <w:t>The members of ASEAN are: Indonesia, Malaysia, the Philippines, Singapore, Thailand, Brunei, Vietnam, Laos, Myanmar and Cambodia.</w:t>
      </w:r>
    </w:p>
    <w:p w14:paraId="231CAF4C" w14:textId="77777777" w:rsidR="00344FD8" w:rsidRPr="005C35B9" w:rsidRDefault="00344FD8" w:rsidP="00344FD8">
      <w:pPr>
        <w:pStyle w:val="1"/>
        <w:shd w:val="clear" w:color="auto" w:fill="FFFFFF"/>
        <w:spacing w:before="240" w:beforeAutospacing="0" w:after="120" w:afterAutospacing="0"/>
        <w:textAlignment w:val="baseline"/>
        <w:rPr>
          <w:rFonts w:asciiTheme="minorHAnsi" w:eastAsiaTheme="minorHAnsi" w:hAnsiTheme="minorHAnsi" w:cs="Helvetica"/>
          <w:b w:val="0"/>
          <w:bCs w:val="0"/>
          <w:color w:val="333333"/>
          <w:sz w:val="18"/>
          <w:szCs w:val="18"/>
        </w:rPr>
      </w:pPr>
    </w:p>
    <w:p w14:paraId="5620D3B2" w14:textId="77777777" w:rsidR="00344FD8" w:rsidRPr="00344FD8" w:rsidRDefault="00344FD8" w:rsidP="00344FD8">
      <w:pPr>
        <w:pStyle w:val="1"/>
        <w:shd w:val="clear" w:color="auto" w:fill="FFFFFF"/>
        <w:spacing w:before="240" w:beforeAutospacing="0" w:after="120" w:afterAutospacing="0"/>
        <w:textAlignment w:val="baseline"/>
        <w:rPr>
          <w:rFonts w:asciiTheme="minorHAnsi" w:eastAsiaTheme="minorHAnsi" w:hAnsiTheme="minorHAnsi" w:cs="Helvetica"/>
          <w:b w:val="0"/>
          <w:bCs w:val="0"/>
          <w:color w:val="333333"/>
          <w:sz w:val="18"/>
          <w:szCs w:val="18"/>
        </w:rPr>
      </w:pPr>
    </w:p>
    <w:p w14:paraId="13F74FBB" w14:textId="77777777" w:rsidR="00344FD8" w:rsidRPr="00344FD8" w:rsidRDefault="00344FD8" w:rsidP="005C2A7A">
      <w:pPr>
        <w:widowControl/>
        <w:shd w:val="clear" w:color="auto" w:fill="FFFFFF"/>
        <w:wordWrap/>
        <w:autoSpaceDE/>
        <w:autoSpaceDN/>
        <w:spacing w:line="240" w:lineRule="auto"/>
        <w:jc w:val="left"/>
        <w:textAlignment w:val="baseline"/>
        <w:rPr>
          <w:rFonts w:eastAsiaTheme="minorHAnsi" w:cs="Helvetica" w:hint="eastAsia"/>
          <w:b/>
          <w:bCs/>
          <w:color w:val="333333"/>
          <w:kern w:val="0"/>
          <w:sz w:val="22"/>
        </w:rPr>
      </w:pPr>
    </w:p>
    <w:sectPr w:rsidR="00344FD8" w:rsidRPr="00344FD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A2F"/>
    <w:multiLevelType w:val="multilevel"/>
    <w:tmpl w:val="2414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D02793"/>
    <w:multiLevelType w:val="hybridMultilevel"/>
    <w:tmpl w:val="F2205144"/>
    <w:lvl w:ilvl="0" w:tplc="752CAA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7B233D3"/>
    <w:multiLevelType w:val="hybridMultilevel"/>
    <w:tmpl w:val="51466620"/>
    <w:lvl w:ilvl="0" w:tplc="403A4F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EE1645D"/>
    <w:multiLevelType w:val="hybridMultilevel"/>
    <w:tmpl w:val="8110DC98"/>
    <w:lvl w:ilvl="0" w:tplc="E5A208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2611B17"/>
    <w:multiLevelType w:val="hybridMultilevel"/>
    <w:tmpl w:val="26366A2C"/>
    <w:lvl w:ilvl="0" w:tplc="B99059D8">
      <w:start w:val="3"/>
      <w:numFmt w:val="bullet"/>
      <w:lvlText w:val=""/>
      <w:lvlJc w:val="left"/>
      <w:pPr>
        <w:ind w:left="760" w:hanging="360"/>
      </w:pPr>
      <w:rPr>
        <w:rFonts w:ascii="Wingdings" w:eastAsiaTheme="minorHAnsi" w:hAnsi="Wingdings" w:cs="Helvetica"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D652DA"/>
    <w:multiLevelType w:val="hybridMultilevel"/>
    <w:tmpl w:val="AC84CEAE"/>
    <w:lvl w:ilvl="0" w:tplc="B412CCE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72B2FF5"/>
    <w:multiLevelType w:val="hybridMultilevel"/>
    <w:tmpl w:val="BEB26C34"/>
    <w:lvl w:ilvl="0" w:tplc="2CA2C9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65F65DC"/>
    <w:multiLevelType w:val="hybridMultilevel"/>
    <w:tmpl w:val="83DE6EF2"/>
    <w:lvl w:ilvl="0" w:tplc="E7CAF6A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B8D0537"/>
    <w:multiLevelType w:val="hybridMultilevel"/>
    <w:tmpl w:val="3C1A1DFE"/>
    <w:lvl w:ilvl="0" w:tplc="4C96A826">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CD75CB0"/>
    <w:multiLevelType w:val="hybridMultilevel"/>
    <w:tmpl w:val="F5042DD2"/>
    <w:lvl w:ilvl="0" w:tplc="EB6AFE5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F016DBD"/>
    <w:multiLevelType w:val="hybridMultilevel"/>
    <w:tmpl w:val="F3E41C48"/>
    <w:lvl w:ilvl="0" w:tplc="A94694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FD942BF"/>
    <w:multiLevelType w:val="multilevel"/>
    <w:tmpl w:val="B32A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3"/>
  </w:num>
  <w:num w:numId="4">
    <w:abstractNumId w:val="2"/>
  </w:num>
  <w:num w:numId="5">
    <w:abstractNumId w:val="1"/>
  </w:num>
  <w:num w:numId="6">
    <w:abstractNumId w:val="8"/>
  </w:num>
  <w:num w:numId="7">
    <w:abstractNumId w:val="9"/>
  </w:num>
  <w:num w:numId="8">
    <w:abstractNumId w:val="5"/>
  </w:num>
  <w:num w:numId="9">
    <w:abstractNumId w:val="7"/>
  </w:num>
  <w:num w:numId="10">
    <w:abstractNumId w:val="11"/>
    <w:lvlOverride w:ilvl="0">
      <w:lvl w:ilvl="0">
        <w:numFmt w:val="decimal"/>
        <w:lvlText w:val="%1."/>
        <w:lvlJc w:val="left"/>
      </w:lvl>
    </w:lvlOverride>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4D"/>
    <w:rsid w:val="000519B1"/>
    <w:rsid w:val="000536EE"/>
    <w:rsid w:val="000C5F38"/>
    <w:rsid w:val="000C7358"/>
    <w:rsid w:val="000D4946"/>
    <w:rsid w:val="001220AB"/>
    <w:rsid w:val="001242FC"/>
    <w:rsid w:val="00125986"/>
    <w:rsid w:val="00126F8F"/>
    <w:rsid w:val="001649B3"/>
    <w:rsid w:val="00176CE3"/>
    <w:rsid w:val="001B6588"/>
    <w:rsid w:val="001C39F1"/>
    <w:rsid w:val="001D6888"/>
    <w:rsid w:val="001F21BE"/>
    <w:rsid w:val="00203883"/>
    <w:rsid w:val="00220E4C"/>
    <w:rsid w:val="00227A6E"/>
    <w:rsid w:val="0028093D"/>
    <w:rsid w:val="00296176"/>
    <w:rsid w:val="002A46A6"/>
    <w:rsid w:val="003203B1"/>
    <w:rsid w:val="00335EE3"/>
    <w:rsid w:val="00337F00"/>
    <w:rsid w:val="00344FD8"/>
    <w:rsid w:val="003C4642"/>
    <w:rsid w:val="003E65E7"/>
    <w:rsid w:val="003F6629"/>
    <w:rsid w:val="00437308"/>
    <w:rsid w:val="00496281"/>
    <w:rsid w:val="004A1CCA"/>
    <w:rsid w:val="004B14BE"/>
    <w:rsid w:val="004B576F"/>
    <w:rsid w:val="005047DF"/>
    <w:rsid w:val="00585668"/>
    <w:rsid w:val="005A5166"/>
    <w:rsid w:val="005C2A7A"/>
    <w:rsid w:val="005C35B9"/>
    <w:rsid w:val="006003B2"/>
    <w:rsid w:val="006453F6"/>
    <w:rsid w:val="0065162D"/>
    <w:rsid w:val="00671780"/>
    <w:rsid w:val="00676BF5"/>
    <w:rsid w:val="0068482B"/>
    <w:rsid w:val="006863C3"/>
    <w:rsid w:val="006B42BF"/>
    <w:rsid w:val="006B7D5C"/>
    <w:rsid w:val="006F0102"/>
    <w:rsid w:val="007A1B28"/>
    <w:rsid w:val="007B7C26"/>
    <w:rsid w:val="007C02D3"/>
    <w:rsid w:val="007C0B55"/>
    <w:rsid w:val="007D0AFE"/>
    <w:rsid w:val="007E53A6"/>
    <w:rsid w:val="008156DB"/>
    <w:rsid w:val="00836ED1"/>
    <w:rsid w:val="00844211"/>
    <w:rsid w:val="00853CF6"/>
    <w:rsid w:val="008960D2"/>
    <w:rsid w:val="008C60FC"/>
    <w:rsid w:val="008D7E94"/>
    <w:rsid w:val="008F0C14"/>
    <w:rsid w:val="00971F61"/>
    <w:rsid w:val="009D63FC"/>
    <w:rsid w:val="00A4638D"/>
    <w:rsid w:val="00A51F4E"/>
    <w:rsid w:val="00A623CF"/>
    <w:rsid w:val="00A70626"/>
    <w:rsid w:val="00A70944"/>
    <w:rsid w:val="00A73739"/>
    <w:rsid w:val="00A772EF"/>
    <w:rsid w:val="00B4281E"/>
    <w:rsid w:val="00B57F01"/>
    <w:rsid w:val="00B644A6"/>
    <w:rsid w:val="00B67672"/>
    <w:rsid w:val="00B84548"/>
    <w:rsid w:val="00B97E36"/>
    <w:rsid w:val="00BC7A33"/>
    <w:rsid w:val="00C01CF6"/>
    <w:rsid w:val="00C02D1D"/>
    <w:rsid w:val="00C04F98"/>
    <w:rsid w:val="00CD2A9E"/>
    <w:rsid w:val="00CE6AE7"/>
    <w:rsid w:val="00DA4A07"/>
    <w:rsid w:val="00DA5A9C"/>
    <w:rsid w:val="00E01D01"/>
    <w:rsid w:val="00E30728"/>
    <w:rsid w:val="00E37FFD"/>
    <w:rsid w:val="00E871F1"/>
    <w:rsid w:val="00EE3F4D"/>
    <w:rsid w:val="00EE4F2C"/>
    <w:rsid w:val="00EF0BA1"/>
    <w:rsid w:val="00F12F7D"/>
    <w:rsid w:val="00F73AD8"/>
    <w:rsid w:val="00FC2E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0873"/>
  <w15:chartTrackingRefBased/>
  <w15:docId w15:val="{CB0E19E5-9946-47AD-B029-171AA8A6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8D7E94"/>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unhideWhenUsed/>
    <w:qFormat/>
    <w:rsid w:val="00A51F4E"/>
    <w:pPr>
      <w:keepNext/>
      <w:outlineLvl w:val="1"/>
    </w:pPr>
    <w:rPr>
      <w:rFonts w:asciiTheme="majorHAnsi" w:eastAsiaTheme="majorEastAsia" w:hAnsiTheme="majorHAnsi" w:cstheme="majorBidi"/>
    </w:rPr>
  </w:style>
  <w:style w:type="paragraph" w:styleId="5">
    <w:name w:val="heading 5"/>
    <w:basedOn w:val="a"/>
    <w:next w:val="a"/>
    <w:link w:val="5Char"/>
    <w:uiPriority w:val="9"/>
    <w:semiHidden/>
    <w:unhideWhenUsed/>
    <w:qFormat/>
    <w:rsid w:val="006B7D5C"/>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CCA"/>
    <w:pPr>
      <w:ind w:leftChars="400" w:left="800"/>
    </w:pPr>
  </w:style>
  <w:style w:type="character" w:customStyle="1" w:styleId="1Char">
    <w:name w:val="제목 1 Char"/>
    <w:basedOn w:val="a0"/>
    <w:link w:val="1"/>
    <w:uiPriority w:val="9"/>
    <w:rsid w:val="008D7E94"/>
    <w:rPr>
      <w:rFonts w:ascii="굴림" w:eastAsia="굴림" w:hAnsi="굴림" w:cs="굴림"/>
      <w:b/>
      <w:bCs/>
      <w:kern w:val="36"/>
      <w:sz w:val="48"/>
      <w:szCs w:val="48"/>
    </w:rPr>
  </w:style>
  <w:style w:type="paragraph" w:customStyle="1" w:styleId="info">
    <w:name w:val="info"/>
    <w:basedOn w:val="a"/>
    <w:rsid w:val="008D7E9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line">
    <w:name w:val="line"/>
    <w:basedOn w:val="a0"/>
    <w:rsid w:val="008D7E94"/>
  </w:style>
  <w:style w:type="character" w:customStyle="1" w:styleId="dateline-text">
    <w:name w:val="dateline-text"/>
    <w:basedOn w:val="a0"/>
    <w:rsid w:val="008D7E94"/>
  </w:style>
  <w:style w:type="paragraph" w:styleId="a4">
    <w:name w:val="Normal (Web)"/>
    <w:basedOn w:val="a"/>
    <w:uiPriority w:val="99"/>
    <w:unhideWhenUsed/>
    <w:rsid w:val="008D7E9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2Char">
    <w:name w:val="제목 2 Char"/>
    <w:basedOn w:val="a0"/>
    <w:link w:val="2"/>
    <w:uiPriority w:val="9"/>
    <w:rsid w:val="00A51F4E"/>
    <w:rPr>
      <w:rFonts w:asciiTheme="majorHAnsi" w:eastAsiaTheme="majorEastAsia" w:hAnsiTheme="majorHAnsi" w:cstheme="majorBidi"/>
    </w:rPr>
  </w:style>
  <w:style w:type="character" w:styleId="a5">
    <w:name w:val="Strong"/>
    <w:basedOn w:val="a0"/>
    <w:uiPriority w:val="22"/>
    <w:qFormat/>
    <w:rsid w:val="00A51F4E"/>
    <w:rPr>
      <w:b/>
      <w:bCs/>
    </w:rPr>
  </w:style>
  <w:style w:type="character" w:styleId="a6">
    <w:name w:val="Emphasis"/>
    <w:basedOn w:val="a0"/>
    <w:uiPriority w:val="20"/>
    <w:qFormat/>
    <w:rsid w:val="008F0C14"/>
    <w:rPr>
      <w:i/>
      <w:iCs/>
    </w:rPr>
  </w:style>
  <w:style w:type="character" w:customStyle="1" w:styleId="5Char">
    <w:name w:val="제목 5 Char"/>
    <w:basedOn w:val="a0"/>
    <w:link w:val="5"/>
    <w:uiPriority w:val="9"/>
    <w:semiHidden/>
    <w:rsid w:val="006B7D5C"/>
    <w:rPr>
      <w:rFonts w:asciiTheme="majorHAnsi" w:eastAsiaTheme="majorEastAsia" w:hAnsiTheme="majorHAnsi" w:cstheme="majorBidi"/>
    </w:rPr>
  </w:style>
  <w:style w:type="character" w:styleId="a7">
    <w:name w:val="Hyperlink"/>
    <w:basedOn w:val="a0"/>
    <w:uiPriority w:val="99"/>
    <w:unhideWhenUsed/>
    <w:rsid w:val="006B7D5C"/>
    <w:rPr>
      <w:color w:val="0000FF"/>
      <w:u w:val="single"/>
    </w:rPr>
  </w:style>
  <w:style w:type="character" w:styleId="a8">
    <w:name w:val="Unresolved Mention"/>
    <w:basedOn w:val="a0"/>
    <w:uiPriority w:val="99"/>
    <w:semiHidden/>
    <w:unhideWhenUsed/>
    <w:rsid w:val="007B7C26"/>
    <w:rPr>
      <w:color w:val="605E5C"/>
      <w:shd w:val="clear" w:color="auto" w:fill="E1DFDD"/>
    </w:rPr>
  </w:style>
  <w:style w:type="character" w:customStyle="1" w:styleId="ezstring-field">
    <w:name w:val="ezstring-field"/>
    <w:basedOn w:val="a0"/>
    <w:rsid w:val="00125986"/>
  </w:style>
  <w:style w:type="character" w:customStyle="1" w:styleId="articlecaption">
    <w:name w:val="article__caption"/>
    <w:basedOn w:val="a0"/>
    <w:rsid w:val="001F21BE"/>
  </w:style>
  <w:style w:type="character" w:styleId="a9">
    <w:name w:val="FollowedHyperlink"/>
    <w:basedOn w:val="a0"/>
    <w:uiPriority w:val="99"/>
    <w:semiHidden/>
    <w:unhideWhenUsed/>
    <w:rsid w:val="006B42BF"/>
    <w:rPr>
      <w:color w:val="954F72" w:themeColor="followedHyperlink"/>
      <w:u w:val="single"/>
    </w:rPr>
  </w:style>
  <w:style w:type="paragraph" w:customStyle="1" w:styleId="drop-cap">
    <w:name w:val="drop-cap"/>
    <w:basedOn w:val="a"/>
    <w:rsid w:val="008960D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byline">
    <w:name w:val="byline"/>
    <w:basedOn w:val="a0"/>
    <w:rsid w:val="003C4642"/>
  </w:style>
  <w:style w:type="character" w:customStyle="1" w:styleId="author-name">
    <w:name w:val="author-name"/>
    <w:basedOn w:val="a0"/>
    <w:rsid w:val="003C4642"/>
  </w:style>
  <w:style w:type="paragraph" w:customStyle="1" w:styleId="element">
    <w:name w:val="element"/>
    <w:basedOn w:val="a"/>
    <w:rsid w:val="003C464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591">
      <w:bodyDiv w:val="1"/>
      <w:marLeft w:val="0"/>
      <w:marRight w:val="0"/>
      <w:marTop w:val="0"/>
      <w:marBottom w:val="0"/>
      <w:divBdr>
        <w:top w:val="none" w:sz="0" w:space="0" w:color="auto"/>
        <w:left w:val="none" w:sz="0" w:space="0" w:color="auto"/>
        <w:bottom w:val="none" w:sz="0" w:space="0" w:color="auto"/>
        <w:right w:val="none" w:sz="0" w:space="0" w:color="auto"/>
      </w:divBdr>
      <w:divsChild>
        <w:div w:id="1542783197">
          <w:marLeft w:val="0"/>
          <w:marRight w:val="0"/>
          <w:marTop w:val="0"/>
          <w:marBottom w:val="240"/>
          <w:divBdr>
            <w:top w:val="none" w:sz="0" w:space="0" w:color="auto"/>
            <w:left w:val="none" w:sz="0" w:space="0" w:color="auto"/>
            <w:bottom w:val="none" w:sz="0" w:space="0" w:color="auto"/>
            <w:right w:val="none" w:sz="0" w:space="0" w:color="auto"/>
          </w:divBdr>
        </w:div>
      </w:divsChild>
    </w:div>
    <w:div w:id="13073798">
      <w:bodyDiv w:val="1"/>
      <w:marLeft w:val="0"/>
      <w:marRight w:val="0"/>
      <w:marTop w:val="0"/>
      <w:marBottom w:val="0"/>
      <w:divBdr>
        <w:top w:val="none" w:sz="0" w:space="0" w:color="auto"/>
        <w:left w:val="none" w:sz="0" w:space="0" w:color="auto"/>
        <w:bottom w:val="none" w:sz="0" w:space="0" w:color="auto"/>
        <w:right w:val="none" w:sz="0" w:space="0" w:color="auto"/>
      </w:divBdr>
      <w:divsChild>
        <w:div w:id="425929771">
          <w:marLeft w:val="0"/>
          <w:marRight w:val="0"/>
          <w:marTop w:val="0"/>
          <w:marBottom w:val="0"/>
          <w:divBdr>
            <w:top w:val="none" w:sz="0" w:space="0" w:color="auto"/>
            <w:left w:val="none" w:sz="0" w:space="0" w:color="auto"/>
            <w:bottom w:val="none" w:sz="0" w:space="0" w:color="auto"/>
            <w:right w:val="none" w:sz="0" w:space="0" w:color="auto"/>
          </w:divBdr>
          <w:divsChild>
            <w:div w:id="11527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847">
      <w:bodyDiv w:val="1"/>
      <w:marLeft w:val="0"/>
      <w:marRight w:val="0"/>
      <w:marTop w:val="0"/>
      <w:marBottom w:val="0"/>
      <w:divBdr>
        <w:top w:val="none" w:sz="0" w:space="0" w:color="auto"/>
        <w:left w:val="none" w:sz="0" w:space="0" w:color="auto"/>
        <w:bottom w:val="none" w:sz="0" w:space="0" w:color="auto"/>
        <w:right w:val="none" w:sz="0" w:space="0" w:color="auto"/>
      </w:divBdr>
      <w:divsChild>
        <w:div w:id="947616981">
          <w:marLeft w:val="0"/>
          <w:marRight w:val="0"/>
          <w:marTop w:val="0"/>
          <w:marBottom w:val="240"/>
          <w:divBdr>
            <w:top w:val="none" w:sz="0" w:space="0" w:color="auto"/>
            <w:left w:val="none" w:sz="0" w:space="0" w:color="auto"/>
            <w:bottom w:val="none" w:sz="0" w:space="0" w:color="auto"/>
            <w:right w:val="none" w:sz="0" w:space="0" w:color="auto"/>
          </w:divBdr>
        </w:div>
        <w:div w:id="684983516">
          <w:marLeft w:val="0"/>
          <w:marRight w:val="0"/>
          <w:marTop w:val="0"/>
          <w:marBottom w:val="0"/>
          <w:divBdr>
            <w:top w:val="none" w:sz="0" w:space="0" w:color="auto"/>
            <w:left w:val="none" w:sz="0" w:space="0" w:color="auto"/>
            <w:bottom w:val="none" w:sz="0" w:space="0" w:color="auto"/>
            <w:right w:val="none" w:sz="0" w:space="0" w:color="auto"/>
          </w:divBdr>
        </w:div>
      </w:divsChild>
    </w:div>
    <w:div w:id="131290387">
      <w:bodyDiv w:val="1"/>
      <w:marLeft w:val="0"/>
      <w:marRight w:val="0"/>
      <w:marTop w:val="0"/>
      <w:marBottom w:val="0"/>
      <w:divBdr>
        <w:top w:val="none" w:sz="0" w:space="0" w:color="auto"/>
        <w:left w:val="none" w:sz="0" w:space="0" w:color="auto"/>
        <w:bottom w:val="none" w:sz="0" w:space="0" w:color="auto"/>
        <w:right w:val="none" w:sz="0" w:space="0" w:color="auto"/>
      </w:divBdr>
      <w:divsChild>
        <w:div w:id="1702974544">
          <w:marLeft w:val="0"/>
          <w:marRight w:val="0"/>
          <w:marTop w:val="0"/>
          <w:marBottom w:val="0"/>
          <w:divBdr>
            <w:top w:val="none" w:sz="0" w:space="0" w:color="auto"/>
            <w:left w:val="none" w:sz="0" w:space="0" w:color="auto"/>
            <w:bottom w:val="none" w:sz="0" w:space="0" w:color="auto"/>
            <w:right w:val="none" w:sz="0" w:space="0" w:color="auto"/>
          </w:divBdr>
        </w:div>
        <w:div w:id="693771815">
          <w:marLeft w:val="0"/>
          <w:marRight w:val="0"/>
          <w:marTop w:val="0"/>
          <w:marBottom w:val="0"/>
          <w:divBdr>
            <w:top w:val="none" w:sz="0" w:space="0" w:color="auto"/>
            <w:left w:val="none" w:sz="0" w:space="0" w:color="auto"/>
            <w:bottom w:val="none" w:sz="0" w:space="0" w:color="auto"/>
            <w:right w:val="none" w:sz="0" w:space="0" w:color="auto"/>
          </w:divBdr>
        </w:div>
        <w:div w:id="1391733927">
          <w:marLeft w:val="0"/>
          <w:marRight w:val="0"/>
          <w:marTop w:val="0"/>
          <w:marBottom w:val="0"/>
          <w:divBdr>
            <w:top w:val="none" w:sz="0" w:space="0" w:color="auto"/>
            <w:left w:val="none" w:sz="0" w:space="0" w:color="auto"/>
            <w:bottom w:val="none" w:sz="0" w:space="0" w:color="auto"/>
            <w:right w:val="none" w:sz="0" w:space="0" w:color="auto"/>
          </w:divBdr>
        </w:div>
        <w:div w:id="184294275">
          <w:marLeft w:val="0"/>
          <w:marRight w:val="0"/>
          <w:marTop w:val="0"/>
          <w:marBottom w:val="0"/>
          <w:divBdr>
            <w:top w:val="none" w:sz="0" w:space="0" w:color="auto"/>
            <w:left w:val="none" w:sz="0" w:space="0" w:color="auto"/>
            <w:bottom w:val="none" w:sz="0" w:space="0" w:color="auto"/>
            <w:right w:val="none" w:sz="0" w:space="0" w:color="auto"/>
          </w:divBdr>
        </w:div>
      </w:divsChild>
    </w:div>
    <w:div w:id="219245607">
      <w:bodyDiv w:val="1"/>
      <w:marLeft w:val="0"/>
      <w:marRight w:val="0"/>
      <w:marTop w:val="0"/>
      <w:marBottom w:val="0"/>
      <w:divBdr>
        <w:top w:val="none" w:sz="0" w:space="0" w:color="auto"/>
        <w:left w:val="none" w:sz="0" w:space="0" w:color="auto"/>
        <w:bottom w:val="none" w:sz="0" w:space="0" w:color="auto"/>
        <w:right w:val="none" w:sz="0" w:space="0" w:color="auto"/>
      </w:divBdr>
    </w:div>
    <w:div w:id="224143111">
      <w:bodyDiv w:val="1"/>
      <w:marLeft w:val="0"/>
      <w:marRight w:val="0"/>
      <w:marTop w:val="0"/>
      <w:marBottom w:val="0"/>
      <w:divBdr>
        <w:top w:val="none" w:sz="0" w:space="0" w:color="auto"/>
        <w:left w:val="none" w:sz="0" w:space="0" w:color="auto"/>
        <w:bottom w:val="none" w:sz="0" w:space="0" w:color="auto"/>
        <w:right w:val="none" w:sz="0" w:space="0" w:color="auto"/>
      </w:divBdr>
      <w:divsChild>
        <w:div w:id="43869738">
          <w:marLeft w:val="0"/>
          <w:marRight w:val="0"/>
          <w:marTop w:val="0"/>
          <w:marBottom w:val="240"/>
          <w:divBdr>
            <w:top w:val="none" w:sz="0" w:space="0" w:color="auto"/>
            <w:left w:val="none" w:sz="0" w:space="0" w:color="auto"/>
            <w:bottom w:val="none" w:sz="0" w:space="0" w:color="auto"/>
            <w:right w:val="none" w:sz="0" w:space="0" w:color="auto"/>
          </w:divBdr>
        </w:div>
        <w:div w:id="2133329584">
          <w:marLeft w:val="0"/>
          <w:marRight w:val="0"/>
          <w:marTop w:val="0"/>
          <w:marBottom w:val="0"/>
          <w:divBdr>
            <w:top w:val="none" w:sz="0" w:space="0" w:color="auto"/>
            <w:left w:val="none" w:sz="0" w:space="0" w:color="auto"/>
            <w:bottom w:val="none" w:sz="0" w:space="0" w:color="auto"/>
            <w:right w:val="none" w:sz="0" w:space="0" w:color="auto"/>
          </w:divBdr>
        </w:div>
      </w:divsChild>
    </w:div>
    <w:div w:id="227541574">
      <w:bodyDiv w:val="1"/>
      <w:marLeft w:val="0"/>
      <w:marRight w:val="0"/>
      <w:marTop w:val="0"/>
      <w:marBottom w:val="0"/>
      <w:divBdr>
        <w:top w:val="none" w:sz="0" w:space="0" w:color="auto"/>
        <w:left w:val="none" w:sz="0" w:space="0" w:color="auto"/>
        <w:bottom w:val="none" w:sz="0" w:space="0" w:color="auto"/>
        <w:right w:val="none" w:sz="0" w:space="0" w:color="auto"/>
      </w:divBdr>
    </w:div>
    <w:div w:id="243878554">
      <w:bodyDiv w:val="1"/>
      <w:marLeft w:val="0"/>
      <w:marRight w:val="0"/>
      <w:marTop w:val="0"/>
      <w:marBottom w:val="0"/>
      <w:divBdr>
        <w:top w:val="none" w:sz="0" w:space="0" w:color="auto"/>
        <w:left w:val="none" w:sz="0" w:space="0" w:color="auto"/>
        <w:bottom w:val="none" w:sz="0" w:space="0" w:color="auto"/>
        <w:right w:val="none" w:sz="0" w:space="0" w:color="auto"/>
      </w:divBdr>
    </w:div>
    <w:div w:id="256330995">
      <w:bodyDiv w:val="1"/>
      <w:marLeft w:val="0"/>
      <w:marRight w:val="0"/>
      <w:marTop w:val="0"/>
      <w:marBottom w:val="0"/>
      <w:divBdr>
        <w:top w:val="none" w:sz="0" w:space="0" w:color="auto"/>
        <w:left w:val="none" w:sz="0" w:space="0" w:color="auto"/>
        <w:bottom w:val="none" w:sz="0" w:space="0" w:color="auto"/>
        <w:right w:val="none" w:sz="0" w:space="0" w:color="auto"/>
      </w:divBdr>
    </w:div>
    <w:div w:id="276525710">
      <w:bodyDiv w:val="1"/>
      <w:marLeft w:val="0"/>
      <w:marRight w:val="0"/>
      <w:marTop w:val="0"/>
      <w:marBottom w:val="0"/>
      <w:divBdr>
        <w:top w:val="none" w:sz="0" w:space="0" w:color="auto"/>
        <w:left w:val="none" w:sz="0" w:space="0" w:color="auto"/>
        <w:bottom w:val="none" w:sz="0" w:space="0" w:color="auto"/>
        <w:right w:val="none" w:sz="0" w:space="0" w:color="auto"/>
      </w:divBdr>
    </w:div>
    <w:div w:id="276647748">
      <w:bodyDiv w:val="1"/>
      <w:marLeft w:val="0"/>
      <w:marRight w:val="0"/>
      <w:marTop w:val="0"/>
      <w:marBottom w:val="0"/>
      <w:divBdr>
        <w:top w:val="none" w:sz="0" w:space="0" w:color="auto"/>
        <w:left w:val="none" w:sz="0" w:space="0" w:color="auto"/>
        <w:bottom w:val="none" w:sz="0" w:space="0" w:color="auto"/>
        <w:right w:val="none" w:sz="0" w:space="0" w:color="auto"/>
      </w:divBdr>
    </w:div>
    <w:div w:id="289407298">
      <w:bodyDiv w:val="1"/>
      <w:marLeft w:val="0"/>
      <w:marRight w:val="0"/>
      <w:marTop w:val="0"/>
      <w:marBottom w:val="0"/>
      <w:divBdr>
        <w:top w:val="none" w:sz="0" w:space="0" w:color="auto"/>
        <w:left w:val="none" w:sz="0" w:space="0" w:color="auto"/>
        <w:bottom w:val="none" w:sz="0" w:space="0" w:color="auto"/>
        <w:right w:val="none" w:sz="0" w:space="0" w:color="auto"/>
      </w:divBdr>
      <w:divsChild>
        <w:div w:id="1083140397">
          <w:marLeft w:val="0"/>
          <w:marRight w:val="0"/>
          <w:marTop w:val="0"/>
          <w:marBottom w:val="240"/>
          <w:divBdr>
            <w:top w:val="none" w:sz="0" w:space="0" w:color="auto"/>
            <w:left w:val="none" w:sz="0" w:space="0" w:color="auto"/>
            <w:bottom w:val="none" w:sz="0" w:space="0" w:color="auto"/>
            <w:right w:val="none" w:sz="0" w:space="0" w:color="auto"/>
          </w:divBdr>
        </w:div>
        <w:div w:id="446046784">
          <w:marLeft w:val="0"/>
          <w:marRight w:val="0"/>
          <w:marTop w:val="0"/>
          <w:marBottom w:val="0"/>
          <w:divBdr>
            <w:top w:val="none" w:sz="0" w:space="0" w:color="auto"/>
            <w:left w:val="none" w:sz="0" w:space="0" w:color="auto"/>
            <w:bottom w:val="none" w:sz="0" w:space="0" w:color="auto"/>
            <w:right w:val="none" w:sz="0" w:space="0" w:color="auto"/>
          </w:divBdr>
        </w:div>
      </w:divsChild>
    </w:div>
    <w:div w:id="300768815">
      <w:bodyDiv w:val="1"/>
      <w:marLeft w:val="0"/>
      <w:marRight w:val="0"/>
      <w:marTop w:val="0"/>
      <w:marBottom w:val="0"/>
      <w:divBdr>
        <w:top w:val="none" w:sz="0" w:space="0" w:color="auto"/>
        <w:left w:val="none" w:sz="0" w:space="0" w:color="auto"/>
        <w:bottom w:val="none" w:sz="0" w:space="0" w:color="auto"/>
        <w:right w:val="none" w:sz="0" w:space="0" w:color="auto"/>
      </w:divBdr>
    </w:div>
    <w:div w:id="303629028">
      <w:bodyDiv w:val="1"/>
      <w:marLeft w:val="0"/>
      <w:marRight w:val="0"/>
      <w:marTop w:val="0"/>
      <w:marBottom w:val="0"/>
      <w:divBdr>
        <w:top w:val="none" w:sz="0" w:space="0" w:color="auto"/>
        <w:left w:val="none" w:sz="0" w:space="0" w:color="auto"/>
        <w:bottom w:val="none" w:sz="0" w:space="0" w:color="auto"/>
        <w:right w:val="none" w:sz="0" w:space="0" w:color="auto"/>
      </w:divBdr>
    </w:div>
    <w:div w:id="350374645">
      <w:bodyDiv w:val="1"/>
      <w:marLeft w:val="0"/>
      <w:marRight w:val="0"/>
      <w:marTop w:val="0"/>
      <w:marBottom w:val="0"/>
      <w:divBdr>
        <w:top w:val="none" w:sz="0" w:space="0" w:color="auto"/>
        <w:left w:val="none" w:sz="0" w:space="0" w:color="auto"/>
        <w:bottom w:val="none" w:sz="0" w:space="0" w:color="auto"/>
        <w:right w:val="none" w:sz="0" w:space="0" w:color="auto"/>
      </w:divBdr>
      <w:divsChild>
        <w:div w:id="315839449">
          <w:marLeft w:val="0"/>
          <w:marRight w:val="0"/>
          <w:marTop w:val="0"/>
          <w:marBottom w:val="240"/>
          <w:divBdr>
            <w:top w:val="none" w:sz="0" w:space="0" w:color="auto"/>
            <w:left w:val="none" w:sz="0" w:space="0" w:color="auto"/>
            <w:bottom w:val="none" w:sz="0" w:space="0" w:color="auto"/>
            <w:right w:val="none" w:sz="0" w:space="0" w:color="auto"/>
          </w:divBdr>
        </w:div>
        <w:div w:id="1328634033">
          <w:marLeft w:val="0"/>
          <w:marRight w:val="0"/>
          <w:marTop w:val="0"/>
          <w:marBottom w:val="0"/>
          <w:divBdr>
            <w:top w:val="none" w:sz="0" w:space="0" w:color="auto"/>
            <w:left w:val="none" w:sz="0" w:space="0" w:color="auto"/>
            <w:bottom w:val="none" w:sz="0" w:space="0" w:color="auto"/>
            <w:right w:val="none" w:sz="0" w:space="0" w:color="auto"/>
          </w:divBdr>
        </w:div>
      </w:divsChild>
    </w:div>
    <w:div w:id="357240382">
      <w:bodyDiv w:val="1"/>
      <w:marLeft w:val="0"/>
      <w:marRight w:val="0"/>
      <w:marTop w:val="0"/>
      <w:marBottom w:val="0"/>
      <w:divBdr>
        <w:top w:val="none" w:sz="0" w:space="0" w:color="auto"/>
        <w:left w:val="none" w:sz="0" w:space="0" w:color="auto"/>
        <w:bottom w:val="none" w:sz="0" w:space="0" w:color="auto"/>
        <w:right w:val="none" w:sz="0" w:space="0" w:color="auto"/>
      </w:divBdr>
    </w:div>
    <w:div w:id="368646043">
      <w:bodyDiv w:val="1"/>
      <w:marLeft w:val="0"/>
      <w:marRight w:val="0"/>
      <w:marTop w:val="0"/>
      <w:marBottom w:val="0"/>
      <w:divBdr>
        <w:top w:val="none" w:sz="0" w:space="0" w:color="auto"/>
        <w:left w:val="none" w:sz="0" w:space="0" w:color="auto"/>
        <w:bottom w:val="none" w:sz="0" w:space="0" w:color="auto"/>
        <w:right w:val="none" w:sz="0" w:space="0" w:color="auto"/>
      </w:divBdr>
    </w:div>
    <w:div w:id="478041202">
      <w:bodyDiv w:val="1"/>
      <w:marLeft w:val="0"/>
      <w:marRight w:val="0"/>
      <w:marTop w:val="0"/>
      <w:marBottom w:val="0"/>
      <w:divBdr>
        <w:top w:val="none" w:sz="0" w:space="0" w:color="auto"/>
        <w:left w:val="none" w:sz="0" w:space="0" w:color="auto"/>
        <w:bottom w:val="none" w:sz="0" w:space="0" w:color="auto"/>
        <w:right w:val="none" w:sz="0" w:space="0" w:color="auto"/>
      </w:divBdr>
    </w:div>
    <w:div w:id="484591410">
      <w:bodyDiv w:val="1"/>
      <w:marLeft w:val="0"/>
      <w:marRight w:val="0"/>
      <w:marTop w:val="0"/>
      <w:marBottom w:val="0"/>
      <w:divBdr>
        <w:top w:val="none" w:sz="0" w:space="0" w:color="auto"/>
        <w:left w:val="none" w:sz="0" w:space="0" w:color="auto"/>
        <w:bottom w:val="none" w:sz="0" w:space="0" w:color="auto"/>
        <w:right w:val="none" w:sz="0" w:space="0" w:color="auto"/>
      </w:divBdr>
    </w:div>
    <w:div w:id="544024211">
      <w:bodyDiv w:val="1"/>
      <w:marLeft w:val="0"/>
      <w:marRight w:val="0"/>
      <w:marTop w:val="0"/>
      <w:marBottom w:val="0"/>
      <w:divBdr>
        <w:top w:val="none" w:sz="0" w:space="0" w:color="auto"/>
        <w:left w:val="none" w:sz="0" w:space="0" w:color="auto"/>
        <w:bottom w:val="none" w:sz="0" w:space="0" w:color="auto"/>
        <w:right w:val="none" w:sz="0" w:space="0" w:color="auto"/>
      </w:divBdr>
      <w:divsChild>
        <w:div w:id="475269965">
          <w:marLeft w:val="0"/>
          <w:marRight w:val="0"/>
          <w:marTop w:val="0"/>
          <w:marBottom w:val="0"/>
          <w:divBdr>
            <w:top w:val="none" w:sz="0" w:space="0" w:color="auto"/>
            <w:left w:val="none" w:sz="0" w:space="0" w:color="auto"/>
            <w:bottom w:val="none" w:sz="0" w:space="0" w:color="auto"/>
            <w:right w:val="none" w:sz="0" w:space="0" w:color="auto"/>
          </w:divBdr>
        </w:div>
      </w:divsChild>
    </w:div>
    <w:div w:id="553780268">
      <w:bodyDiv w:val="1"/>
      <w:marLeft w:val="0"/>
      <w:marRight w:val="0"/>
      <w:marTop w:val="0"/>
      <w:marBottom w:val="0"/>
      <w:divBdr>
        <w:top w:val="none" w:sz="0" w:space="0" w:color="auto"/>
        <w:left w:val="none" w:sz="0" w:space="0" w:color="auto"/>
        <w:bottom w:val="none" w:sz="0" w:space="0" w:color="auto"/>
        <w:right w:val="none" w:sz="0" w:space="0" w:color="auto"/>
      </w:divBdr>
      <w:divsChild>
        <w:div w:id="688683610">
          <w:marLeft w:val="0"/>
          <w:marRight w:val="0"/>
          <w:marTop w:val="0"/>
          <w:marBottom w:val="240"/>
          <w:divBdr>
            <w:top w:val="none" w:sz="0" w:space="0" w:color="auto"/>
            <w:left w:val="none" w:sz="0" w:space="0" w:color="auto"/>
            <w:bottom w:val="none" w:sz="0" w:space="0" w:color="auto"/>
            <w:right w:val="none" w:sz="0" w:space="0" w:color="auto"/>
          </w:divBdr>
        </w:div>
        <w:div w:id="113791006">
          <w:marLeft w:val="0"/>
          <w:marRight w:val="0"/>
          <w:marTop w:val="0"/>
          <w:marBottom w:val="0"/>
          <w:divBdr>
            <w:top w:val="none" w:sz="0" w:space="0" w:color="auto"/>
            <w:left w:val="none" w:sz="0" w:space="0" w:color="auto"/>
            <w:bottom w:val="none" w:sz="0" w:space="0" w:color="auto"/>
            <w:right w:val="none" w:sz="0" w:space="0" w:color="auto"/>
          </w:divBdr>
        </w:div>
      </w:divsChild>
    </w:div>
    <w:div w:id="570165979">
      <w:bodyDiv w:val="1"/>
      <w:marLeft w:val="0"/>
      <w:marRight w:val="0"/>
      <w:marTop w:val="0"/>
      <w:marBottom w:val="0"/>
      <w:divBdr>
        <w:top w:val="none" w:sz="0" w:space="0" w:color="auto"/>
        <w:left w:val="none" w:sz="0" w:space="0" w:color="auto"/>
        <w:bottom w:val="none" w:sz="0" w:space="0" w:color="auto"/>
        <w:right w:val="none" w:sz="0" w:space="0" w:color="auto"/>
      </w:divBdr>
      <w:divsChild>
        <w:div w:id="1197817898">
          <w:marLeft w:val="0"/>
          <w:marRight w:val="0"/>
          <w:marTop w:val="0"/>
          <w:marBottom w:val="240"/>
          <w:divBdr>
            <w:top w:val="none" w:sz="0" w:space="0" w:color="auto"/>
            <w:left w:val="none" w:sz="0" w:space="0" w:color="auto"/>
            <w:bottom w:val="none" w:sz="0" w:space="0" w:color="auto"/>
            <w:right w:val="none" w:sz="0" w:space="0" w:color="auto"/>
          </w:divBdr>
        </w:div>
        <w:div w:id="695424440">
          <w:marLeft w:val="0"/>
          <w:marRight w:val="0"/>
          <w:marTop w:val="0"/>
          <w:marBottom w:val="0"/>
          <w:divBdr>
            <w:top w:val="none" w:sz="0" w:space="0" w:color="auto"/>
            <w:left w:val="none" w:sz="0" w:space="0" w:color="auto"/>
            <w:bottom w:val="none" w:sz="0" w:space="0" w:color="auto"/>
            <w:right w:val="none" w:sz="0" w:space="0" w:color="auto"/>
          </w:divBdr>
        </w:div>
      </w:divsChild>
    </w:div>
    <w:div w:id="571818636">
      <w:bodyDiv w:val="1"/>
      <w:marLeft w:val="0"/>
      <w:marRight w:val="0"/>
      <w:marTop w:val="0"/>
      <w:marBottom w:val="0"/>
      <w:divBdr>
        <w:top w:val="none" w:sz="0" w:space="0" w:color="auto"/>
        <w:left w:val="none" w:sz="0" w:space="0" w:color="auto"/>
        <w:bottom w:val="none" w:sz="0" w:space="0" w:color="auto"/>
        <w:right w:val="none" w:sz="0" w:space="0" w:color="auto"/>
      </w:divBdr>
    </w:div>
    <w:div w:id="580914022">
      <w:bodyDiv w:val="1"/>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709038538">
              <w:marLeft w:val="-225"/>
              <w:marRight w:val="-225"/>
              <w:marTop w:val="0"/>
              <w:marBottom w:val="0"/>
              <w:divBdr>
                <w:top w:val="none" w:sz="0" w:space="0" w:color="auto"/>
                <w:left w:val="none" w:sz="0" w:space="0" w:color="auto"/>
                <w:bottom w:val="none" w:sz="0" w:space="0" w:color="auto"/>
                <w:right w:val="none" w:sz="0" w:space="0" w:color="auto"/>
              </w:divBdr>
            </w:div>
          </w:divsChild>
        </w:div>
        <w:div w:id="59403206">
          <w:marLeft w:val="0"/>
          <w:marRight w:val="0"/>
          <w:marTop w:val="0"/>
          <w:marBottom w:val="0"/>
          <w:divBdr>
            <w:top w:val="none" w:sz="0" w:space="0" w:color="auto"/>
            <w:left w:val="none" w:sz="0" w:space="0" w:color="auto"/>
            <w:bottom w:val="none" w:sz="0" w:space="0" w:color="auto"/>
            <w:right w:val="none" w:sz="0" w:space="0" w:color="auto"/>
          </w:divBdr>
          <w:divsChild>
            <w:div w:id="1042511350">
              <w:marLeft w:val="-225"/>
              <w:marRight w:val="-225"/>
              <w:marTop w:val="0"/>
              <w:marBottom w:val="0"/>
              <w:divBdr>
                <w:top w:val="none" w:sz="0" w:space="0" w:color="auto"/>
                <w:left w:val="none" w:sz="0" w:space="0" w:color="auto"/>
                <w:bottom w:val="none" w:sz="0" w:space="0" w:color="auto"/>
                <w:right w:val="none" w:sz="0" w:space="0" w:color="auto"/>
              </w:divBdr>
              <w:divsChild>
                <w:div w:id="463891845">
                  <w:marLeft w:val="0"/>
                  <w:marRight w:val="0"/>
                  <w:marTop w:val="0"/>
                  <w:marBottom w:val="300"/>
                  <w:divBdr>
                    <w:top w:val="none" w:sz="0" w:space="0" w:color="auto"/>
                    <w:left w:val="none" w:sz="0" w:space="0" w:color="auto"/>
                    <w:bottom w:val="none" w:sz="0" w:space="0" w:color="auto"/>
                    <w:right w:val="none" w:sz="0" w:space="0" w:color="auto"/>
                  </w:divBdr>
                  <w:divsChild>
                    <w:div w:id="222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9543">
      <w:bodyDiv w:val="1"/>
      <w:marLeft w:val="0"/>
      <w:marRight w:val="0"/>
      <w:marTop w:val="0"/>
      <w:marBottom w:val="0"/>
      <w:divBdr>
        <w:top w:val="none" w:sz="0" w:space="0" w:color="auto"/>
        <w:left w:val="none" w:sz="0" w:space="0" w:color="auto"/>
        <w:bottom w:val="none" w:sz="0" w:space="0" w:color="auto"/>
        <w:right w:val="none" w:sz="0" w:space="0" w:color="auto"/>
      </w:divBdr>
    </w:div>
    <w:div w:id="619187491">
      <w:bodyDiv w:val="1"/>
      <w:marLeft w:val="0"/>
      <w:marRight w:val="0"/>
      <w:marTop w:val="0"/>
      <w:marBottom w:val="0"/>
      <w:divBdr>
        <w:top w:val="none" w:sz="0" w:space="0" w:color="auto"/>
        <w:left w:val="none" w:sz="0" w:space="0" w:color="auto"/>
        <w:bottom w:val="none" w:sz="0" w:space="0" w:color="auto"/>
        <w:right w:val="none" w:sz="0" w:space="0" w:color="auto"/>
      </w:divBdr>
    </w:div>
    <w:div w:id="661279505">
      <w:bodyDiv w:val="1"/>
      <w:marLeft w:val="0"/>
      <w:marRight w:val="0"/>
      <w:marTop w:val="0"/>
      <w:marBottom w:val="0"/>
      <w:divBdr>
        <w:top w:val="none" w:sz="0" w:space="0" w:color="auto"/>
        <w:left w:val="none" w:sz="0" w:space="0" w:color="auto"/>
        <w:bottom w:val="none" w:sz="0" w:space="0" w:color="auto"/>
        <w:right w:val="none" w:sz="0" w:space="0" w:color="auto"/>
      </w:divBdr>
    </w:div>
    <w:div w:id="696854037">
      <w:bodyDiv w:val="1"/>
      <w:marLeft w:val="0"/>
      <w:marRight w:val="0"/>
      <w:marTop w:val="0"/>
      <w:marBottom w:val="0"/>
      <w:divBdr>
        <w:top w:val="none" w:sz="0" w:space="0" w:color="auto"/>
        <w:left w:val="none" w:sz="0" w:space="0" w:color="auto"/>
        <w:bottom w:val="none" w:sz="0" w:space="0" w:color="auto"/>
        <w:right w:val="none" w:sz="0" w:space="0" w:color="auto"/>
      </w:divBdr>
    </w:div>
    <w:div w:id="698242529">
      <w:bodyDiv w:val="1"/>
      <w:marLeft w:val="0"/>
      <w:marRight w:val="0"/>
      <w:marTop w:val="0"/>
      <w:marBottom w:val="0"/>
      <w:divBdr>
        <w:top w:val="none" w:sz="0" w:space="0" w:color="auto"/>
        <w:left w:val="none" w:sz="0" w:space="0" w:color="auto"/>
        <w:bottom w:val="none" w:sz="0" w:space="0" w:color="auto"/>
        <w:right w:val="none" w:sz="0" w:space="0" w:color="auto"/>
      </w:divBdr>
    </w:div>
    <w:div w:id="719403999">
      <w:bodyDiv w:val="1"/>
      <w:marLeft w:val="0"/>
      <w:marRight w:val="0"/>
      <w:marTop w:val="0"/>
      <w:marBottom w:val="0"/>
      <w:divBdr>
        <w:top w:val="none" w:sz="0" w:space="0" w:color="auto"/>
        <w:left w:val="none" w:sz="0" w:space="0" w:color="auto"/>
        <w:bottom w:val="none" w:sz="0" w:space="0" w:color="auto"/>
        <w:right w:val="none" w:sz="0" w:space="0" w:color="auto"/>
      </w:divBdr>
    </w:div>
    <w:div w:id="737169511">
      <w:bodyDiv w:val="1"/>
      <w:marLeft w:val="0"/>
      <w:marRight w:val="0"/>
      <w:marTop w:val="0"/>
      <w:marBottom w:val="0"/>
      <w:divBdr>
        <w:top w:val="none" w:sz="0" w:space="0" w:color="auto"/>
        <w:left w:val="none" w:sz="0" w:space="0" w:color="auto"/>
        <w:bottom w:val="none" w:sz="0" w:space="0" w:color="auto"/>
        <w:right w:val="none" w:sz="0" w:space="0" w:color="auto"/>
      </w:divBdr>
    </w:div>
    <w:div w:id="795878099">
      <w:bodyDiv w:val="1"/>
      <w:marLeft w:val="0"/>
      <w:marRight w:val="0"/>
      <w:marTop w:val="0"/>
      <w:marBottom w:val="0"/>
      <w:divBdr>
        <w:top w:val="none" w:sz="0" w:space="0" w:color="auto"/>
        <w:left w:val="none" w:sz="0" w:space="0" w:color="auto"/>
        <w:bottom w:val="none" w:sz="0" w:space="0" w:color="auto"/>
        <w:right w:val="none" w:sz="0" w:space="0" w:color="auto"/>
      </w:divBdr>
    </w:div>
    <w:div w:id="799346333">
      <w:bodyDiv w:val="1"/>
      <w:marLeft w:val="0"/>
      <w:marRight w:val="0"/>
      <w:marTop w:val="0"/>
      <w:marBottom w:val="0"/>
      <w:divBdr>
        <w:top w:val="none" w:sz="0" w:space="0" w:color="auto"/>
        <w:left w:val="none" w:sz="0" w:space="0" w:color="auto"/>
        <w:bottom w:val="none" w:sz="0" w:space="0" w:color="auto"/>
        <w:right w:val="none" w:sz="0" w:space="0" w:color="auto"/>
      </w:divBdr>
    </w:div>
    <w:div w:id="801577633">
      <w:bodyDiv w:val="1"/>
      <w:marLeft w:val="0"/>
      <w:marRight w:val="0"/>
      <w:marTop w:val="0"/>
      <w:marBottom w:val="0"/>
      <w:divBdr>
        <w:top w:val="none" w:sz="0" w:space="0" w:color="auto"/>
        <w:left w:val="none" w:sz="0" w:space="0" w:color="auto"/>
        <w:bottom w:val="none" w:sz="0" w:space="0" w:color="auto"/>
        <w:right w:val="none" w:sz="0" w:space="0" w:color="auto"/>
      </w:divBdr>
      <w:divsChild>
        <w:div w:id="1106776473">
          <w:marLeft w:val="0"/>
          <w:marRight w:val="0"/>
          <w:marTop w:val="0"/>
          <w:marBottom w:val="240"/>
          <w:divBdr>
            <w:top w:val="none" w:sz="0" w:space="0" w:color="auto"/>
            <w:left w:val="none" w:sz="0" w:space="0" w:color="auto"/>
            <w:bottom w:val="none" w:sz="0" w:space="0" w:color="auto"/>
            <w:right w:val="none" w:sz="0" w:space="0" w:color="auto"/>
          </w:divBdr>
        </w:div>
        <w:div w:id="352877308">
          <w:marLeft w:val="0"/>
          <w:marRight w:val="0"/>
          <w:marTop w:val="0"/>
          <w:marBottom w:val="0"/>
          <w:divBdr>
            <w:top w:val="none" w:sz="0" w:space="0" w:color="auto"/>
            <w:left w:val="none" w:sz="0" w:space="0" w:color="auto"/>
            <w:bottom w:val="none" w:sz="0" w:space="0" w:color="auto"/>
            <w:right w:val="none" w:sz="0" w:space="0" w:color="auto"/>
          </w:divBdr>
        </w:div>
      </w:divsChild>
    </w:div>
    <w:div w:id="899631551">
      <w:bodyDiv w:val="1"/>
      <w:marLeft w:val="0"/>
      <w:marRight w:val="0"/>
      <w:marTop w:val="0"/>
      <w:marBottom w:val="0"/>
      <w:divBdr>
        <w:top w:val="none" w:sz="0" w:space="0" w:color="auto"/>
        <w:left w:val="none" w:sz="0" w:space="0" w:color="auto"/>
        <w:bottom w:val="none" w:sz="0" w:space="0" w:color="auto"/>
        <w:right w:val="none" w:sz="0" w:space="0" w:color="auto"/>
      </w:divBdr>
    </w:div>
    <w:div w:id="913665967">
      <w:bodyDiv w:val="1"/>
      <w:marLeft w:val="0"/>
      <w:marRight w:val="0"/>
      <w:marTop w:val="0"/>
      <w:marBottom w:val="0"/>
      <w:divBdr>
        <w:top w:val="none" w:sz="0" w:space="0" w:color="auto"/>
        <w:left w:val="none" w:sz="0" w:space="0" w:color="auto"/>
        <w:bottom w:val="none" w:sz="0" w:space="0" w:color="auto"/>
        <w:right w:val="none" w:sz="0" w:space="0" w:color="auto"/>
      </w:divBdr>
    </w:div>
    <w:div w:id="923222343">
      <w:bodyDiv w:val="1"/>
      <w:marLeft w:val="0"/>
      <w:marRight w:val="0"/>
      <w:marTop w:val="0"/>
      <w:marBottom w:val="0"/>
      <w:divBdr>
        <w:top w:val="none" w:sz="0" w:space="0" w:color="auto"/>
        <w:left w:val="none" w:sz="0" w:space="0" w:color="auto"/>
        <w:bottom w:val="none" w:sz="0" w:space="0" w:color="auto"/>
        <w:right w:val="none" w:sz="0" w:space="0" w:color="auto"/>
      </w:divBdr>
    </w:div>
    <w:div w:id="956183682">
      <w:bodyDiv w:val="1"/>
      <w:marLeft w:val="0"/>
      <w:marRight w:val="0"/>
      <w:marTop w:val="0"/>
      <w:marBottom w:val="0"/>
      <w:divBdr>
        <w:top w:val="none" w:sz="0" w:space="0" w:color="auto"/>
        <w:left w:val="none" w:sz="0" w:space="0" w:color="auto"/>
        <w:bottom w:val="none" w:sz="0" w:space="0" w:color="auto"/>
        <w:right w:val="none" w:sz="0" w:space="0" w:color="auto"/>
      </w:divBdr>
    </w:div>
    <w:div w:id="959454358">
      <w:bodyDiv w:val="1"/>
      <w:marLeft w:val="0"/>
      <w:marRight w:val="0"/>
      <w:marTop w:val="0"/>
      <w:marBottom w:val="0"/>
      <w:divBdr>
        <w:top w:val="none" w:sz="0" w:space="0" w:color="auto"/>
        <w:left w:val="none" w:sz="0" w:space="0" w:color="auto"/>
        <w:bottom w:val="none" w:sz="0" w:space="0" w:color="auto"/>
        <w:right w:val="none" w:sz="0" w:space="0" w:color="auto"/>
      </w:divBdr>
    </w:div>
    <w:div w:id="1067915994">
      <w:bodyDiv w:val="1"/>
      <w:marLeft w:val="0"/>
      <w:marRight w:val="0"/>
      <w:marTop w:val="0"/>
      <w:marBottom w:val="0"/>
      <w:divBdr>
        <w:top w:val="none" w:sz="0" w:space="0" w:color="auto"/>
        <w:left w:val="none" w:sz="0" w:space="0" w:color="auto"/>
        <w:bottom w:val="none" w:sz="0" w:space="0" w:color="auto"/>
        <w:right w:val="none" w:sz="0" w:space="0" w:color="auto"/>
      </w:divBdr>
    </w:div>
    <w:div w:id="1101147801">
      <w:bodyDiv w:val="1"/>
      <w:marLeft w:val="0"/>
      <w:marRight w:val="0"/>
      <w:marTop w:val="0"/>
      <w:marBottom w:val="0"/>
      <w:divBdr>
        <w:top w:val="none" w:sz="0" w:space="0" w:color="auto"/>
        <w:left w:val="none" w:sz="0" w:space="0" w:color="auto"/>
        <w:bottom w:val="none" w:sz="0" w:space="0" w:color="auto"/>
        <w:right w:val="none" w:sz="0" w:space="0" w:color="auto"/>
      </w:divBdr>
    </w:div>
    <w:div w:id="1137378385">
      <w:bodyDiv w:val="1"/>
      <w:marLeft w:val="0"/>
      <w:marRight w:val="0"/>
      <w:marTop w:val="0"/>
      <w:marBottom w:val="0"/>
      <w:divBdr>
        <w:top w:val="none" w:sz="0" w:space="0" w:color="auto"/>
        <w:left w:val="none" w:sz="0" w:space="0" w:color="auto"/>
        <w:bottom w:val="none" w:sz="0" w:space="0" w:color="auto"/>
        <w:right w:val="none" w:sz="0" w:space="0" w:color="auto"/>
      </w:divBdr>
    </w:div>
    <w:div w:id="1158112524">
      <w:bodyDiv w:val="1"/>
      <w:marLeft w:val="0"/>
      <w:marRight w:val="0"/>
      <w:marTop w:val="0"/>
      <w:marBottom w:val="0"/>
      <w:divBdr>
        <w:top w:val="none" w:sz="0" w:space="0" w:color="auto"/>
        <w:left w:val="none" w:sz="0" w:space="0" w:color="auto"/>
        <w:bottom w:val="none" w:sz="0" w:space="0" w:color="auto"/>
        <w:right w:val="none" w:sz="0" w:space="0" w:color="auto"/>
      </w:divBdr>
    </w:div>
    <w:div w:id="1187450165">
      <w:bodyDiv w:val="1"/>
      <w:marLeft w:val="0"/>
      <w:marRight w:val="0"/>
      <w:marTop w:val="0"/>
      <w:marBottom w:val="0"/>
      <w:divBdr>
        <w:top w:val="none" w:sz="0" w:space="0" w:color="auto"/>
        <w:left w:val="none" w:sz="0" w:space="0" w:color="auto"/>
        <w:bottom w:val="none" w:sz="0" w:space="0" w:color="auto"/>
        <w:right w:val="none" w:sz="0" w:space="0" w:color="auto"/>
      </w:divBdr>
      <w:divsChild>
        <w:div w:id="1713379459">
          <w:marLeft w:val="0"/>
          <w:marRight w:val="0"/>
          <w:marTop w:val="0"/>
          <w:marBottom w:val="240"/>
          <w:divBdr>
            <w:top w:val="none" w:sz="0" w:space="0" w:color="auto"/>
            <w:left w:val="none" w:sz="0" w:space="0" w:color="auto"/>
            <w:bottom w:val="none" w:sz="0" w:space="0" w:color="auto"/>
            <w:right w:val="none" w:sz="0" w:space="0" w:color="auto"/>
          </w:divBdr>
        </w:div>
        <w:div w:id="1837767867">
          <w:marLeft w:val="0"/>
          <w:marRight w:val="0"/>
          <w:marTop w:val="0"/>
          <w:marBottom w:val="0"/>
          <w:divBdr>
            <w:top w:val="none" w:sz="0" w:space="0" w:color="auto"/>
            <w:left w:val="none" w:sz="0" w:space="0" w:color="auto"/>
            <w:bottom w:val="none" w:sz="0" w:space="0" w:color="auto"/>
            <w:right w:val="none" w:sz="0" w:space="0" w:color="auto"/>
          </w:divBdr>
        </w:div>
      </w:divsChild>
    </w:div>
    <w:div w:id="1259411480">
      <w:bodyDiv w:val="1"/>
      <w:marLeft w:val="0"/>
      <w:marRight w:val="0"/>
      <w:marTop w:val="0"/>
      <w:marBottom w:val="0"/>
      <w:divBdr>
        <w:top w:val="none" w:sz="0" w:space="0" w:color="auto"/>
        <w:left w:val="none" w:sz="0" w:space="0" w:color="auto"/>
        <w:bottom w:val="none" w:sz="0" w:space="0" w:color="auto"/>
        <w:right w:val="none" w:sz="0" w:space="0" w:color="auto"/>
      </w:divBdr>
      <w:divsChild>
        <w:div w:id="676732268">
          <w:marLeft w:val="-150"/>
          <w:marRight w:val="-150"/>
          <w:marTop w:val="0"/>
          <w:marBottom w:val="0"/>
          <w:divBdr>
            <w:top w:val="none" w:sz="0" w:space="0" w:color="auto"/>
            <w:left w:val="none" w:sz="0" w:space="0" w:color="auto"/>
            <w:bottom w:val="none" w:sz="0" w:space="0" w:color="auto"/>
            <w:right w:val="none" w:sz="0" w:space="0" w:color="auto"/>
          </w:divBdr>
          <w:divsChild>
            <w:div w:id="375398130">
              <w:marLeft w:val="2850"/>
              <w:marRight w:val="4800"/>
              <w:marTop w:val="0"/>
              <w:marBottom w:val="0"/>
              <w:divBdr>
                <w:top w:val="none" w:sz="0" w:space="0" w:color="auto"/>
                <w:left w:val="none" w:sz="0" w:space="0" w:color="auto"/>
                <w:bottom w:val="none" w:sz="0" w:space="0" w:color="auto"/>
                <w:right w:val="none" w:sz="0" w:space="0" w:color="auto"/>
              </w:divBdr>
            </w:div>
          </w:divsChild>
        </w:div>
        <w:div w:id="2078244641">
          <w:marLeft w:val="-150"/>
          <w:marRight w:val="-150"/>
          <w:marTop w:val="0"/>
          <w:marBottom w:val="0"/>
          <w:divBdr>
            <w:top w:val="none" w:sz="0" w:space="0" w:color="auto"/>
            <w:left w:val="none" w:sz="0" w:space="0" w:color="auto"/>
            <w:bottom w:val="none" w:sz="0" w:space="0" w:color="auto"/>
            <w:right w:val="none" w:sz="0" w:space="0" w:color="auto"/>
          </w:divBdr>
          <w:divsChild>
            <w:div w:id="925503906">
              <w:marLeft w:val="2850"/>
              <w:marRight w:val="4800"/>
              <w:marTop w:val="0"/>
              <w:marBottom w:val="300"/>
              <w:divBdr>
                <w:top w:val="none" w:sz="0" w:space="0" w:color="auto"/>
                <w:left w:val="none" w:sz="0" w:space="0" w:color="auto"/>
                <w:bottom w:val="none" w:sz="0" w:space="0" w:color="auto"/>
                <w:right w:val="none" w:sz="0" w:space="0" w:color="auto"/>
              </w:divBdr>
            </w:div>
          </w:divsChild>
        </w:div>
      </w:divsChild>
    </w:div>
    <w:div w:id="1265262737">
      <w:bodyDiv w:val="1"/>
      <w:marLeft w:val="0"/>
      <w:marRight w:val="0"/>
      <w:marTop w:val="0"/>
      <w:marBottom w:val="0"/>
      <w:divBdr>
        <w:top w:val="none" w:sz="0" w:space="0" w:color="auto"/>
        <w:left w:val="none" w:sz="0" w:space="0" w:color="auto"/>
        <w:bottom w:val="none" w:sz="0" w:space="0" w:color="auto"/>
        <w:right w:val="none" w:sz="0" w:space="0" w:color="auto"/>
      </w:divBdr>
    </w:div>
    <w:div w:id="1387755763">
      <w:bodyDiv w:val="1"/>
      <w:marLeft w:val="0"/>
      <w:marRight w:val="0"/>
      <w:marTop w:val="0"/>
      <w:marBottom w:val="0"/>
      <w:divBdr>
        <w:top w:val="none" w:sz="0" w:space="0" w:color="auto"/>
        <w:left w:val="none" w:sz="0" w:space="0" w:color="auto"/>
        <w:bottom w:val="none" w:sz="0" w:space="0" w:color="auto"/>
        <w:right w:val="none" w:sz="0" w:space="0" w:color="auto"/>
      </w:divBdr>
    </w:div>
    <w:div w:id="1397316162">
      <w:bodyDiv w:val="1"/>
      <w:marLeft w:val="0"/>
      <w:marRight w:val="0"/>
      <w:marTop w:val="0"/>
      <w:marBottom w:val="0"/>
      <w:divBdr>
        <w:top w:val="none" w:sz="0" w:space="0" w:color="auto"/>
        <w:left w:val="none" w:sz="0" w:space="0" w:color="auto"/>
        <w:bottom w:val="none" w:sz="0" w:space="0" w:color="auto"/>
        <w:right w:val="none" w:sz="0" w:space="0" w:color="auto"/>
      </w:divBdr>
      <w:divsChild>
        <w:div w:id="1174757605">
          <w:marLeft w:val="0"/>
          <w:marRight w:val="0"/>
          <w:marTop w:val="0"/>
          <w:marBottom w:val="0"/>
          <w:divBdr>
            <w:top w:val="none" w:sz="0" w:space="0" w:color="auto"/>
            <w:left w:val="none" w:sz="0" w:space="0" w:color="auto"/>
            <w:bottom w:val="none" w:sz="0" w:space="0" w:color="auto"/>
            <w:right w:val="none" w:sz="0" w:space="0" w:color="auto"/>
          </w:divBdr>
        </w:div>
      </w:divsChild>
    </w:div>
    <w:div w:id="1405880808">
      <w:bodyDiv w:val="1"/>
      <w:marLeft w:val="0"/>
      <w:marRight w:val="0"/>
      <w:marTop w:val="0"/>
      <w:marBottom w:val="0"/>
      <w:divBdr>
        <w:top w:val="none" w:sz="0" w:space="0" w:color="auto"/>
        <w:left w:val="none" w:sz="0" w:space="0" w:color="auto"/>
        <w:bottom w:val="none" w:sz="0" w:space="0" w:color="auto"/>
        <w:right w:val="none" w:sz="0" w:space="0" w:color="auto"/>
      </w:divBdr>
    </w:div>
    <w:div w:id="1424717383">
      <w:bodyDiv w:val="1"/>
      <w:marLeft w:val="0"/>
      <w:marRight w:val="0"/>
      <w:marTop w:val="0"/>
      <w:marBottom w:val="0"/>
      <w:divBdr>
        <w:top w:val="none" w:sz="0" w:space="0" w:color="auto"/>
        <w:left w:val="none" w:sz="0" w:space="0" w:color="auto"/>
        <w:bottom w:val="none" w:sz="0" w:space="0" w:color="auto"/>
        <w:right w:val="none" w:sz="0" w:space="0" w:color="auto"/>
      </w:divBdr>
    </w:div>
    <w:div w:id="1461607354">
      <w:bodyDiv w:val="1"/>
      <w:marLeft w:val="0"/>
      <w:marRight w:val="0"/>
      <w:marTop w:val="0"/>
      <w:marBottom w:val="0"/>
      <w:divBdr>
        <w:top w:val="none" w:sz="0" w:space="0" w:color="auto"/>
        <w:left w:val="none" w:sz="0" w:space="0" w:color="auto"/>
        <w:bottom w:val="none" w:sz="0" w:space="0" w:color="auto"/>
        <w:right w:val="none" w:sz="0" w:space="0" w:color="auto"/>
      </w:divBdr>
    </w:div>
    <w:div w:id="1517845160">
      <w:bodyDiv w:val="1"/>
      <w:marLeft w:val="0"/>
      <w:marRight w:val="0"/>
      <w:marTop w:val="0"/>
      <w:marBottom w:val="0"/>
      <w:divBdr>
        <w:top w:val="none" w:sz="0" w:space="0" w:color="auto"/>
        <w:left w:val="none" w:sz="0" w:space="0" w:color="auto"/>
        <w:bottom w:val="none" w:sz="0" w:space="0" w:color="auto"/>
        <w:right w:val="none" w:sz="0" w:space="0" w:color="auto"/>
      </w:divBdr>
    </w:div>
    <w:div w:id="1634560542">
      <w:bodyDiv w:val="1"/>
      <w:marLeft w:val="0"/>
      <w:marRight w:val="0"/>
      <w:marTop w:val="0"/>
      <w:marBottom w:val="0"/>
      <w:divBdr>
        <w:top w:val="none" w:sz="0" w:space="0" w:color="auto"/>
        <w:left w:val="none" w:sz="0" w:space="0" w:color="auto"/>
        <w:bottom w:val="none" w:sz="0" w:space="0" w:color="auto"/>
        <w:right w:val="none" w:sz="0" w:space="0" w:color="auto"/>
      </w:divBdr>
      <w:divsChild>
        <w:div w:id="390277148">
          <w:marLeft w:val="0"/>
          <w:marRight w:val="0"/>
          <w:marTop w:val="0"/>
          <w:marBottom w:val="240"/>
          <w:divBdr>
            <w:top w:val="none" w:sz="0" w:space="0" w:color="auto"/>
            <w:left w:val="none" w:sz="0" w:space="0" w:color="auto"/>
            <w:bottom w:val="none" w:sz="0" w:space="0" w:color="auto"/>
            <w:right w:val="none" w:sz="0" w:space="0" w:color="auto"/>
          </w:divBdr>
        </w:div>
        <w:div w:id="1563174310">
          <w:marLeft w:val="0"/>
          <w:marRight w:val="0"/>
          <w:marTop w:val="0"/>
          <w:marBottom w:val="480"/>
          <w:divBdr>
            <w:top w:val="none" w:sz="0" w:space="0" w:color="auto"/>
            <w:left w:val="none" w:sz="0" w:space="0" w:color="auto"/>
            <w:bottom w:val="single" w:sz="6" w:space="24" w:color="000000"/>
            <w:right w:val="none" w:sz="0" w:space="0" w:color="auto"/>
          </w:divBdr>
        </w:div>
      </w:divsChild>
    </w:div>
    <w:div w:id="1696464905">
      <w:bodyDiv w:val="1"/>
      <w:marLeft w:val="0"/>
      <w:marRight w:val="0"/>
      <w:marTop w:val="0"/>
      <w:marBottom w:val="0"/>
      <w:divBdr>
        <w:top w:val="none" w:sz="0" w:space="0" w:color="auto"/>
        <w:left w:val="none" w:sz="0" w:space="0" w:color="auto"/>
        <w:bottom w:val="none" w:sz="0" w:space="0" w:color="auto"/>
        <w:right w:val="none" w:sz="0" w:space="0" w:color="auto"/>
      </w:divBdr>
      <w:divsChild>
        <w:div w:id="209343120">
          <w:marLeft w:val="0"/>
          <w:marRight w:val="0"/>
          <w:marTop w:val="0"/>
          <w:marBottom w:val="0"/>
          <w:divBdr>
            <w:top w:val="none" w:sz="0" w:space="0" w:color="auto"/>
            <w:left w:val="none" w:sz="0" w:space="0" w:color="auto"/>
            <w:bottom w:val="none" w:sz="0" w:space="0" w:color="auto"/>
            <w:right w:val="none" w:sz="0" w:space="0" w:color="auto"/>
          </w:divBdr>
        </w:div>
        <w:div w:id="89089206">
          <w:marLeft w:val="0"/>
          <w:marRight w:val="0"/>
          <w:marTop w:val="0"/>
          <w:marBottom w:val="0"/>
          <w:divBdr>
            <w:top w:val="none" w:sz="0" w:space="0" w:color="auto"/>
            <w:left w:val="none" w:sz="0" w:space="0" w:color="auto"/>
            <w:bottom w:val="none" w:sz="0" w:space="0" w:color="auto"/>
            <w:right w:val="none" w:sz="0" w:space="0" w:color="auto"/>
          </w:divBdr>
        </w:div>
        <w:div w:id="1368987742">
          <w:marLeft w:val="0"/>
          <w:marRight w:val="0"/>
          <w:marTop w:val="0"/>
          <w:marBottom w:val="0"/>
          <w:divBdr>
            <w:top w:val="none" w:sz="0" w:space="0" w:color="auto"/>
            <w:left w:val="none" w:sz="0" w:space="0" w:color="auto"/>
            <w:bottom w:val="none" w:sz="0" w:space="0" w:color="auto"/>
            <w:right w:val="none" w:sz="0" w:space="0" w:color="auto"/>
          </w:divBdr>
        </w:div>
        <w:div w:id="1608006199">
          <w:marLeft w:val="0"/>
          <w:marRight w:val="0"/>
          <w:marTop w:val="0"/>
          <w:marBottom w:val="0"/>
          <w:divBdr>
            <w:top w:val="none" w:sz="0" w:space="0" w:color="auto"/>
            <w:left w:val="none" w:sz="0" w:space="0" w:color="auto"/>
            <w:bottom w:val="none" w:sz="0" w:space="0" w:color="auto"/>
            <w:right w:val="none" w:sz="0" w:space="0" w:color="auto"/>
          </w:divBdr>
        </w:div>
      </w:divsChild>
    </w:div>
    <w:div w:id="1704478683">
      <w:bodyDiv w:val="1"/>
      <w:marLeft w:val="0"/>
      <w:marRight w:val="0"/>
      <w:marTop w:val="0"/>
      <w:marBottom w:val="0"/>
      <w:divBdr>
        <w:top w:val="none" w:sz="0" w:space="0" w:color="auto"/>
        <w:left w:val="none" w:sz="0" w:space="0" w:color="auto"/>
        <w:bottom w:val="none" w:sz="0" w:space="0" w:color="auto"/>
        <w:right w:val="none" w:sz="0" w:space="0" w:color="auto"/>
      </w:divBdr>
    </w:div>
    <w:div w:id="1773283598">
      <w:bodyDiv w:val="1"/>
      <w:marLeft w:val="0"/>
      <w:marRight w:val="0"/>
      <w:marTop w:val="0"/>
      <w:marBottom w:val="0"/>
      <w:divBdr>
        <w:top w:val="none" w:sz="0" w:space="0" w:color="auto"/>
        <w:left w:val="none" w:sz="0" w:space="0" w:color="auto"/>
        <w:bottom w:val="none" w:sz="0" w:space="0" w:color="auto"/>
        <w:right w:val="none" w:sz="0" w:space="0" w:color="auto"/>
      </w:divBdr>
      <w:divsChild>
        <w:div w:id="745301699">
          <w:marLeft w:val="0"/>
          <w:marRight w:val="-450"/>
          <w:marTop w:val="0"/>
          <w:marBottom w:val="450"/>
          <w:divBdr>
            <w:top w:val="none" w:sz="0" w:space="0" w:color="auto"/>
            <w:left w:val="none" w:sz="0" w:space="0" w:color="auto"/>
            <w:bottom w:val="none" w:sz="0" w:space="0" w:color="auto"/>
            <w:right w:val="none" w:sz="0" w:space="0" w:color="auto"/>
          </w:divBdr>
          <w:divsChild>
            <w:div w:id="1100485938">
              <w:marLeft w:val="0"/>
              <w:marRight w:val="0"/>
              <w:marTop w:val="0"/>
              <w:marBottom w:val="0"/>
              <w:divBdr>
                <w:top w:val="none" w:sz="0" w:space="0" w:color="auto"/>
                <w:left w:val="none" w:sz="0" w:space="0" w:color="auto"/>
                <w:bottom w:val="none" w:sz="0" w:space="0" w:color="auto"/>
                <w:right w:val="none" w:sz="0" w:space="0" w:color="auto"/>
              </w:divBdr>
              <w:divsChild>
                <w:div w:id="18620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7664">
      <w:bodyDiv w:val="1"/>
      <w:marLeft w:val="0"/>
      <w:marRight w:val="0"/>
      <w:marTop w:val="0"/>
      <w:marBottom w:val="0"/>
      <w:divBdr>
        <w:top w:val="none" w:sz="0" w:space="0" w:color="auto"/>
        <w:left w:val="none" w:sz="0" w:space="0" w:color="auto"/>
        <w:bottom w:val="none" w:sz="0" w:space="0" w:color="auto"/>
        <w:right w:val="none" w:sz="0" w:space="0" w:color="auto"/>
      </w:divBdr>
    </w:div>
    <w:div w:id="1902017192">
      <w:bodyDiv w:val="1"/>
      <w:marLeft w:val="0"/>
      <w:marRight w:val="0"/>
      <w:marTop w:val="0"/>
      <w:marBottom w:val="0"/>
      <w:divBdr>
        <w:top w:val="none" w:sz="0" w:space="0" w:color="auto"/>
        <w:left w:val="none" w:sz="0" w:space="0" w:color="auto"/>
        <w:bottom w:val="none" w:sz="0" w:space="0" w:color="auto"/>
        <w:right w:val="none" w:sz="0" w:space="0" w:color="auto"/>
      </w:divBdr>
      <w:divsChild>
        <w:div w:id="1304307137">
          <w:marLeft w:val="0"/>
          <w:marRight w:val="0"/>
          <w:marTop w:val="0"/>
          <w:marBottom w:val="0"/>
          <w:divBdr>
            <w:top w:val="none" w:sz="0" w:space="0" w:color="auto"/>
            <w:left w:val="none" w:sz="0" w:space="0" w:color="auto"/>
            <w:bottom w:val="none" w:sz="0" w:space="0" w:color="auto"/>
            <w:right w:val="none" w:sz="0" w:space="0" w:color="auto"/>
          </w:divBdr>
        </w:div>
        <w:div w:id="2003846986">
          <w:marLeft w:val="0"/>
          <w:marRight w:val="0"/>
          <w:marTop w:val="0"/>
          <w:marBottom w:val="0"/>
          <w:divBdr>
            <w:top w:val="none" w:sz="0" w:space="0" w:color="auto"/>
            <w:left w:val="none" w:sz="0" w:space="0" w:color="auto"/>
            <w:bottom w:val="none" w:sz="0" w:space="0" w:color="auto"/>
            <w:right w:val="none" w:sz="0" w:space="0" w:color="auto"/>
          </w:divBdr>
        </w:div>
      </w:divsChild>
    </w:div>
    <w:div w:id="1917937178">
      <w:bodyDiv w:val="1"/>
      <w:marLeft w:val="0"/>
      <w:marRight w:val="0"/>
      <w:marTop w:val="0"/>
      <w:marBottom w:val="0"/>
      <w:divBdr>
        <w:top w:val="none" w:sz="0" w:space="0" w:color="auto"/>
        <w:left w:val="none" w:sz="0" w:space="0" w:color="auto"/>
        <w:bottom w:val="none" w:sz="0" w:space="0" w:color="auto"/>
        <w:right w:val="none" w:sz="0" w:space="0" w:color="auto"/>
      </w:divBdr>
    </w:div>
    <w:div w:id="1918396817">
      <w:bodyDiv w:val="1"/>
      <w:marLeft w:val="0"/>
      <w:marRight w:val="0"/>
      <w:marTop w:val="0"/>
      <w:marBottom w:val="0"/>
      <w:divBdr>
        <w:top w:val="none" w:sz="0" w:space="0" w:color="auto"/>
        <w:left w:val="none" w:sz="0" w:space="0" w:color="auto"/>
        <w:bottom w:val="none" w:sz="0" w:space="0" w:color="auto"/>
        <w:right w:val="none" w:sz="0" w:space="0" w:color="auto"/>
      </w:divBdr>
    </w:div>
    <w:div w:id="1958829694">
      <w:bodyDiv w:val="1"/>
      <w:marLeft w:val="0"/>
      <w:marRight w:val="0"/>
      <w:marTop w:val="0"/>
      <w:marBottom w:val="0"/>
      <w:divBdr>
        <w:top w:val="none" w:sz="0" w:space="0" w:color="auto"/>
        <w:left w:val="none" w:sz="0" w:space="0" w:color="auto"/>
        <w:bottom w:val="none" w:sz="0" w:space="0" w:color="auto"/>
        <w:right w:val="none" w:sz="0" w:space="0" w:color="auto"/>
      </w:divBdr>
    </w:div>
    <w:div w:id="1964461944">
      <w:bodyDiv w:val="1"/>
      <w:marLeft w:val="0"/>
      <w:marRight w:val="0"/>
      <w:marTop w:val="0"/>
      <w:marBottom w:val="0"/>
      <w:divBdr>
        <w:top w:val="none" w:sz="0" w:space="0" w:color="auto"/>
        <w:left w:val="none" w:sz="0" w:space="0" w:color="auto"/>
        <w:bottom w:val="none" w:sz="0" w:space="0" w:color="auto"/>
        <w:right w:val="none" w:sz="0" w:space="0" w:color="auto"/>
      </w:divBdr>
    </w:div>
    <w:div w:id="1991904348">
      <w:bodyDiv w:val="1"/>
      <w:marLeft w:val="0"/>
      <w:marRight w:val="0"/>
      <w:marTop w:val="0"/>
      <w:marBottom w:val="0"/>
      <w:divBdr>
        <w:top w:val="none" w:sz="0" w:space="0" w:color="auto"/>
        <w:left w:val="none" w:sz="0" w:space="0" w:color="auto"/>
        <w:bottom w:val="none" w:sz="0" w:space="0" w:color="auto"/>
        <w:right w:val="none" w:sz="0" w:space="0" w:color="auto"/>
      </w:divBdr>
    </w:div>
    <w:div w:id="1993019549">
      <w:bodyDiv w:val="1"/>
      <w:marLeft w:val="0"/>
      <w:marRight w:val="0"/>
      <w:marTop w:val="0"/>
      <w:marBottom w:val="0"/>
      <w:divBdr>
        <w:top w:val="none" w:sz="0" w:space="0" w:color="auto"/>
        <w:left w:val="none" w:sz="0" w:space="0" w:color="auto"/>
        <w:bottom w:val="none" w:sz="0" w:space="0" w:color="auto"/>
        <w:right w:val="none" w:sz="0" w:space="0" w:color="auto"/>
      </w:divBdr>
      <w:divsChild>
        <w:div w:id="328682969">
          <w:marLeft w:val="0"/>
          <w:marRight w:val="0"/>
          <w:marTop w:val="0"/>
          <w:marBottom w:val="240"/>
          <w:divBdr>
            <w:top w:val="none" w:sz="0" w:space="0" w:color="auto"/>
            <w:left w:val="none" w:sz="0" w:space="0" w:color="auto"/>
            <w:bottom w:val="none" w:sz="0" w:space="0" w:color="auto"/>
            <w:right w:val="none" w:sz="0" w:space="0" w:color="auto"/>
          </w:divBdr>
        </w:div>
        <w:div w:id="521211741">
          <w:marLeft w:val="0"/>
          <w:marRight w:val="0"/>
          <w:marTop w:val="0"/>
          <w:marBottom w:val="0"/>
          <w:divBdr>
            <w:top w:val="none" w:sz="0" w:space="0" w:color="auto"/>
            <w:left w:val="none" w:sz="0" w:space="0" w:color="auto"/>
            <w:bottom w:val="none" w:sz="0" w:space="0" w:color="auto"/>
            <w:right w:val="none" w:sz="0" w:space="0" w:color="auto"/>
          </w:divBdr>
        </w:div>
      </w:divsChild>
    </w:div>
    <w:div w:id="2059553234">
      <w:bodyDiv w:val="1"/>
      <w:marLeft w:val="0"/>
      <w:marRight w:val="0"/>
      <w:marTop w:val="0"/>
      <w:marBottom w:val="0"/>
      <w:divBdr>
        <w:top w:val="none" w:sz="0" w:space="0" w:color="auto"/>
        <w:left w:val="none" w:sz="0" w:space="0" w:color="auto"/>
        <w:bottom w:val="none" w:sz="0" w:space="0" w:color="auto"/>
        <w:right w:val="none" w:sz="0" w:space="0" w:color="auto"/>
      </w:divBdr>
      <w:divsChild>
        <w:div w:id="1115904608">
          <w:marLeft w:val="0"/>
          <w:marRight w:val="0"/>
          <w:marTop w:val="0"/>
          <w:marBottom w:val="0"/>
          <w:divBdr>
            <w:top w:val="none" w:sz="0" w:space="0" w:color="auto"/>
            <w:left w:val="none" w:sz="0" w:space="0" w:color="auto"/>
            <w:bottom w:val="none" w:sz="0" w:space="0" w:color="auto"/>
            <w:right w:val="none" w:sz="0" w:space="0" w:color="auto"/>
          </w:divBdr>
        </w:div>
        <w:div w:id="1157184689">
          <w:marLeft w:val="0"/>
          <w:marRight w:val="0"/>
          <w:marTop w:val="0"/>
          <w:marBottom w:val="0"/>
          <w:divBdr>
            <w:top w:val="none" w:sz="0" w:space="0" w:color="auto"/>
            <w:left w:val="none" w:sz="0" w:space="0" w:color="auto"/>
            <w:bottom w:val="none" w:sz="0" w:space="0" w:color="auto"/>
            <w:right w:val="none" w:sz="0" w:space="0" w:color="auto"/>
          </w:divBdr>
        </w:div>
        <w:div w:id="1681468934">
          <w:marLeft w:val="0"/>
          <w:marRight w:val="0"/>
          <w:marTop w:val="0"/>
          <w:marBottom w:val="0"/>
          <w:divBdr>
            <w:top w:val="none" w:sz="0" w:space="0" w:color="auto"/>
            <w:left w:val="none" w:sz="0" w:space="0" w:color="auto"/>
            <w:bottom w:val="none" w:sz="0" w:space="0" w:color="auto"/>
            <w:right w:val="none" w:sz="0" w:space="0" w:color="auto"/>
          </w:divBdr>
        </w:div>
        <w:div w:id="789787531">
          <w:marLeft w:val="0"/>
          <w:marRight w:val="0"/>
          <w:marTop w:val="0"/>
          <w:marBottom w:val="0"/>
          <w:divBdr>
            <w:top w:val="none" w:sz="0" w:space="0" w:color="auto"/>
            <w:left w:val="none" w:sz="0" w:space="0" w:color="auto"/>
            <w:bottom w:val="none" w:sz="0" w:space="0" w:color="auto"/>
            <w:right w:val="none" w:sz="0" w:space="0" w:color="auto"/>
          </w:divBdr>
        </w:div>
      </w:divsChild>
    </w:div>
    <w:div w:id="2072462275">
      <w:bodyDiv w:val="1"/>
      <w:marLeft w:val="0"/>
      <w:marRight w:val="0"/>
      <w:marTop w:val="0"/>
      <w:marBottom w:val="0"/>
      <w:divBdr>
        <w:top w:val="none" w:sz="0" w:space="0" w:color="auto"/>
        <w:left w:val="none" w:sz="0" w:space="0" w:color="auto"/>
        <w:bottom w:val="none" w:sz="0" w:space="0" w:color="auto"/>
        <w:right w:val="none" w:sz="0" w:space="0" w:color="auto"/>
      </w:divBdr>
      <w:divsChild>
        <w:div w:id="143206485">
          <w:marLeft w:val="0"/>
          <w:marRight w:val="0"/>
          <w:marTop w:val="0"/>
          <w:marBottom w:val="240"/>
          <w:divBdr>
            <w:top w:val="none" w:sz="0" w:space="0" w:color="auto"/>
            <w:left w:val="none" w:sz="0" w:space="0" w:color="auto"/>
            <w:bottom w:val="none" w:sz="0" w:space="0" w:color="auto"/>
            <w:right w:val="none" w:sz="0" w:space="0" w:color="auto"/>
          </w:divBdr>
        </w:div>
        <w:div w:id="1285190841">
          <w:marLeft w:val="0"/>
          <w:marRight w:val="0"/>
          <w:marTop w:val="0"/>
          <w:marBottom w:val="0"/>
          <w:divBdr>
            <w:top w:val="none" w:sz="0" w:space="0" w:color="auto"/>
            <w:left w:val="none" w:sz="0" w:space="0" w:color="auto"/>
            <w:bottom w:val="none" w:sz="0" w:space="0" w:color="auto"/>
            <w:right w:val="none" w:sz="0" w:space="0" w:color="auto"/>
          </w:divBdr>
        </w:div>
      </w:divsChild>
    </w:div>
    <w:div w:id="2092774339">
      <w:bodyDiv w:val="1"/>
      <w:marLeft w:val="0"/>
      <w:marRight w:val="0"/>
      <w:marTop w:val="0"/>
      <w:marBottom w:val="0"/>
      <w:divBdr>
        <w:top w:val="none" w:sz="0" w:space="0" w:color="auto"/>
        <w:left w:val="none" w:sz="0" w:space="0" w:color="auto"/>
        <w:bottom w:val="none" w:sz="0" w:space="0" w:color="auto"/>
        <w:right w:val="none" w:sz="0" w:space="0" w:color="auto"/>
      </w:divBdr>
      <w:divsChild>
        <w:div w:id="1035691190">
          <w:marLeft w:val="0"/>
          <w:marRight w:val="0"/>
          <w:marTop w:val="0"/>
          <w:marBottom w:val="240"/>
          <w:divBdr>
            <w:top w:val="none" w:sz="0" w:space="0" w:color="auto"/>
            <w:left w:val="none" w:sz="0" w:space="0" w:color="auto"/>
            <w:bottom w:val="none" w:sz="0" w:space="0" w:color="auto"/>
            <w:right w:val="none" w:sz="0" w:space="0" w:color="auto"/>
          </w:divBdr>
        </w:div>
        <w:div w:id="1173031116">
          <w:marLeft w:val="0"/>
          <w:marRight w:val="0"/>
          <w:marTop w:val="0"/>
          <w:marBottom w:val="0"/>
          <w:divBdr>
            <w:top w:val="none" w:sz="0" w:space="0" w:color="auto"/>
            <w:left w:val="none" w:sz="0" w:space="0" w:color="auto"/>
            <w:bottom w:val="none" w:sz="0" w:space="0" w:color="auto"/>
            <w:right w:val="none" w:sz="0" w:space="0" w:color="auto"/>
          </w:divBdr>
        </w:div>
      </w:divsChild>
    </w:div>
    <w:div w:id="2118451282">
      <w:bodyDiv w:val="1"/>
      <w:marLeft w:val="0"/>
      <w:marRight w:val="0"/>
      <w:marTop w:val="0"/>
      <w:marBottom w:val="0"/>
      <w:divBdr>
        <w:top w:val="none" w:sz="0" w:space="0" w:color="auto"/>
        <w:left w:val="none" w:sz="0" w:space="0" w:color="auto"/>
        <w:bottom w:val="none" w:sz="0" w:space="0" w:color="auto"/>
        <w:right w:val="none" w:sz="0" w:space="0" w:color="auto"/>
      </w:divBdr>
      <w:divsChild>
        <w:div w:id="1157764728">
          <w:marLeft w:val="0"/>
          <w:marRight w:val="0"/>
          <w:marTop w:val="0"/>
          <w:marBottom w:val="0"/>
          <w:divBdr>
            <w:top w:val="none" w:sz="0" w:space="0" w:color="auto"/>
            <w:left w:val="none" w:sz="0" w:space="0" w:color="auto"/>
            <w:bottom w:val="none" w:sz="0" w:space="0" w:color="auto"/>
            <w:right w:val="none" w:sz="0" w:space="0" w:color="auto"/>
          </w:divBdr>
        </w:div>
        <w:div w:id="128058916">
          <w:marLeft w:val="0"/>
          <w:marRight w:val="0"/>
          <w:marTop w:val="0"/>
          <w:marBottom w:val="0"/>
          <w:divBdr>
            <w:top w:val="none" w:sz="0" w:space="0" w:color="auto"/>
            <w:left w:val="none" w:sz="0" w:space="0" w:color="auto"/>
            <w:bottom w:val="none" w:sz="0" w:space="0" w:color="auto"/>
            <w:right w:val="none" w:sz="0" w:space="0" w:color="auto"/>
          </w:divBdr>
        </w:div>
        <w:div w:id="222259420">
          <w:marLeft w:val="0"/>
          <w:marRight w:val="0"/>
          <w:marTop w:val="0"/>
          <w:marBottom w:val="0"/>
          <w:divBdr>
            <w:top w:val="none" w:sz="0" w:space="0" w:color="auto"/>
            <w:left w:val="none" w:sz="0" w:space="0" w:color="auto"/>
            <w:bottom w:val="none" w:sz="0" w:space="0" w:color="auto"/>
            <w:right w:val="none" w:sz="0" w:space="0" w:color="auto"/>
          </w:divBdr>
        </w:div>
        <w:div w:id="1880318886">
          <w:marLeft w:val="0"/>
          <w:marRight w:val="0"/>
          <w:marTop w:val="0"/>
          <w:marBottom w:val="0"/>
          <w:divBdr>
            <w:top w:val="none" w:sz="0" w:space="0" w:color="auto"/>
            <w:left w:val="none" w:sz="0" w:space="0" w:color="auto"/>
            <w:bottom w:val="none" w:sz="0" w:space="0" w:color="auto"/>
            <w:right w:val="none" w:sz="0" w:space="0" w:color="auto"/>
          </w:divBdr>
        </w:div>
        <w:div w:id="1786919497">
          <w:marLeft w:val="0"/>
          <w:marRight w:val="0"/>
          <w:marTop w:val="0"/>
          <w:marBottom w:val="0"/>
          <w:divBdr>
            <w:top w:val="none" w:sz="0" w:space="0" w:color="auto"/>
            <w:left w:val="none" w:sz="0" w:space="0" w:color="auto"/>
            <w:bottom w:val="none" w:sz="0" w:space="0" w:color="auto"/>
            <w:right w:val="none" w:sz="0" w:space="0" w:color="auto"/>
          </w:divBdr>
        </w:div>
        <w:div w:id="565190600">
          <w:marLeft w:val="0"/>
          <w:marRight w:val="0"/>
          <w:marTop w:val="0"/>
          <w:marBottom w:val="0"/>
          <w:divBdr>
            <w:top w:val="none" w:sz="0" w:space="0" w:color="auto"/>
            <w:left w:val="none" w:sz="0" w:space="0" w:color="auto"/>
            <w:bottom w:val="none" w:sz="0" w:space="0" w:color="auto"/>
            <w:right w:val="none" w:sz="0" w:space="0" w:color="auto"/>
          </w:divBdr>
        </w:div>
        <w:div w:id="1373264204">
          <w:marLeft w:val="0"/>
          <w:marRight w:val="0"/>
          <w:marTop w:val="0"/>
          <w:marBottom w:val="0"/>
          <w:divBdr>
            <w:top w:val="none" w:sz="0" w:space="0" w:color="auto"/>
            <w:left w:val="none" w:sz="0" w:space="0" w:color="auto"/>
            <w:bottom w:val="none" w:sz="0" w:space="0" w:color="auto"/>
            <w:right w:val="none" w:sz="0" w:space="0" w:color="auto"/>
          </w:divBdr>
        </w:div>
        <w:div w:id="1605065724">
          <w:marLeft w:val="0"/>
          <w:marRight w:val="0"/>
          <w:marTop w:val="0"/>
          <w:marBottom w:val="0"/>
          <w:divBdr>
            <w:top w:val="none" w:sz="0" w:space="0" w:color="auto"/>
            <w:left w:val="none" w:sz="0" w:space="0" w:color="auto"/>
            <w:bottom w:val="none" w:sz="0" w:space="0" w:color="auto"/>
            <w:right w:val="none" w:sz="0" w:space="0" w:color="auto"/>
          </w:divBdr>
        </w:div>
        <w:div w:id="1731493843">
          <w:marLeft w:val="0"/>
          <w:marRight w:val="0"/>
          <w:marTop w:val="450"/>
          <w:marBottom w:val="450"/>
          <w:divBdr>
            <w:top w:val="single" w:sz="12" w:space="8" w:color="E2E2E2"/>
            <w:left w:val="single" w:sz="12" w:space="8" w:color="E2E2E2"/>
            <w:bottom w:val="single" w:sz="12" w:space="8" w:color="E2E2E2"/>
            <w:right w:val="single" w:sz="12" w:space="8" w:color="E2E2E2"/>
          </w:divBdr>
          <w:divsChild>
            <w:div w:id="204105614">
              <w:marLeft w:val="0"/>
              <w:marRight w:val="0"/>
              <w:marTop w:val="0"/>
              <w:marBottom w:val="0"/>
              <w:divBdr>
                <w:top w:val="none" w:sz="0" w:space="0" w:color="auto"/>
                <w:left w:val="none" w:sz="0" w:space="0" w:color="auto"/>
                <w:bottom w:val="none" w:sz="0" w:space="0" w:color="auto"/>
                <w:right w:val="none" w:sz="0" w:space="0" w:color="auto"/>
              </w:divBdr>
              <w:divsChild>
                <w:div w:id="2039430508">
                  <w:marLeft w:val="0"/>
                  <w:marRight w:val="0"/>
                  <w:marTop w:val="0"/>
                  <w:marBottom w:val="0"/>
                  <w:divBdr>
                    <w:top w:val="none" w:sz="0" w:space="0" w:color="auto"/>
                    <w:left w:val="none" w:sz="0" w:space="0" w:color="auto"/>
                    <w:bottom w:val="none" w:sz="0" w:space="0" w:color="auto"/>
                    <w:right w:val="none" w:sz="0" w:space="0" w:color="auto"/>
                  </w:divBdr>
                </w:div>
                <w:div w:id="21025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03">
          <w:marLeft w:val="0"/>
          <w:marRight w:val="0"/>
          <w:marTop w:val="0"/>
          <w:marBottom w:val="0"/>
          <w:divBdr>
            <w:top w:val="none" w:sz="0" w:space="0" w:color="auto"/>
            <w:left w:val="none" w:sz="0" w:space="0" w:color="auto"/>
            <w:bottom w:val="none" w:sz="0" w:space="0" w:color="auto"/>
            <w:right w:val="none" w:sz="0" w:space="0" w:color="auto"/>
          </w:divBdr>
        </w:div>
        <w:div w:id="1477454052">
          <w:marLeft w:val="0"/>
          <w:marRight w:val="0"/>
          <w:marTop w:val="0"/>
          <w:marBottom w:val="0"/>
          <w:divBdr>
            <w:top w:val="none" w:sz="0" w:space="0" w:color="auto"/>
            <w:left w:val="none" w:sz="0" w:space="0" w:color="auto"/>
            <w:bottom w:val="none" w:sz="0" w:space="0" w:color="auto"/>
            <w:right w:val="none" w:sz="0" w:space="0" w:color="auto"/>
          </w:divBdr>
          <w:divsChild>
            <w:div w:id="1089496931">
              <w:marLeft w:val="300"/>
              <w:marRight w:val="300"/>
              <w:marTop w:val="450"/>
              <w:marBottom w:val="450"/>
              <w:divBdr>
                <w:top w:val="none" w:sz="0" w:space="0" w:color="auto"/>
                <w:left w:val="none" w:sz="0" w:space="0" w:color="auto"/>
                <w:bottom w:val="none" w:sz="0" w:space="0" w:color="auto"/>
                <w:right w:val="none" w:sz="0" w:space="0" w:color="auto"/>
              </w:divBdr>
              <w:divsChild>
                <w:div w:id="546454384">
                  <w:marLeft w:val="0"/>
                  <w:marRight w:val="0"/>
                  <w:marTop w:val="0"/>
                  <w:marBottom w:val="0"/>
                  <w:divBdr>
                    <w:top w:val="none" w:sz="0" w:space="0" w:color="auto"/>
                    <w:left w:val="none" w:sz="0" w:space="0" w:color="auto"/>
                    <w:bottom w:val="none" w:sz="0" w:space="0" w:color="auto"/>
                    <w:right w:val="none" w:sz="0" w:space="0" w:color="auto"/>
                  </w:divBdr>
                  <w:divsChild>
                    <w:div w:id="1956907975">
                      <w:marLeft w:val="0"/>
                      <w:marRight w:val="0"/>
                      <w:marTop w:val="0"/>
                      <w:marBottom w:val="0"/>
                      <w:divBdr>
                        <w:top w:val="none" w:sz="0" w:space="0" w:color="auto"/>
                        <w:left w:val="none" w:sz="0" w:space="0" w:color="auto"/>
                        <w:bottom w:val="none" w:sz="0" w:space="0" w:color="auto"/>
                        <w:right w:val="none" w:sz="0" w:space="0" w:color="auto"/>
                      </w:divBdr>
                      <w:divsChild>
                        <w:div w:id="920678080">
                          <w:marLeft w:val="0"/>
                          <w:marRight w:val="0"/>
                          <w:marTop w:val="0"/>
                          <w:marBottom w:val="0"/>
                          <w:divBdr>
                            <w:top w:val="none" w:sz="0" w:space="0" w:color="auto"/>
                            <w:left w:val="none" w:sz="0" w:space="0" w:color="auto"/>
                            <w:bottom w:val="none" w:sz="0" w:space="0" w:color="auto"/>
                            <w:right w:val="none" w:sz="0" w:space="0" w:color="auto"/>
                          </w:divBdr>
                        </w:div>
                      </w:divsChild>
                    </w:div>
                    <w:div w:id="1452897499">
                      <w:marLeft w:val="0"/>
                      <w:marRight w:val="0"/>
                      <w:marTop w:val="0"/>
                      <w:marBottom w:val="0"/>
                      <w:divBdr>
                        <w:top w:val="none" w:sz="0" w:space="0" w:color="auto"/>
                        <w:left w:val="none" w:sz="0" w:space="0" w:color="auto"/>
                        <w:bottom w:val="none" w:sz="0" w:space="0" w:color="auto"/>
                        <w:right w:val="none" w:sz="0" w:space="0" w:color="auto"/>
                      </w:divBdr>
                      <w:divsChild>
                        <w:div w:id="18424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18302">
          <w:marLeft w:val="0"/>
          <w:marRight w:val="0"/>
          <w:marTop w:val="0"/>
          <w:marBottom w:val="0"/>
          <w:divBdr>
            <w:top w:val="none" w:sz="0" w:space="0" w:color="auto"/>
            <w:left w:val="none" w:sz="0" w:space="0" w:color="auto"/>
            <w:bottom w:val="none" w:sz="0" w:space="0" w:color="auto"/>
            <w:right w:val="none" w:sz="0" w:space="0" w:color="auto"/>
          </w:divBdr>
        </w:div>
        <w:div w:id="1098721495">
          <w:marLeft w:val="0"/>
          <w:marRight w:val="0"/>
          <w:marTop w:val="0"/>
          <w:marBottom w:val="0"/>
          <w:divBdr>
            <w:top w:val="none" w:sz="0" w:space="0" w:color="auto"/>
            <w:left w:val="none" w:sz="0" w:space="0" w:color="auto"/>
            <w:bottom w:val="none" w:sz="0" w:space="0" w:color="auto"/>
            <w:right w:val="none" w:sz="0" w:space="0" w:color="auto"/>
          </w:divBdr>
        </w:div>
        <w:div w:id="1209605807">
          <w:marLeft w:val="0"/>
          <w:marRight w:val="0"/>
          <w:marTop w:val="0"/>
          <w:marBottom w:val="0"/>
          <w:divBdr>
            <w:top w:val="none" w:sz="0" w:space="0" w:color="auto"/>
            <w:left w:val="none" w:sz="0" w:space="0" w:color="auto"/>
            <w:bottom w:val="none" w:sz="0" w:space="0" w:color="auto"/>
            <w:right w:val="none" w:sz="0" w:space="0" w:color="auto"/>
          </w:divBdr>
        </w:div>
        <w:div w:id="1037895047">
          <w:marLeft w:val="0"/>
          <w:marRight w:val="0"/>
          <w:marTop w:val="0"/>
          <w:marBottom w:val="0"/>
          <w:divBdr>
            <w:top w:val="none" w:sz="0" w:space="0" w:color="auto"/>
            <w:left w:val="none" w:sz="0" w:space="0" w:color="auto"/>
            <w:bottom w:val="none" w:sz="0" w:space="0" w:color="auto"/>
            <w:right w:val="none" w:sz="0" w:space="0" w:color="auto"/>
          </w:divBdr>
        </w:div>
        <w:div w:id="369184351">
          <w:marLeft w:val="0"/>
          <w:marRight w:val="0"/>
          <w:marTop w:val="0"/>
          <w:marBottom w:val="0"/>
          <w:divBdr>
            <w:top w:val="none" w:sz="0" w:space="0" w:color="auto"/>
            <w:left w:val="none" w:sz="0" w:space="0" w:color="auto"/>
            <w:bottom w:val="none" w:sz="0" w:space="0" w:color="auto"/>
            <w:right w:val="none" w:sz="0" w:space="0" w:color="auto"/>
          </w:divBdr>
        </w:div>
        <w:div w:id="953899138">
          <w:marLeft w:val="0"/>
          <w:marRight w:val="0"/>
          <w:marTop w:val="0"/>
          <w:marBottom w:val="0"/>
          <w:divBdr>
            <w:top w:val="none" w:sz="0" w:space="0" w:color="auto"/>
            <w:left w:val="none" w:sz="0" w:space="0" w:color="auto"/>
            <w:bottom w:val="none" w:sz="0" w:space="0" w:color="auto"/>
            <w:right w:val="none" w:sz="0" w:space="0" w:color="auto"/>
          </w:divBdr>
        </w:div>
        <w:div w:id="72287749">
          <w:marLeft w:val="0"/>
          <w:marRight w:val="0"/>
          <w:marTop w:val="0"/>
          <w:marBottom w:val="0"/>
          <w:divBdr>
            <w:top w:val="none" w:sz="0" w:space="0" w:color="auto"/>
            <w:left w:val="none" w:sz="0" w:space="0" w:color="auto"/>
            <w:bottom w:val="none" w:sz="0" w:space="0" w:color="auto"/>
            <w:right w:val="none" w:sz="0" w:space="0" w:color="auto"/>
          </w:divBdr>
        </w:div>
        <w:div w:id="1991210271">
          <w:marLeft w:val="0"/>
          <w:marRight w:val="0"/>
          <w:marTop w:val="0"/>
          <w:marBottom w:val="0"/>
          <w:divBdr>
            <w:top w:val="none" w:sz="0" w:space="0" w:color="auto"/>
            <w:left w:val="none" w:sz="0" w:space="0" w:color="auto"/>
            <w:bottom w:val="none" w:sz="0" w:space="0" w:color="auto"/>
            <w:right w:val="none" w:sz="0" w:space="0" w:color="auto"/>
          </w:divBdr>
        </w:div>
        <w:div w:id="1420256266">
          <w:marLeft w:val="0"/>
          <w:marRight w:val="0"/>
          <w:marTop w:val="0"/>
          <w:marBottom w:val="0"/>
          <w:divBdr>
            <w:top w:val="none" w:sz="0" w:space="0" w:color="auto"/>
            <w:left w:val="none" w:sz="0" w:space="0" w:color="auto"/>
            <w:bottom w:val="none" w:sz="0" w:space="0" w:color="auto"/>
            <w:right w:val="none" w:sz="0" w:space="0" w:color="auto"/>
          </w:divBdr>
        </w:div>
      </w:divsChild>
    </w:div>
    <w:div w:id="2133593602">
      <w:bodyDiv w:val="1"/>
      <w:marLeft w:val="0"/>
      <w:marRight w:val="0"/>
      <w:marTop w:val="0"/>
      <w:marBottom w:val="0"/>
      <w:divBdr>
        <w:top w:val="none" w:sz="0" w:space="0" w:color="auto"/>
        <w:left w:val="none" w:sz="0" w:space="0" w:color="auto"/>
        <w:bottom w:val="none" w:sz="0" w:space="0" w:color="auto"/>
        <w:right w:val="none" w:sz="0" w:space="0" w:color="auto"/>
      </w:divBdr>
      <w:divsChild>
        <w:div w:id="1583685200">
          <w:marLeft w:val="0"/>
          <w:marRight w:val="0"/>
          <w:marTop w:val="0"/>
          <w:marBottom w:val="0"/>
          <w:divBdr>
            <w:top w:val="none" w:sz="0" w:space="0" w:color="auto"/>
            <w:left w:val="none" w:sz="0" w:space="0" w:color="auto"/>
            <w:bottom w:val="none" w:sz="0" w:space="0" w:color="auto"/>
            <w:right w:val="none" w:sz="0" w:space="0" w:color="auto"/>
          </w:divBdr>
        </w:div>
        <w:div w:id="102111020">
          <w:marLeft w:val="0"/>
          <w:marRight w:val="0"/>
          <w:marTop w:val="0"/>
          <w:marBottom w:val="0"/>
          <w:divBdr>
            <w:top w:val="none" w:sz="0" w:space="0" w:color="auto"/>
            <w:left w:val="none" w:sz="0" w:space="0" w:color="auto"/>
            <w:bottom w:val="none" w:sz="0" w:space="0" w:color="auto"/>
            <w:right w:val="none" w:sz="0" w:space="0" w:color="auto"/>
          </w:divBdr>
        </w:div>
        <w:div w:id="1907106351">
          <w:marLeft w:val="0"/>
          <w:marRight w:val="0"/>
          <w:marTop w:val="0"/>
          <w:marBottom w:val="0"/>
          <w:divBdr>
            <w:top w:val="none" w:sz="0" w:space="0" w:color="auto"/>
            <w:left w:val="none" w:sz="0" w:space="0" w:color="auto"/>
            <w:bottom w:val="none" w:sz="0" w:space="0" w:color="auto"/>
            <w:right w:val="none" w:sz="0" w:space="0" w:color="auto"/>
          </w:divBdr>
        </w:div>
        <w:div w:id="2143841318">
          <w:marLeft w:val="0"/>
          <w:marRight w:val="0"/>
          <w:marTop w:val="0"/>
          <w:marBottom w:val="0"/>
          <w:divBdr>
            <w:top w:val="none" w:sz="0" w:space="0" w:color="auto"/>
            <w:left w:val="none" w:sz="0" w:space="0" w:color="auto"/>
            <w:bottom w:val="none" w:sz="0" w:space="0" w:color="auto"/>
            <w:right w:val="none" w:sz="0" w:space="0" w:color="auto"/>
          </w:divBdr>
        </w:div>
        <w:div w:id="210387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com.mil/Media/News/News-Article-View/Article/2833887/readout-of-president-joseph-r-biden-jrs-meeting-with-president-joko-widodo-o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B3A7-CA41-4730-8D9B-2873048B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6062</TotalTime>
  <Pages>7</Pages>
  <Words>1785</Words>
  <Characters>10176</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서혁</dc:creator>
  <cp:keywords/>
  <dc:description/>
  <cp:lastModifiedBy>이 서혁</cp:lastModifiedBy>
  <cp:revision>58</cp:revision>
  <dcterms:created xsi:type="dcterms:W3CDTF">2021-04-09T17:09:00Z</dcterms:created>
  <dcterms:modified xsi:type="dcterms:W3CDTF">2021-11-05T02:39:00Z</dcterms:modified>
</cp:coreProperties>
</file>